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B3B6F" w14:textId="77777777" w:rsidR="00B250C5" w:rsidRPr="00915009" w:rsidRDefault="00B250C5" w:rsidP="00915009">
      <w:pPr>
        <w:pStyle w:val="Indice"/>
      </w:pPr>
    </w:p>
    <w:p w14:paraId="62C3E8C4" w14:textId="77777777" w:rsidR="00B250C5" w:rsidRDefault="00B250C5">
      <w:pPr>
        <w:pStyle w:val="Corpotesto"/>
        <w:rPr>
          <w:rFonts w:ascii="Times New Roman" w:hAnsi="Times New Roman"/>
          <w:sz w:val="20"/>
        </w:rPr>
      </w:pPr>
    </w:p>
    <w:p w14:paraId="10C58012" w14:textId="77777777" w:rsidR="00B250C5" w:rsidRDefault="00B250C5">
      <w:pPr>
        <w:pStyle w:val="Corpotesto"/>
        <w:rPr>
          <w:rFonts w:ascii="Times New Roman" w:hAnsi="Times New Roman"/>
          <w:sz w:val="20"/>
        </w:rPr>
      </w:pPr>
    </w:p>
    <w:p w14:paraId="03CEF65A" w14:textId="77777777" w:rsidR="00B250C5" w:rsidRDefault="00B250C5">
      <w:pPr>
        <w:pStyle w:val="Corpotesto"/>
        <w:rPr>
          <w:rFonts w:ascii="Times New Roman" w:hAnsi="Times New Roman"/>
          <w:sz w:val="20"/>
        </w:rPr>
      </w:pPr>
    </w:p>
    <w:p w14:paraId="35CD9CEF" w14:textId="77777777" w:rsidR="00B250C5" w:rsidRDefault="00B250C5">
      <w:pPr>
        <w:pStyle w:val="Corpotesto"/>
        <w:rPr>
          <w:rFonts w:ascii="Times New Roman" w:hAnsi="Times New Roman"/>
          <w:sz w:val="20"/>
        </w:rPr>
      </w:pPr>
    </w:p>
    <w:p w14:paraId="2C0A462E" w14:textId="77777777" w:rsidR="00B250C5" w:rsidRDefault="00B250C5">
      <w:pPr>
        <w:pStyle w:val="Corpotesto"/>
        <w:rPr>
          <w:rFonts w:ascii="Times New Roman" w:hAnsi="Times New Roman"/>
          <w:sz w:val="20"/>
        </w:rPr>
      </w:pPr>
    </w:p>
    <w:p w14:paraId="213325E2" w14:textId="77777777" w:rsidR="00B250C5" w:rsidRDefault="00B250C5">
      <w:pPr>
        <w:pStyle w:val="Corpotesto"/>
        <w:rPr>
          <w:rFonts w:ascii="Times New Roman" w:hAnsi="Times New Roman"/>
          <w:sz w:val="20"/>
        </w:rPr>
      </w:pPr>
    </w:p>
    <w:p w14:paraId="42411A68" w14:textId="77777777" w:rsidR="00B250C5" w:rsidRDefault="00B250C5">
      <w:pPr>
        <w:pStyle w:val="Corpotesto"/>
        <w:rPr>
          <w:rFonts w:ascii="Times New Roman" w:hAnsi="Times New Roman"/>
          <w:sz w:val="20"/>
        </w:rPr>
      </w:pPr>
    </w:p>
    <w:p w14:paraId="569ED050" w14:textId="77777777" w:rsidR="00B250C5" w:rsidRDefault="00B250C5">
      <w:pPr>
        <w:pStyle w:val="Corpotesto"/>
        <w:rPr>
          <w:rFonts w:ascii="Times New Roman" w:hAnsi="Times New Roman"/>
          <w:sz w:val="20"/>
        </w:rPr>
      </w:pPr>
    </w:p>
    <w:p w14:paraId="25AA604F" w14:textId="77777777" w:rsidR="00B250C5" w:rsidRDefault="00000000">
      <w:pPr>
        <w:jc w:val="center"/>
        <w:rPr>
          <w:rFonts w:ascii="Garamond" w:eastAsia="Times New Roman" w:hAnsi="Garamond" w:cs="Garamond"/>
          <w:b/>
          <w:color w:val="002060"/>
          <w:sz w:val="16"/>
          <w:szCs w:val="16"/>
          <w:lang w:bidi="ar-SA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143D88F9" w14:textId="77777777" w:rsidR="00B250C5" w:rsidRDefault="00B250C5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17BC7CDF" w14:textId="77777777" w:rsidR="00B250C5" w:rsidRDefault="00000000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350F2445" w14:textId="77777777" w:rsidR="00B250C5" w:rsidRDefault="00B250C5">
      <w:pPr>
        <w:spacing w:before="236" w:line="348" w:lineRule="auto"/>
        <w:ind w:left="988" w:right="927" w:firstLine="1416"/>
        <w:rPr>
          <w:rFonts w:ascii="Trebuchet MS" w:hAnsi="Trebuchet MS"/>
          <w:b/>
          <w:sz w:val="36"/>
        </w:rPr>
      </w:pPr>
    </w:p>
    <w:p w14:paraId="20EF39D1" w14:textId="77777777" w:rsidR="00B250C5" w:rsidRDefault="00B250C5">
      <w:pPr>
        <w:rPr>
          <w:rFonts w:ascii="Trebuchet MS" w:hAnsi="Trebuchet MS"/>
        </w:rPr>
      </w:pPr>
    </w:p>
    <w:p w14:paraId="1489DD19" w14:textId="77777777" w:rsidR="00B250C5" w:rsidRDefault="00B250C5">
      <w:pPr>
        <w:rPr>
          <w:rFonts w:ascii="Trebuchet MS" w:hAnsi="Trebuchet MS"/>
        </w:rPr>
      </w:pPr>
    </w:p>
    <w:p w14:paraId="07F3B737" w14:textId="77777777" w:rsidR="00B250C5" w:rsidRDefault="00B250C5">
      <w:pPr>
        <w:rPr>
          <w:rFonts w:ascii="Trebuchet MS" w:hAnsi="Trebuchet MS"/>
        </w:rPr>
      </w:pPr>
    </w:p>
    <w:tbl>
      <w:tblPr>
        <w:tblW w:w="9740" w:type="dxa"/>
        <w:jc w:val="center"/>
        <w:tblLayout w:type="fixed"/>
        <w:tblLook w:val="04A0" w:firstRow="1" w:lastRow="0" w:firstColumn="1" w:lastColumn="0" w:noHBand="0" w:noVBand="1"/>
      </w:tblPr>
      <w:tblGrid>
        <w:gridCol w:w="2318"/>
        <w:gridCol w:w="7422"/>
      </w:tblGrid>
      <w:tr w:rsidR="00B250C5" w14:paraId="740A71A1" w14:textId="77777777">
        <w:trPr>
          <w:jc w:val="center"/>
        </w:trPr>
        <w:tc>
          <w:tcPr>
            <w:tcW w:w="2318" w:type="dxa"/>
          </w:tcPr>
          <w:p w14:paraId="2BC87620" w14:textId="77777777" w:rsidR="00B250C5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ISTITUTO:</w:t>
            </w:r>
          </w:p>
        </w:tc>
        <w:tc>
          <w:tcPr>
            <w:tcW w:w="7421" w:type="dxa"/>
          </w:tcPr>
          <w:p w14:paraId="4468657E" w14:textId="77777777" w:rsidR="00B250C5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Istituto di Istruzione Secondaria Superiore “Don Tonino Bello”</w:t>
            </w:r>
          </w:p>
        </w:tc>
      </w:tr>
      <w:tr w:rsidR="00B250C5" w14:paraId="7D9EE01E" w14:textId="77777777">
        <w:trPr>
          <w:jc w:val="center"/>
        </w:trPr>
        <w:tc>
          <w:tcPr>
            <w:tcW w:w="2318" w:type="dxa"/>
          </w:tcPr>
          <w:p w14:paraId="4FB62C0B" w14:textId="77777777" w:rsidR="00B250C5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INDIRIZZO:</w:t>
            </w:r>
          </w:p>
        </w:tc>
        <w:tc>
          <w:tcPr>
            <w:tcW w:w="7421" w:type="dxa"/>
          </w:tcPr>
          <w:p w14:paraId="1AC473E5" w14:textId="77777777" w:rsidR="00B250C5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Istituto Tecnico a Indirizzo Trasporti e Logistica</w:t>
            </w:r>
          </w:p>
        </w:tc>
      </w:tr>
      <w:tr w:rsidR="00B250C5" w14:paraId="3FBA352B" w14:textId="77777777">
        <w:trPr>
          <w:jc w:val="center"/>
        </w:trPr>
        <w:tc>
          <w:tcPr>
            <w:tcW w:w="2318" w:type="dxa"/>
          </w:tcPr>
          <w:p w14:paraId="5308ED7C" w14:textId="77777777" w:rsidR="00B250C5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ARTICOLAZIONE:</w:t>
            </w:r>
          </w:p>
        </w:tc>
        <w:tc>
          <w:tcPr>
            <w:tcW w:w="7421" w:type="dxa"/>
          </w:tcPr>
          <w:p w14:paraId="188BA15D" w14:textId="77777777" w:rsidR="00B250C5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Conduzione del Mezzo</w:t>
            </w:r>
          </w:p>
        </w:tc>
      </w:tr>
      <w:tr w:rsidR="00B250C5" w14:paraId="51689D7B" w14:textId="77777777">
        <w:trPr>
          <w:jc w:val="center"/>
        </w:trPr>
        <w:tc>
          <w:tcPr>
            <w:tcW w:w="2318" w:type="dxa"/>
          </w:tcPr>
          <w:p w14:paraId="659677EE" w14:textId="77777777" w:rsidR="00B250C5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OPZIONE:</w:t>
            </w:r>
          </w:p>
        </w:tc>
        <w:tc>
          <w:tcPr>
            <w:tcW w:w="7421" w:type="dxa"/>
          </w:tcPr>
          <w:p w14:paraId="5883BFF9" w14:textId="77777777" w:rsidR="00B250C5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Conduzione Di Apparati e Impianti Marittimi/</w:t>
            </w:r>
            <w:r>
              <w:rPr>
                <w:rFonts w:ascii="Garamond" w:hAnsi="Garamond"/>
                <w:b/>
                <w:smallCaps/>
                <w:color w:val="002060"/>
                <w:sz w:val="20"/>
              </w:rPr>
              <w:t xml:space="preserve"> </w:t>
            </w:r>
            <w:r>
              <w:rPr>
                <w:rFonts w:ascii="Garamond" w:hAnsi="Garamond" w:cs="Garamond"/>
                <w:b/>
                <w:smallCaps/>
                <w:color w:val="002060"/>
                <w:sz w:val="20"/>
              </w:rPr>
              <w:t>CONDUZIONE DI APPARATI E IMPIANTI ELETTRONICI DI BORDO (CAIE)</w:t>
            </w:r>
          </w:p>
        </w:tc>
      </w:tr>
    </w:tbl>
    <w:p w14:paraId="356E5259" w14:textId="77777777" w:rsidR="00B250C5" w:rsidRDefault="00B250C5">
      <w:pPr>
        <w:rPr>
          <w:rFonts w:ascii="Trebuchet MS" w:hAnsi="Trebuchet MS"/>
        </w:rPr>
      </w:pPr>
    </w:p>
    <w:p w14:paraId="6459F1ED" w14:textId="77777777" w:rsidR="00B250C5" w:rsidRDefault="00B250C5">
      <w:pPr>
        <w:rPr>
          <w:rFonts w:ascii="Trebuchet MS" w:hAnsi="Trebuchet MS"/>
        </w:rPr>
      </w:pPr>
    </w:p>
    <w:p w14:paraId="69A309E1" w14:textId="77777777" w:rsidR="00B250C5" w:rsidRDefault="00B250C5">
      <w:pPr>
        <w:rPr>
          <w:rFonts w:ascii="Trebuchet MS" w:hAnsi="Trebuchet MS"/>
        </w:rPr>
      </w:pPr>
    </w:p>
    <w:p w14:paraId="63D4B607" w14:textId="77777777" w:rsidR="00B250C5" w:rsidRDefault="00B250C5">
      <w:pPr>
        <w:rPr>
          <w:rFonts w:ascii="Trebuchet MS" w:hAnsi="Trebuchet MS"/>
        </w:rPr>
      </w:pPr>
    </w:p>
    <w:tbl>
      <w:tblPr>
        <w:tblpPr w:leftFromText="141" w:rightFromText="141" w:vertAnchor="text" w:horzAnchor="margin" w:tblpXSpec="center" w:tblpY="1505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5812"/>
      </w:tblGrid>
      <w:tr w:rsidR="00B250C5" w14:paraId="290F635E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58201A" w14:textId="77777777" w:rsidR="00B250C5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CLASSE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9D4856C" w14:textId="77777777" w:rsidR="00B250C5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V A CAIM- CAIE</w:t>
            </w:r>
          </w:p>
        </w:tc>
      </w:tr>
      <w:tr w:rsidR="00B250C5" w14:paraId="5C78AF1D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3CC8A" w14:textId="77777777" w:rsidR="00B250C5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ANNO SCOLASTICO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5AA973B" w14:textId="5785D8EA" w:rsidR="00B250C5" w:rsidRDefault="00B250C5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B250C5" w14:paraId="6516306D" w14:textId="77777777">
        <w:trPr>
          <w:trHeight w:val="41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E2CEF8" w14:textId="77777777" w:rsidR="00B250C5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DISCIPLINA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56E5741" w14:textId="0F9CA6B5" w:rsidR="00B250C5" w:rsidRDefault="00000000" w:rsidP="00A84554">
            <w:pPr>
              <w:pStyle w:val="Corpotesto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color w:val="00000A"/>
                <w:sz w:val="20"/>
              </w:rPr>
              <w:t>ELETTROTECNICA, ELETTRONICA E AUTOMAZIONE</w:t>
            </w:r>
          </w:p>
        </w:tc>
      </w:tr>
      <w:tr w:rsidR="00B250C5" w14:paraId="53966264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4CC14E" w14:textId="77777777" w:rsidR="00B250C5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DOCENTE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EA0A2E7" w14:textId="44DF61B9" w:rsidR="00B250C5" w:rsidRDefault="00B250C5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B250C5" w14:paraId="3F0FF167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497470" w14:textId="77777777" w:rsidR="00B250C5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  <w:sz w:val="20"/>
              </w:rPr>
              <w:t>ITP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C04CBEC" w14:textId="48B4D272" w:rsidR="00B250C5" w:rsidRDefault="00B250C5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61ACDFFF" w14:textId="77777777" w:rsidR="00B250C5" w:rsidRDefault="00B250C5">
      <w:pPr>
        <w:sectPr w:rsidR="00B250C5">
          <w:headerReference w:type="default" r:id="rId8"/>
          <w:pgSz w:w="11906" w:h="16838"/>
          <w:pgMar w:top="2120" w:right="0" w:bottom="280" w:left="520" w:header="567" w:footer="0" w:gutter="0"/>
          <w:cols w:space="720"/>
          <w:formProt w:val="0"/>
          <w:docGrid w:linePitch="100"/>
        </w:sectPr>
      </w:pPr>
    </w:p>
    <w:p w14:paraId="401A22D6" w14:textId="77777777" w:rsidR="00B250C5" w:rsidRDefault="00B250C5">
      <w:pPr>
        <w:pStyle w:val="Corpotesto"/>
        <w:rPr>
          <w:rFonts w:ascii="Trebuchet MS" w:hAnsi="Trebuchet MS"/>
          <w:b/>
          <w:sz w:val="20"/>
        </w:rPr>
      </w:pPr>
    </w:p>
    <w:p w14:paraId="45B7467B" w14:textId="77777777" w:rsidR="00B250C5" w:rsidRDefault="00B250C5">
      <w:pPr>
        <w:rPr>
          <w:sz w:val="18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795FAF" w:rsidRPr="0087722C" w14:paraId="45293799" w14:textId="77777777" w:rsidTr="00795FAF">
        <w:trPr>
          <w:jc w:val="center"/>
        </w:trPr>
        <w:tc>
          <w:tcPr>
            <w:tcW w:w="10421" w:type="dxa"/>
            <w:gridSpan w:val="3"/>
          </w:tcPr>
          <w:p w14:paraId="449C8F10" w14:textId="77777777" w:rsidR="00795FAF" w:rsidRPr="003A23D8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Manila 2010</w:t>
            </w:r>
          </w:p>
        </w:tc>
      </w:tr>
      <w:tr w:rsidR="00795FAF" w:rsidRPr="0087722C" w14:paraId="302F6065" w14:textId="77777777" w:rsidTr="00795FAF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5946B9CE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952E9C8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CDF5E3E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795FAF" w:rsidRPr="0087722C" w14:paraId="4CB2C61C" w14:textId="77777777" w:rsidTr="00795FAF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2491BD70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061D34C1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297D7308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795FAF" w:rsidRPr="0087722C" w14:paraId="3A8BF4F0" w14:textId="77777777" w:rsidTr="00795FAF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0166EF9A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50288BC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D44916E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795FAF" w:rsidRPr="0087722C" w14:paraId="6FA76FCB" w14:textId="77777777" w:rsidTr="00795FAF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26407C12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E49310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65EA7C17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795FAF" w:rsidRPr="0087722C" w14:paraId="01DED8A6" w14:textId="77777777" w:rsidTr="00795FAF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0578BF1A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44801C5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9789451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795FAF" w:rsidRPr="0087722C" w14:paraId="08EB66A4" w14:textId="77777777" w:rsidTr="00795FAF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5D29F706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F68D28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6691F831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795FAF" w:rsidRPr="0087722C" w14:paraId="7EB1FD63" w14:textId="77777777" w:rsidTr="00795FAF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49CD5833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5BD8653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2D70A46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795FAF" w:rsidRPr="0087722C" w14:paraId="48E04237" w14:textId="77777777" w:rsidTr="00795FAF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0D52B6A1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3934F51D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3FAC1CF9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795FAF" w:rsidRPr="0087722C" w14:paraId="0151DFDC" w14:textId="77777777" w:rsidTr="00795FAF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5E5915F0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AAB8FDA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2BA54BE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795FAF" w:rsidRPr="0087722C" w14:paraId="40D4649E" w14:textId="77777777" w:rsidTr="00795FAF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D059E70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9C0C47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4C8FB9B6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795FAF" w:rsidRPr="0087722C" w14:paraId="764C11D6" w14:textId="77777777" w:rsidTr="00795FAF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2F24D1A6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28B9563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FEEC6C4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795FAF" w:rsidRPr="0087722C" w14:paraId="618DF024" w14:textId="77777777" w:rsidTr="00795FAF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F552744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D04487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30E1CD4E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795FAF" w:rsidRPr="0087722C" w14:paraId="091651B7" w14:textId="77777777" w:rsidTr="00795FAF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D4287DF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C6333FB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4CDDFFA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795FAF" w:rsidRPr="0087722C" w14:paraId="7C81BB39" w14:textId="77777777" w:rsidTr="00795FAF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8498F6E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104068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7F83C0A0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795FAF" w:rsidRPr="0087722C" w14:paraId="0DD20BCD" w14:textId="77777777" w:rsidTr="00795FAF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7F878B7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23BB376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7608B70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795FAF" w:rsidRPr="0087722C" w14:paraId="0E8B05E8" w14:textId="77777777" w:rsidTr="00795FAF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E1B6F38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869695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7F4B806E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795FAF" w:rsidRPr="0087722C" w14:paraId="567AC128" w14:textId="77777777" w:rsidTr="00795FAF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66E5832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23A3182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D8A1CAC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795FAF" w:rsidRPr="0087722C" w14:paraId="430D297B" w14:textId="77777777" w:rsidTr="00795FAF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E511118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099F55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57326302" w14:textId="77777777" w:rsidR="00795FAF" w:rsidRPr="0087722C" w:rsidRDefault="00795FAF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7CE1E223" w14:textId="77777777" w:rsidR="00B250C5" w:rsidRDefault="00B250C5"/>
    <w:p w14:paraId="00AD58EC" w14:textId="77777777" w:rsidR="00B250C5" w:rsidRDefault="00B250C5"/>
    <w:p w14:paraId="1539011F" w14:textId="77777777" w:rsidR="00B250C5" w:rsidRDefault="00B250C5"/>
    <w:p w14:paraId="46ECBC42" w14:textId="77777777" w:rsidR="00B250C5" w:rsidRDefault="00B250C5"/>
    <w:p w14:paraId="02FF0596" w14:textId="77777777" w:rsidR="00B250C5" w:rsidRDefault="00B250C5"/>
    <w:p w14:paraId="0C85FFF2" w14:textId="77777777" w:rsidR="00B250C5" w:rsidRDefault="00B250C5"/>
    <w:p w14:paraId="0BB8A017" w14:textId="77777777" w:rsidR="00B250C5" w:rsidRDefault="00B250C5"/>
    <w:p w14:paraId="44E24D2A" w14:textId="77777777" w:rsidR="00B250C5" w:rsidRDefault="00B250C5"/>
    <w:p w14:paraId="38B72565" w14:textId="77777777" w:rsidR="00B250C5" w:rsidRDefault="00B250C5"/>
    <w:p w14:paraId="65225E2B" w14:textId="77777777" w:rsidR="00B250C5" w:rsidRDefault="00B250C5"/>
    <w:p w14:paraId="72838696" w14:textId="77777777" w:rsidR="00B250C5" w:rsidRDefault="00B250C5"/>
    <w:p w14:paraId="3ACF2912" w14:textId="77777777" w:rsidR="00B250C5" w:rsidRDefault="00B250C5"/>
    <w:p w14:paraId="386765B1" w14:textId="77777777" w:rsidR="00B250C5" w:rsidRDefault="00B250C5"/>
    <w:p w14:paraId="71B4FC15" w14:textId="77777777" w:rsidR="00B250C5" w:rsidRDefault="00B250C5"/>
    <w:p w14:paraId="4737A817" w14:textId="77777777" w:rsidR="00B250C5" w:rsidRDefault="00B250C5"/>
    <w:p w14:paraId="3D385AF0" w14:textId="77777777" w:rsidR="00B250C5" w:rsidRDefault="00B250C5"/>
    <w:p w14:paraId="36058833" w14:textId="77777777" w:rsidR="00B250C5" w:rsidRDefault="00B250C5"/>
    <w:p w14:paraId="0D46CC4B" w14:textId="77777777" w:rsidR="00B250C5" w:rsidRDefault="00B250C5"/>
    <w:p w14:paraId="701822D3" w14:textId="77777777" w:rsidR="00B250C5" w:rsidRDefault="00B250C5"/>
    <w:p w14:paraId="68FCE0BA" w14:textId="77777777" w:rsidR="00B250C5" w:rsidRDefault="00B250C5"/>
    <w:p w14:paraId="484624F3" w14:textId="77777777" w:rsidR="00B250C5" w:rsidRDefault="00B250C5"/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795FAF" w:rsidRPr="00A13F2B" w14:paraId="7D784A2F" w14:textId="77777777" w:rsidTr="00795FAF">
        <w:trPr>
          <w:jc w:val="center"/>
        </w:trPr>
        <w:tc>
          <w:tcPr>
            <w:tcW w:w="10490" w:type="dxa"/>
            <w:gridSpan w:val="3"/>
          </w:tcPr>
          <w:p w14:paraId="6DEB7870" w14:textId="77777777" w:rsidR="00795FAF" w:rsidRPr="003A23D8" w:rsidRDefault="00795FA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3A23D8">
              <w:rPr>
                <w:rFonts w:ascii="Garamond" w:hAnsi="Garamond"/>
                <w:b/>
                <w:bCs/>
                <w:color w:val="365F91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795FAF" w:rsidRPr="00A13F2B" w14:paraId="02FEA614" w14:textId="77777777" w:rsidTr="00795FAF">
        <w:trPr>
          <w:jc w:val="center"/>
        </w:trPr>
        <w:tc>
          <w:tcPr>
            <w:tcW w:w="1370" w:type="dxa"/>
            <w:shd w:val="clear" w:color="auto" w:fill="DBE5F1"/>
          </w:tcPr>
          <w:p w14:paraId="0AC2E3B0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71A59F17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79D5327C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795FAF" w:rsidRPr="00A13F2B" w14:paraId="71AA733A" w14:textId="77777777" w:rsidTr="00795FAF">
        <w:trPr>
          <w:jc w:val="center"/>
        </w:trPr>
        <w:tc>
          <w:tcPr>
            <w:tcW w:w="1370" w:type="dxa"/>
            <w:vMerge w:val="restart"/>
          </w:tcPr>
          <w:p w14:paraId="7E35F772" w14:textId="77777777" w:rsidR="00795FAF" w:rsidRDefault="00795FA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762DABB" w14:textId="77777777" w:rsidR="00795FAF" w:rsidRDefault="00795FA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66E34B1" w14:textId="77777777" w:rsidR="00795FAF" w:rsidRDefault="00795FA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CE82E68" w14:textId="77777777" w:rsidR="00795FAF" w:rsidRDefault="00795FA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2495042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7198ACD8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092BD581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795FAF" w:rsidRPr="00A13F2B" w14:paraId="42B23037" w14:textId="77777777" w:rsidTr="00795FAF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33136F35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B9E16E7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4AE15CCE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795FAF" w:rsidRPr="00A13F2B" w14:paraId="616769C2" w14:textId="77777777" w:rsidTr="00795FAF">
        <w:trPr>
          <w:jc w:val="center"/>
        </w:trPr>
        <w:tc>
          <w:tcPr>
            <w:tcW w:w="1370" w:type="dxa"/>
            <w:vMerge/>
          </w:tcPr>
          <w:p w14:paraId="48F07E9A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D35C4DE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22CE5A35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795FAF" w:rsidRPr="00A13F2B" w14:paraId="0A0D0A18" w14:textId="77777777" w:rsidTr="00795FAF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575134C1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161C4ED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7ECC98C0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795FAF" w:rsidRPr="00A13F2B" w14:paraId="5CB168E1" w14:textId="77777777" w:rsidTr="00795FAF">
        <w:trPr>
          <w:jc w:val="center"/>
        </w:trPr>
        <w:tc>
          <w:tcPr>
            <w:tcW w:w="1370" w:type="dxa"/>
            <w:vMerge/>
          </w:tcPr>
          <w:p w14:paraId="3148F670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722F79C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7381FC1A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795FAF" w:rsidRPr="00A13F2B" w14:paraId="48C21374" w14:textId="77777777" w:rsidTr="00795FAF">
        <w:trPr>
          <w:trHeight w:val="590"/>
          <w:jc w:val="center"/>
        </w:trPr>
        <w:tc>
          <w:tcPr>
            <w:tcW w:w="1370" w:type="dxa"/>
            <w:vMerge/>
            <w:shd w:val="clear" w:color="auto" w:fill="DBE5F1"/>
          </w:tcPr>
          <w:p w14:paraId="1D116E43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0BFB0BE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14EC4FE7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795FAF" w:rsidRPr="00A13F2B" w14:paraId="01E7A154" w14:textId="77777777" w:rsidTr="00795FAF">
        <w:trPr>
          <w:trHeight w:val="342"/>
          <w:jc w:val="center"/>
        </w:trPr>
        <w:tc>
          <w:tcPr>
            <w:tcW w:w="1370" w:type="dxa"/>
            <w:vMerge/>
          </w:tcPr>
          <w:p w14:paraId="58712E5E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90CB534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47903254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795FAF" w:rsidRPr="00A13F2B" w14:paraId="3ADD5364" w14:textId="77777777" w:rsidTr="00795FAF">
        <w:trPr>
          <w:trHeight w:val="465"/>
          <w:jc w:val="center"/>
        </w:trPr>
        <w:tc>
          <w:tcPr>
            <w:tcW w:w="1370" w:type="dxa"/>
            <w:vMerge w:val="restart"/>
            <w:shd w:val="clear" w:color="auto" w:fill="DBE5F1"/>
          </w:tcPr>
          <w:p w14:paraId="2E24BAB4" w14:textId="77777777" w:rsidR="00795FAF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21B6528" w14:textId="77777777" w:rsidR="00795FAF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004913E" w14:textId="77777777" w:rsidR="00795FAF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A44A59B" w14:textId="77777777" w:rsidR="00795FAF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691F9FC" w14:textId="77777777" w:rsidR="00795FAF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930159B" w14:textId="77777777" w:rsidR="00795FAF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4B9CC13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16D6DCE8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4BE56841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795FAF" w:rsidRPr="00A13F2B" w14:paraId="1DCF75FF" w14:textId="77777777" w:rsidTr="00795FAF">
        <w:trPr>
          <w:trHeight w:val="465"/>
          <w:jc w:val="center"/>
        </w:trPr>
        <w:tc>
          <w:tcPr>
            <w:tcW w:w="1370" w:type="dxa"/>
            <w:vMerge/>
          </w:tcPr>
          <w:p w14:paraId="57D4EBA2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E608A8F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78B04838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795FAF" w:rsidRPr="00A13F2B" w14:paraId="2B4DC756" w14:textId="77777777" w:rsidTr="00795FAF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3AEE6F9C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83C8172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743EE115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795FAF" w:rsidRPr="00A13F2B" w14:paraId="0DB9712D" w14:textId="77777777" w:rsidTr="00795FAF">
        <w:trPr>
          <w:trHeight w:val="465"/>
          <w:jc w:val="center"/>
        </w:trPr>
        <w:tc>
          <w:tcPr>
            <w:tcW w:w="1370" w:type="dxa"/>
            <w:vMerge/>
          </w:tcPr>
          <w:p w14:paraId="61E4E683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56C193E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3F111758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795FAF" w:rsidRPr="00A13F2B" w14:paraId="1B49B495" w14:textId="77777777" w:rsidTr="00795FAF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1E377589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0A4C65C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5C5A9D19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795FAF" w:rsidRPr="00A13F2B" w14:paraId="21732A5C" w14:textId="77777777" w:rsidTr="00795FAF">
        <w:trPr>
          <w:jc w:val="center"/>
        </w:trPr>
        <w:tc>
          <w:tcPr>
            <w:tcW w:w="1370" w:type="dxa"/>
            <w:vMerge w:val="restart"/>
          </w:tcPr>
          <w:p w14:paraId="75A16C33" w14:textId="77777777" w:rsidR="00795FAF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CC0E9F2" w14:textId="77777777" w:rsidR="00795FAF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FDBC7DA" w14:textId="77777777" w:rsidR="00795FAF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D8EAEFE" w14:textId="77777777" w:rsidR="00795FAF" w:rsidRPr="00A13F2B" w:rsidRDefault="00795FAF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75DC13F9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16F71F29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795FAF" w:rsidRPr="00A13F2B" w14:paraId="7059220E" w14:textId="77777777" w:rsidTr="00795FAF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5A2CC351" w14:textId="77777777" w:rsidR="00795FAF" w:rsidRPr="00A13F2B" w:rsidRDefault="00795FA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24DE79A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01BAA503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795FAF" w:rsidRPr="00A13F2B" w14:paraId="0A0A4A03" w14:textId="77777777" w:rsidTr="00795FAF">
        <w:trPr>
          <w:jc w:val="center"/>
        </w:trPr>
        <w:tc>
          <w:tcPr>
            <w:tcW w:w="1370" w:type="dxa"/>
            <w:vMerge/>
          </w:tcPr>
          <w:p w14:paraId="267C6C3E" w14:textId="77777777" w:rsidR="00795FAF" w:rsidRPr="00A13F2B" w:rsidRDefault="00795FA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E514DC9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6021C187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795FAF" w:rsidRPr="00A13F2B" w14:paraId="2047DB06" w14:textId="77777777" w:rsidTr="00795FAF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47C61321" w14:textId="77777777" w:rsidR="00795FAF" w:rsidRPr="00A13F2B" w:rsidRDefault="00795FA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4D8C21E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5A9BA64E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795FAF" w:rsidRPr="00A13F2B" w14:paraId="32F8BE54" w14:textId="77777777" w:rsidTr="00795FAF">
        <w:trPr>
          <w:jc w:val="center"/>
        </w:trPr>
        <w:tc>
          <w:tcPr>
            <w:tcW w:w="1370" w:type="dxa"/>
            <w:vMerge/>
          </w:tcPr>
          <w:p w14:paraId="7FAA431A" w14:textId="77777777" w:rsidR="00795FAF" w:rsidRPr="00A13F2B" w:rsidRDefault="00795FA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1DD390D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5EE28442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795FAF" w:rsidRPr="00A13F2B" w14:paraId="5A750FF3" w14:textId="77777777" w:rsidTr="00795FAF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0BAA7B01" w14:textId="77777777" w:rsidR="00795FAF" w:rsidRPr="00A13F2B" w:rsidRDefault="00795FAF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63D8AB7" w14:textId="77777777" w:rsidR="00795FAF" w:rsidRPr="00A13F2B" w:rsidRDefault="00795FAF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21FF4E8C" w14:textId="77777777" w:rsidR="00795FAF" w:rsidRPr="00A13F2B" w:rsidRDefault="00795FAF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4BB2AF6B" w14:textId="77777777" w:rsidR="00B250C5" w:rsidRDefault="00B250C5">
      <w:pPr>
        <w:sectPr w:rsidR="00B250C5">
          <w:pgSz w:w="11906" w:h="16838"/>
          <w:pgMar w:top="2120" w:right="0" w:bottom="280" w:left="520" w:header="630" w:footer="0" w:gutter="0"/>
          <w:cols w:space="720"/>
          <w:formProt w:val="0"/>
          <w:docGrid w:linePitch="100"/>
        </w:sectPr>
      </w:pPr>
    </w:p>
    <w:p w14:paraId="21006A40" w14:textId="77777777" w:rsidR="00B250C5" w:rsidRPr="005142C6" w:rsidRDefault="00000000">
      <w:pPr>
        <w:pStyle w:val="Sottotitolo"/>
        <w:ind w:firstLine="390"/>
        <w:jc w:val="both"/>
        <w:rPr>
          <w:rFonts w:ascii="Garamond" w:hAnsi="Garamond"/>
          <w:sz w:val="26"/>
          <w:szCs w:val="26"/>
        </w:rPr>
      </w:pPr>
      <w:r w:rsidRPr="005142C6">
        <w:rPr>
          <w:rFonts w:ascii="Garamond" w:hAnsi="Garamond"/>
          <w:sz w:val="26"/>
          <w:szCs w:val="26"/>
        </w:rPr>
        <w:lastRenderedPageBreak/>
        <w:t>MODULO N. 1:</w:t>
      </w:r>
      <w:r w:rsidRPr="005142C6">
        <w:rPr>
          <w:rFonts w:ascii="Garamond" w:hAnsi="Garamond"/>
          <w:sz w:val="26"/>
          <w:szCs w:val="26"/>
          <w:lang w:val="it-IT"/>
        </w:rPr>
        <w:t xml:space="preserve"> </w:t>
      </w:r>
      <w:r w:rsidRPr="005142C6">
        <w:rPr>
          <w:rFonts w:ascii="Garamond" w:hAnsi="Garamond"/>
          <w:sz w:val="26"/>
          <w:szCs w:val="26"/>
        </w:rPr>
        <w:t>Il rischio</w:t>
      </w:r>
      <w:r w:rsidRPr="005142C6">
        <w:rPr>
          <w:rFonts w:ascii="Garamond" w:hAnsi="Garamond"/>
          <w:spacing w:val="-2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elettrico</w:t>
      </w:r>
      <w:r w:rsidRPr="005142C6">
        <w:rPr>
          <w:rFonts w:ascii="Garamond" w:hAnsi="Garamond"/>
          <w:spacing w:val="-2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e</w:t>
      </w:r>
      <w:r w:rsidRPr="005142C6">
        <w:rPr>
          <w:rFonts w:ascii="Garamond" w:hAnsi="Garamond"/>
          <w:spacing w:val="-2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le</w:t>
      </w:r>
      <w:r w:rsidRPr="005142C6">
        <w:rPr>
          <w:rFonts w:ascii="Garamond" w:hAnsi="Garamond"/>
          <w:spacing w:val="-3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relative</w:t>
      </w:r>
      <w:r w:rsidRPr="005142C6">
        <w:rPr>
          <w:rFonts w:ascii="Garamond" w:hAnsi="Garamond"/>
          <w:spacing w:val="-2"/>
          <w:sz w:val="26"/>
          <w:szCs w:val="26"/>
        </w:rPr>
        <w:t xml:space="preserve"> protezioni</w:t>
      </w:r>
      <w:r w:rsidRPr="005142C6">
        <w:rPr>
          <w:rFonts w:ascii="Garamond" w:hAnsi="Garamond"/>
          <w:sz w:val="26"/>
          <w:szCs w:val="26"/>
        </w:rPr>
        <w:t xml:space="preserve">   </w:t>
      </w:r>
    </w:p>
    <w:p w14:paraId="10FDB29B" w14:textId="39F58EF6" w:rsidR="005142C6" w:rsidRPr="005142C6" w:rsidRDefault="005142C6" w:rsidP="005142C6">
      <w:pPr>
        <w:pStyle w:val="Corpotesto"/>
        <w:tabs>
          <w:tab w:val="left" w:pos="1277"/>
        </w:tabs>
        <w:ind w:left="1276" w:hanging="1134"/>
        <w:rPr>
          <w:rFonts w:ascii="Garamond" w:hAnsi="Garamond"/>
          <w:spacing w:val="-2"/>
          <w:sz w:val="24"/>
          <w:szCs w:val="24"/>
        </w:rPr>
      </w:pPr>
      <w:r w:rsidRPr="005142C6">
        <w:rPr>
          <w:rFonts w:ascii="Garamond" w:hAnsi="Garamond"/>
          <w:spacing w:val="-2"/>
          <w:sz w:val="24"/>
          <w:szCs w:val="24"/>
        </w:rPr>
        <w:t xml:space="preserve">   </w:t>
      </w:r>
      <w:r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pacing w:val="-2"/>
          <w:sz w:val="24"/>
          <w:szCs w:val="24"/>
        </w:rPr>
        <w:t>Funzioni:</w:t>
      </w:r>
      <w:r w:rsidRPr="005142C6">
        <w:rPr>
          <w:rFonts w:ascii="Garamond" w:hAnsi="Garamond"/>
          <w:sz w:val="24"/>
          <w:szCs w:val="24"/>
        </w:rPr>
        <w:tab/>
        <w:t xml:space="preserve"> Controllo</w:t>
      </w:r>
      <w:r w:rsidRPr="005142C6">
        <w:rPr>
          <w:rFonts w:ascii="Garamond" w:hAnsi="Garamond"/>
          <w:spacing w:val="-6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elettrico,</w:t>
      </w:r>
      <w:r w:rsidRPr="005142C6">
        <w:rPr>
          <w:rFonts w:ascii="Garamond" w:hAnsi="Garamond"/>
          <w:spacing w:val="-6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elettronico</w:t>
      </w:r>
      <w:r w:rsidRPr="005142C6">
        <w:rPr>
          <w:rFonts w:ascii="Garamond" w:hAnsi="Garamond"/>
          <w:spacing w:val="-6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</w:t>
      </w:r>
      <w:r w:rsidRPr="005142C6">
        <w:rPr>
          <w:rFonts w:ascii="Garamond" w:hAnsi="Garamond"/>
          <w:spacing w:val="-8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meccanico</w:t>
      </w:r>
      <w:r w:rsidRPr="005142C6">
        <w:rPr>
          <w:rFonts w:ascii="Garamond" w:hAnsi="Garamond"/>
          <w:spacing w:val="-6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(engineering)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a</w:t>
      </w:r>
      <w:r w:rsidRPr="005142C6">
        <w:rPr>
          <w:rFonts w:ascii="Garamond" w:hAnsi="Garamond"/>
          <w:spacing w:val="-8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livello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operativo manutenzione e   riparazione a livello operativo controllo</w:t>
      </w:r>
      <w:r w:rsidRPr="005142C6">
        <w:rPr>
          <w:rFonts w:ascii="Garamond" w:hAnsi="Garamond"/>
          <w:spacing w:val="-3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dell’operatività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della</w:t>
      </w:r>
      <w:r w:rsidRPr="005142C6">
        <w:rPr>
          <w:rFonts w:ascii="Garamond" w:hAnsi="Garamond"/>
          <w:spacing w:val="-3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nave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</w:t>
      </w:r>
      <w:r w:rsidRPr="005142C6">
        <w:rPr>
          <w:rFonts w:ascii="Garamond" w:hAnsi="Garamond"/>
          <w:spacing w:val="-5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la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cura</w:t>
      </w:r>
      <w:r w:rsidRPr="005142C6">
        <w:rPr>
          <w:rFonts w:ascii="Garamond" w:hAnsi="Garamond"/>
          <w:spacing w:val="-5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delle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persone</w:t>
      </w:r>
      <w:r w:rsidRPr="005142C6">
        <w:rPr>
          <w:rFonts w:ascii="Garamond" w:hAnsi="Garamond"/>
          <w:spacing w:val="-5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a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</w:p>
    <w:p w14:paraId="0ECD0D81" w14:textId="7A4E28D8" w:rsidR="00B250C5" w:rsidRPr="005142C6" w:rsidRDefault="005142C6" w:rsidP="005142C6">
      <w:pPr>
        <w:pStyle w:val="Corpotesto"/>
        <w:tabs>
          <w:tab w:val="left" w:pos="1277"/>
        </w:tabs>
        <w:ind w:left="1276" w:hanging="1134"/>
        <w:rPr>
          <w:rFonts w:ascii="Garamond" w:hAnsi="Garamond"/>
          <w:spacing w:val="-2"/>
          <w:sz w:val="24"/>
          <w:szCs w:val="24"/>
        </w:rPr>
      </w:pPr>
      <w:r w:rsidRPr="005142C6">
        <w:rPr>
          <w:rFonts w:ascii="Garamond" w:hAnsi="Garamond"/>
          <w:spacing w:val="-2"/>
          <w:sz w:val="24"/>
          <w:szCs w:val="24"/>
        </w:rPr>
        <w:t xml:space="preserve">                   </w:t>
      </w:r>
      <w:r w:rsidRPr="005142C6">
        <w:rPr>
          <w:rFonts w:ascii="Garamond" w:hAnsi="Garamond"/>
          <w:sz w:val="24"/>
          <w:szCs w:val="24"/>
        </w:rPr>
        <w:t>bordo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a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livello</w:t>
      </w:r>
      <w:r w:rsidRPr="005142C6">
        <w:rPr>
          <w:rFonts w:ascii="Garamond" w:hAnsi="Garamond"/>
          <w:spacing w:val="-2"/>
          <w:sz w:val="24"/>
          <w:szCs w:val="24"/>
        </w:rPr>
        <w:t xml:space="preserve"> operativo</w:t>
      </w:r>
    </w:p>
    <w:tbl>
      <w:tblPr>
        <w:tblStyle w:val="TableNormal1"/>
        <w:tblW w:w="10359" w:type="dxa"/>
        <w:tblInd w:w="30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899"/>
        <w:gridCol w:w="7460"/>
      </w:tblGrid>
      <w:tr w:rsidR="00B250C5" w14:paraId="7DCF11E1" w14:textId="77777777" w:rsidTr="00A84554">
        <w:trPr>
          <w:trHeight w:val="22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6CAFEAD3" w14:textId="114776C3" w:rsidR="00B250C5" w:rsidRDefault="00000000">
            <w:pPr>
              <w:pStyle w:val="Default"/>
              <w:widowControl w:val="0"/>
              <w:ind w:left="113"/>
              <w:jc w:val="center"/>
              <w:rPr>
                <w:rFonts w:ascii="Garamond" w:eastAsia="Times New Roman" w:hAnsi="Garamond" w:cs="Garamond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sz w:val="28"/>
                <w:szCs w:val="28"/>
                <w:lang w:eastAsia="zh-CN"/>
              </w:rPr>
              <w:t xml:space="preserve">Competenze STCW </w:t>
            </w:r>
          </w:p>
          <w:p w14:paraId="64AF4F34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 – Regola A-III/1 - Mantiene una sicura guardia in macchina</w:t>
            </w:r>
          </w:p>
          <w:p w14:paraId="347E59C1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IV – Regola A-III/1 - Fa funzionare (operate) il macchinario principale e ausiliario e i sistemi di controllo associati</w:t>
            </w:r>
          </w:p>
          <w:p w14:paraId="6E460F1C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VI - Regola A-III/1 - Fa funzionare (operate) i sistemi elettrici, elettronici e di controllo</w:t>
            </w:r>
          </w:p>
          <w:p w14:paraId="10BEA8C0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VII - Regola A-III/1 -Manutenzione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6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8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riparazione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5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dell’apparato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5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elettrico,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5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>elettronico</w:t>
            </w:r>
          </w:p>
          <w:p w14:paraId="7D5C7FB9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VIII- Regola A-III/1 -Appropriato uso degli utensili manuali, delle macchine utensili e strumenti di misurazione per la fabbricazione e la riparazione a bordo</w:t>
            </w:r>
          </w:p>
          <w:p w14:paraId="609CE254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IX - Regola A-III/1 - Manutenzione e riparazione del macchinario e dell’attrezzatura di bordo</w:t>
            </w:r>
          </w:p>
          <w:p w14:paraId="7DA38FBF" w14:textId="77777777" w:rsidR="00B250C5" w:rsidRDefault="00000000">
            <w:pPr>
              <w:pStyle w:val="TableParagraph"/>
              <w:ind w:right="1888"/>
              <w:jc w:val="both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X</w:t>
            </w:r>
            <w:r>
              <w:rPr>
                <w:rFonts w:ascii="Garamond" w:hAnsi="Garamond" w:cs="Garamond"/>
                <w:b/>
                <w:bCs/>
                <w:spacing w:val="-3"/>
                <w:sz w:val="24"/>
                <w:szCs w:val="24"/>
                <w:lang w:eastAsia="zh-CN" w:bidi="ar-SA"/>
              </w:rPr>
              <w:t xml:space="preserve"> - Regola A-III/1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-</w:t>
            </w:r>
            <w:r>
              <w:rPr>
                <w:rFonts w:ascii="Garamond" w:hAnsi="Garamond" w:cs="Garamond"/>
                <w:b/>
                <w:bCs/>
                <w:spacing w:val="-3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Assicura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la</w:t>
            </w:r>
            <w:r>
              <w:rPr>
                <w:rFonts w:ascii="Garamond" w:hAnsi="Garamond" w:cs="Garamond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conformità</w:t>
            </w:r>
            <w:r>
              <w:rPr>
                <w:rFonts w:ascii="Garamond" w:hAnsi="Garamond" w:cs="Garamond"/>
                <w:b/>
                <w:bCs/>
                <w:spacing w:val="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con</w:t>
            </w:r>
            <w:r>
              <w:rPr>
                <w:rFonts w:ascii="Garamond" w:hAnsi="Garamond" w:cs="Garamond"/>
                <w:b/>
                <w:bCs/>
                <w:spacing w:val="-3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i</w:t>
            </w:r>
            <w:r>
              <w:rPr>
                <w:rFonts w:ascii="Garamond" w:hAnsi="Garamond" w:cs="Garamond"/>
                <w:b/>
                <w:bCs/>
                <w:spacing w:val="-4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requisiti della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prevenzione</w:t>
            </w:r>
            <w:r>
              <w:rPr>
                <w:rFonts w:ascii="Garamond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dell’inquinamento</w:t>
            </w:r>
          </w:p>
          <w:p w14:paraId="06CE8D6C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XI – Regola A-III/1 - Mantiene la nave in condizioni di navigabilità (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seaworthiness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)</w:t>
            </w:r>
          </w:p>
          <w:p w14:paraId="3D14259A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XV - Regola A-III/1 – Controlla la conformità con le disposizioni di legge</w:t>
            </w:r>
          </w:p>
          <w:p w14:paraId="48F355B8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 – Regola A-III/6 - Sorveglia il funzionamento dei sistemi elettrici, elettronici e di controllo</w:t>
            </w:r>
          </w:p>
          <w:p w14:paraId="3A2C4657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II – Regola A-III/6 - Monitoraggio del funzionamento dei sistemi di controllo del macchinario di propulsione e ausiliario</w:t>
            </w:r>
          </w:p>
          <w:p w14:paraId="4F9350EB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III– Regola A-III/6 </w:t>
            </w:r>
            <w:proofErr w:type="gramStart"/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-  Fa</w:t>
            </w:r>
            <w:proofErr w:type="gramEnd"/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 funzionare (operate) i generatori e i sistemi di distribuzione</w:t>
            </w:r>
          </w:p>
          <w:p w14:paraId="619434FD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V – Regola A-III/6 -Fa funzionare (operate) i computers e le reti di computers sulle navi</w:t>
            </w:r>
          </w:p>
          <w:p w14:paraId="0DC1C426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VIII – Regola A-III/6 -Manutenzione e riparazione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5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dell’apparecchiatura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elettrica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4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ed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6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elettronica</w:t>
            </w:r>
          </w:p>
          <w:p w14:paraId="5D8EB168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IX– Regola A-III/6 - Manutenzione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5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ripara sistemi di automazione e di controllo del macchinario di propulsione principale e ausiliario</w:t>
            </w:r>
          </w:p>
          <w:p w14:paraId="4638C72F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X– Regola A-III/6 - Manutenziona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1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ripara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4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l’apparecchiatura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4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di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navigazione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del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ponte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4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1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sistemi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1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di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1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comunicazione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di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52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bordo</w:t>
            </w:r>
          </w:p>
          <w:p w14:paraId="0B3E3F34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XII - Regola A-III/6 -Manutenziona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1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4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ripara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sistemi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4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di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controllo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5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di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1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sicurezza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5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dell’attrezzatura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hotel</w:t>
            </w:r>
          </w:p>
          <w:p w14:paraId="6E0B5B4B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XIII– Regola A-III/6 -Garantisce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la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conformità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con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1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le normative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1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antinquinamento</w:t>
            </w:r>
          </w:p>
          <w:p w14:paraId="3A80E49C" w14:textId="303066A6" w:rsidR="00B250C5" w:rsidRDefault="00000000" w:rsidP="00A84554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>XVIII– Regola A-III/6 -Contribuisce alla sicurezza (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>safety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>)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>del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3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>personale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4"/>
                <w:lang w:eastAsia="zh-CN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spacing w:val="-2"/>
                <w:lang w:eastAsia="zh-CN"/>
              </w:rPr>
              <w:t>e della nave</w:t>
            </w:r>
          </w:p>
        </w:tc>
      </w:tr>
      <w:tr w:rsidR="00B250C5" w14:paraId="5269D0F5" w14:textId="77777777" w:rsidTr="00A84554">
        <w:trPr>
          <w:trHeight w:val="1701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0BEDE372" w14:textId="77777777" w:rsidR="00B250C5" w:rsidRDefault="00000000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403B45E2" w14:textId="77777777" w:rsidR="00B250C5" w:rsidRPr="00A84554" w:rsidRDefault="00000000" w:rsidP="005142C6">
            <w:pPr>
              <w:pStyle w:val="TableParagraph"/>
              <w:numPr>
                <w:ilvl w:val="0"/>
                <w:numId w:val="35"/>
              </w:numPr>
              <w:tabs>
                <w:tab w:val="left" w:pos="822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Controllare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gestire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il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funzionamento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di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diversi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componenti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di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uno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specifico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mezzo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di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pacing w:val="-2"/>
                <w:sz w:val="24"/>
                <w:szCs w:val="24"/>
              </w:rPr>
              <w:t>trasporto</w:t>
            </w:r>
          </w:p>
          <w:p w14:paraId="3CF4D528" w14:textId="77777777" w:rsidR="00B250C5" w:rsidRPr="00A84554" w:rsidRDefault="00000000" w:rsidP="005142C6">
            <w:pPr>
              <w:pStyle w:val="TableParagraph"/>
              <w:numPr>
                <w:ilvl w:val="0"/>
                <w:numId w:val="35"/>
              </w:numPr>
              <w:tabs>
                <w:tab w:val="left" w:pos="822"/>
              </w:tabs>
              <w:ind w:left="357" w:right="1159" w:hanging="3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Interagire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con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i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sistemi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di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assistenza,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sorveglianza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monitoraggio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del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traffico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relative comunicazioni nei vari tipi di trasporto</w:t>
            </w:r>
          </w:p>
          <w:p w14:paraId="17A22225" w14:textId="77777777" w:rsidR="00B250C5" w:rsidRPr="00A84554" w:rsidRDefault="00000000" w:rsidP="005142C6">
            <w:pPr>
              <w:pStyle w:val="TableParagraph"/>
              <w:numPr>
                <w:ilvl w:val="0"/>
                <w:numId w:val="35"/>
              </w:numPr>
              <w:tabs>
                <w:tab w:val="left" w:pos="822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Operare</w:t>
            </w:r>
            <w:r w:rsidRPr="00A84554">
              <w:rPr>
                <w:rFonts w:ascii="Garamond" w:hAnsi="Garamond"/>
                <w:spacing w:val="-8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nel</w:t>
            </w:r>
            <w:r w:rsidRPr="00A84554"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sistema</w:t>
            </w:r>
            <w:r w:rsidRPr="00A84554"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qualità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nel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rispetto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delle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normative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sulla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pacing w:val="-2"/>
                <w:sz w:val="24"/>
                <w:szCs w:val="24"/>
              </w:rPr>
              <w:t>sicurezza</w:t>
            </w:r>
          </w:p>
          <w:p w14:paraId="4204AB46" w14:textId="77777777" w:rsidR="00B250C5" w:rsidRPr="00A84554" w:rsidRDefault="00000000" w:rsidP="005142C6">
            <w:pPr>
              <w:pStyle w:val="TableParagraph"/>
              <w:numPr>
                <w:ilvl w:val="0"/>
                <w:numId w:val="35"/>
              </w:numPr>
              <w:tabs>
                <w:tab w:val="left" w:pos="822"/>
              </w:tabs>
              <w:ind w:left="357" w:right="230" w:hanging="3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Identificare,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descrivere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comparare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le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tipologie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funzioni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dei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vari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apparati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ed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impianti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marittimi, mezzi e sistemi di trasporto</w:t>
            </w:r>
          </w:p>
          <w:p w14:paraId="482B815C" w14:textId="77777777" w:rsidR="00B250C5" w:rsidRPr="00A84554" w:rsidRDefault="00000000" w:rsidP="005142C6">
            <w:pPr>
              <w:pStyle w:val="TableParagraph"/>
              <w:numPr>
                <w:ilvl w:val="0"/>
                <w:numId w:val="35"/>
              </w:numPr>
              <w:tabs>
                <w:tab w:val="left" w:pos="822"/>
              </w:tabs>
              <w:ind w:left="357" w:right="714" w:hanging="3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Intervenire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in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fase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di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programmazione,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gestione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controllo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della</w:t>
            </w:r>
            <w:r w:rsidRPr="00A84554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manutenzione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di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apparati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 impianti marittimi</w:t>
            </w:r>
          </w:p>
          <w:p w14:paraId="480E7399" w14:textId="77777777" w:rsidR="00B250C5" w:rsidRPr="00A84554" w:rsidRDefault="00000000" w:rsidP="005142C6">
            <w:pPr>
              <w:pStyle w:val="TableParagraph"/>
              <w:numPr>
                <w:ilvl w:val="0"/>
                <w:numId w:val="35"/>
              </w:numPr>
              <w:tabs>
                <w:tab w:val="left" w:pos="822"/>
              </w:tabs>
              <w:ind w:left="357" w:right="371" w:hanging="357"/>
              <w:rPr>
                <w:rFonts w:ascii="Garamond" w:hAnsi="Garamond"/>
                <w:sz w:val="28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Controllare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gestire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in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modo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appropriato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apparati</w:t>
            </w:r>
            <w:r w:rsidRPr="00A84554"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e</w:t>
            </w:r>
            <w:r w:rsidRPr="00A84554"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impianti</w:t>
            </w:r>
            <w:r w:rsidRPr="00A84554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di</w:t>
            </w:r>
            <w:r w:rsidRPr="00A84554"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bordo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anche</w:t>
            </w:r>
            <w:r w:rsidRPr="00A84554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relativi</w:t>
            </w:r>
            <w:r w:rsidRPr="00A84554"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ai</w:t>
            </w:r>
            <w:r w:rsidRPr="00A84554"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servizi</w:t>
            </w:r>
            <w:r w:rsidRPr="00A84554"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di carico e scarico, di sistemazione delle merci e dei passeggeri</w:t>
            </w:r>
          </w:p>
          <w:p w14:paraId="6D7591DE" w14:textId="77777777" w:rsidR="00B250C5" w:rsidRDefault="00000000" w:rsidP="005142C6">
            <w:pPr>
              <w:pStyle w:val="Default"/>
              <w:widowControl w:val="0"/>
              <w:numPr>
                <w:ilvl w:val="0"/>
                <w:numId w:val="35"/>
              </w:numPr>
              <w:ind w:left="357" w:hanging="357"/>
              <w:jc w:val="both"/>
              <w:rPr>
                <w:rFonts w:ascii="Garamond" w:eastAsia="Times New Roman" w:hAnsi="Garamond" w:cs="Times New Roman"/>
                <w:color w:val="auto"/>
                <w:lang w:eastAsia="ar-SA"/>
              </w:rPr>
            </w:pPr>
            <w:r w:rsidRPr="00A84554">
              <w:rPr>
                <w:rFonts w:ascii="Garamond" w:hAnsi="Garamond"/>
                <w:szCs w:val="28"/>
              </w:rPr>
              <w:t>Intervenire</w:t>
            </w:r>
            <w:r w:rsidRPr="00A84554">
              <w:rPr>
                <w:rFonts w:ascii="Garamond" w:hAnsi="Garamond"/>
                <w:spacing w:val="-6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in</w:t>
            </w:r>
            <w:r w:rsidRPr="00A84554">
              <w:rPr>
                <w:rFonts w:ascii="Garamond" w:hAnsi="Garamond"/>
                <w:spacing w:val="-4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fase</w:t>
            </w:r>
            <w:r w:rsidRPr="00A84554">
              <w:rPr>
                <w:rFonts w:ascii="Garamond" w:hAnsi="Garamond"/>
                <w:spacing w:val="-6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di</w:t>
            </w:r>
            <w:r w:rsidRPr="00A84554">
              <w:rPr>
                <w:rFonts w:ascii="Garamond" w:hAnsi="Garamond"/>
                <w:spacing w:val="-5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programmazione,</w:t>
            </w:r>
            <w:r w:rsidRPr="00A84554">
              <w:rPr>
                <w:rFonts w:ascii="Garamond" w:hAnsi="Garamond"/>
                <w:spacing w:val="-3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gestione</w:t>
            </w:r>
            <w:r w:rsidRPr="00A84554">
              <w:rPr>
                <w:rFonts w:ascii="Garamond" w:hAnsi="Garamond"/>
                <w:spacing w:val="-4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e</w:t>
            </w:r>
            <w:r w:rsidRPr="00A84554">
              <w:rPr>
                <w:rFonts w:ascii="Garamond" w:hAnsi="Garamond"/>
                <w:spacing w:val="-6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controllo</w:t>
            </w:r>
            <w:r w:rsidRPr="00A84554">
              <w:rPr>
                <w:rFonts w:ascii="Garamond" w:hAnsi="Garamond"/>
                <w:spacing w:val="-4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della</w:t>
            </w:r>
            <w:r w:rsidRPr="00A84554">
              <w:rPr>
                <w:rFonts w:ascii="Garamond" w:hAnsi="Garamond"/>
                <w:spacing w:val="-6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manutenzione</w:t>
            </w:r>
            <w:r w:rsidRPr="00A84554">
              <w:rPr>
                <w:rFonts w:ascii="Garamond" w:hAnsi="Garamond"/>
                <w:spacing w:val="-4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di</w:t>
            </w:r>
            <w:r w:rsidRPr="00A84554">
              <w:rPr>
                <w:rFonts w:ascii="Garamond" w:hAnsi="Garamond"/>
                <w:spacing w:val="-3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apparati</w:t>
            </w:r>
            <w:r w:rsidRPr="00A84554">
              <w:rPr>
                <w:rFonts w:ascii="Garamond" w:hAnsi="Garamond"/>
                <w:spacing w:val="40"/>
                <w:szCs w:val="28"/>
              </w:rPr>
              <w:t xml:space="preserve"> </w:t>
            </w:r>
            <w:r w:rsidRPr="00A84554">
              <w:rPr>
                <w:rFonts w:ascii="Garamond" w:hAnsi="Garamond"/>
                <w:szCs w:val="28"/>
              </w:rPr>
              <w:t>e impianti di bordo</w:t>
            </w:r>
          </w:p>
        </w:tc>
      </w:tr>
      <w:tr w:rsidR="00B250C5" w14:paraId="1E01BBD9" w14:textId="77777777" w:rsidTr="00A84554">
        <w:trPr>
          <w:trHeight w:val="56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5B77CD09" w14:textId="0C9C9CF7" w:rsidR="00B250C5" w:rsidRDefault="00000000" w:rsidP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Macchina </w:t>
            </w:r>
          </w:p>
        </w:tc>
      </w:tr>
      <w:tr w:rsidR="00915009" w14:paraId="73A0E0A8" w14:textId="77777777" w:rsidTr="00A84554">
        <w:trPr>
          <w:trHeight w:val="56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5152E17A" w14:textId="415115BC" w:rsidR="00915009" w:rsidRDefault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Elettrotecnico</w:t>
            </w:r>
          </w:p>
        </w:tc>
      </w:tr>
      <w:tr w:rsidR="00B250C5" w14:paraId="2765376B" w14:textId="77777777" w:rsidTr="00A84554">
        <w:trPr>
          <w:trHeight w:val="624"/>
        </w:trPr>
        <w:tc>
          <w:tcPr>
            <w:tcW w:w="2899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39024AF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60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BDC37E7" w14:textId="77777777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Comprensione del testo scritto</w:t>
            </w:r>
          </w:p>
          <w:p w14:paraId="1A5942BB" w14:textId="77777777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Conoscenza delle grandezze fisiche fondamentali</w:t>
            </w:r>
          </w:p>
          <w:p w14:paraId="5A37BD47" w14:textId="4784A950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Conoscenza e capacità di utilizzo delle nozioni matematiche di base</w:t>
            </w:r>
          </w:p>
        </w:tc>
      </w:tr>
      <w:tr w:rsidR="00B250C5" w14:paraId="4A3F85DC" w14:textId="77777777" w:rsidTr="00A84554">
        <w:trPr>
          <w:trHeight w:val="397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10BC98D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Discipline</w:t>
            </w:r>
          </w:p>
          <w:p w14:paraId="6C402393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E73598F" w14:textId="4D85ABC1" w:rsidR="00B250C5" w:rsidRPr="00A84554" w:rsidRDefault="00A84554" w:rsidP="00A84554">
            <w:pPr>
              <w:ind w:left="57"/>
              <w:contextualSpacing/>
              <w:jc w:val="both"/>
              <w:rPr>
                <w:rFonts w:ascii="Garamond" w:hAnsi="Garamond"/>
                <w:sz w:val="24"/>
                <w:szCs w:val="24"/>
                <w:lang w:eastAsia="ar-SA" w:bidi="ar-SA"/>
              </w:rPr>
            </w:pPr>
            <w:r w:rsidRPr="00A84554">
              <w:rPr>
                <w:rFonts w:ascii="Garamond" w:hAnsi="Garamond"/>
                <w:sz w:val="24"/>
                <w:szCs w:val="24"/>
                <w:lang w:eastAsia="ar-SA" w:bidi="ar-SA"/>
              </w:rPr>
              <w:t>Fisica</w:t>
            </w:r>
            <w:r>
              <w:rPr>
                <w:rFonts w:ascii="Garamond" w:hAnsi="Garamond"/>
                <w:sz w:val="24"/>
                <w:szCs w:val="24"/>
                <w:lang w:eastAsia="ar-SA" w:bidi="ar-SA"/>
              </w:rPr>
              <w:t xml:space="preserve">, </w:t>
            </w:r>
            <w:r w:rsidRPr="00A84554">
              <w:rPr>
                <w:rFonts w:ascii="Garamond" w:hAnsi="Garamond"/>
                <w:sz w:val="24"/>
                <w:szCs w:val="24"/>
                <w:lang w:eastAsia="ar-SA" w:bidi="ar-SA"/>
              </w:rPr>
              <w:t>Matematica</w:t>
            </w:r>
          </w:p>
        </w:tc>
      </w:tr>
      <w:tr w:rsidR="00B250C5" w14:paraId="351336EF" w14:textId="77777777" w:rsidTr="00A84554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01FF2AA2" w14:textId="77777777" w:rsidR="00B250C5" w:rsidRDefault="00000000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B250C5" w14:paraId="461E85B8" w14:textId="77777777" w:rsidTr="00A84554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D2F3D80" w14:textId="77777777" w:rsidR="00B250C5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</w:tcPr>
          <w:p w14:paraId="25E6F2F1" w14:textId="60145A0F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Individuare e classificare le funzioni dei componenti costituenti i sistemi di produzione, trasmissione e trasformazione dell’energia elettrica - Riconoscere i sistemi di protezione degli impianti - Utilizzare apparecchiature elettriche ed elettroniche e sistemi di gestione e controllo del mezzo - Utilizzare tecniche di comunicazione via radio - Applicare la normativa relativa alla sicurezza nei luoghi di lavoro - Scegliere ed impiegare materiali idonei alle funzioni da espletare - Selezionare ed utilizzare gli strumenti di misura più idonei ai rilievi da effettuare.</w:t>
            </w:r>
          </w:p>
          <w:p w14:paraId="2802C525" w14:textId="07CFEBF6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Utilizzare tecniche di comunicazione via radio - Interpretare lo stato di un sistema di telecomunicazioni e di acquisizione dati - Far funzionare tutti i sistemi di comunicazione interna della nave</w:t>
            </w:r>
          </w:p>
          <w:p w14:paraId="0D51DBC2" w14:textId="4E9BEF2B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Utilizzare apparecchiature elettriche ed elettroniche e sistemi di gestione e controllo del mezzo - Utilizzare sistemi per la condotta ed il controllo del mezzo di trasporto marittimo - Utilizzare hardware e software di automazione di apparecchiature e impianti - Utilizzare i sistemi di avviamento e controllo dei sistemi di propulsione e dei macchinari ausiliari - Manutenere e riparare gli impianti di automazione e controllo dei macchinari di propulsione principale e ausiliario - Ripristinare le condizioni di normale funzionamento di apparecchiature di controllo elettriche ed elettroniche.</w:t>
            </w:r>
          </w:p>
          <w:p w14:paraId="1868679D" w14:textId="4F33244E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Interpretare schemi d’impianto - Utilizzare hardware e software di automazione di apparecchiature e impianti</w:t>
            </w:r>
          </w:p>
          <w:p w14:paraId="785BA61B" w14:textId="78049C73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Valutare quantitativamente un circuito sia in corrente continua che alternata - Effettuare test e collaudi sui componenti elettrici ed elettronici destinati al mezzo di trasporto marittimo</w:t>
            </w:r>
          </w:p>
          <w:p w14:paraId="6F006339" w14:textId="767B73CB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Analizzare le prestazioni delle macchine elettriche - Utilizzare apparecchiature elettriche ed elettroniche e sistemi di gestione e controllo del mezzo - Individuare e classificare le funzioni dei componenti costituenti i sistemi di produzione, trasmissione e/o trasformazione dell’energia elettrica - Leggere ed interpretare schemi d’impianto - Riconoscere i sistemi di protezione degli impianti - Applicare la normativa relativa alla sicurezza nei luoghi di lavoro - Monitorare i sistemi elettronici e di controllo - Utilizzare sistemi di controllo elettroidraulico ed elettropneumatico - Utilizzare i sistemi di trazione elettrica - Operare in sicurezza sui sistemi di bordo superiori a 1000 V</w:t>
            </w:r>
          </w:p>
          <w:p w14:paraId="7CEB8700" w14:textId="791625AF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 xml:space="preserve">Applicare le normative per gestire in sicurezza il carico, il mezzo di trasporto e la sua conduzione, salvaguardando gli operatori e l’ambiente - Protezione e sicurezza negli ambienti elettrici - Tipologia dei rischi nei luoghi di lavoro e sistemi di protezione e prevenzione utilizzabili - Procedure di espletamento delle attività e registrazioni documentali secondo i criteri di qualità e sicurezza adottati - Utilizzare software per la gestione degli impianti - Identificare le procedure relative alla certificazione dei processi - Applicare le procedure di manutenzione delle apparecchiature di navigazione e dei sistemi di comunicazione interna ed esterna - Applicare le procedure per effettuare la manutenzione e le riparazioni in sicurezza - Rilevare il malfunzionamento dei macchinari, di localizzazione dei guasti e di impiego delle azioni preventive - Saper leggere e utilizzare gli strumenti di misura - Riconoscere le caratteristiche elettriche delle macchine utensili - Applicare le procedure di manutenzione delle apparecchiature di navigazione e dei sistemi di comunicazione interna ed esterna  - Applicare le procedure le procedure per effettuare la manutenzione e le riparazioni in sicurezza - Rilevare il malfunzionamento dei macchinari, </w:t>
            </w:r>
            <w:r w:rsidRPr="00A84554">
              <w:rPr>
                <w:rFonts w:ascii="Garamond" w:hAnsi="Garamond"/>
                <w:sz w:val="24"/>
                <w:szCs w:val="24"/>
              </w:rPr>
              <w:lastRenderedPageBreak/>
              <w:t>localizzare i guasti ed applicare azioni preventive</w:t>
            </w:r>
          </w:p>
          <w:p w14:paraId="72A71098" w14:textId="61B09CFD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Individuare e rimuovere guasti su impianti utilizzatori - Seguire le procedure di sicura manutenzione e riparazione - Identificare il cattivo funzionamento del macchinario, localizzare il guasto ed applicare azioni per prevenire i danni - Manutenere e riparare gli impianti elettrici, elettronici e dei sistemi di controllo del ponte di coperta - Applicare correttamente le procedure di sicurezza e di emergenza</w:t>
            </w:r>
          </w:p>
          <w:p w14:paraId="0E349254" w14:textId="4F837DD6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Riconoscere i sistemi di protezione degli impianti -Applicare la normativa relativa alla sicurezza nei luoghi di lavoro - Utilizzare hardware e software di automazione di apparecchiature e impianti - Elaborare semplici schemi di impianti: controllo di impianti antincendio in logica cablata e logica programmata - Utilizzare software per la gestione degli impianti Identificare le procedure relative alla certificazione dei processi.</w:t>
            </w:r>
          </w:p>
          <w:p w14:paraId="5E417449" w14:textId="77777777" w:rsid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Realizzare l’accoppiamento in parallelo di generatori e la ripartizione dei carichi elettrici.</w:t>
            </w:r>
            <w:r w:rsidR="00A8455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Assemblare quadri elettrici e garantirne la manutenzione.</w:t>
            </w:r>
          </w:p>
          <w:p w14:paraId="11DE64C7" w14:textId="2700A187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Individuare i componenti e le protezioni elettriche più idonee per i carichi da gestire.</w:t>
            </w:r>
          </w:p>
          <w:p w14:paraId="1F85ACD0" w14:textId="0D811817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Applicare le tecniche per l’individuazione dei guasti ed il ripristino delle condizioni di funzionament</w:t>
            </w:r>
            <w:r w:rsidR="00A84554">
              <w:rPr>
                <w:rFonts w:ascii="Garamond" w:hAnsi="Garamond"/>
                <w:sz w:val="24"/>
                <w:szCs w:val="24"/>
              </w:rPr>
              <w:t xml:space="preserve">o </w:t>
            </w:r>
            <w:r w:rsidRPr="00A84554">
              <w:rPr>
                <w:rFonts w:ascii="Garamond" w:hAnsi="Garamond"/>
                <w:sz w:val="24"/>
                <w:szCs w:val="24"/>
              </w:rPr>
              <w:t>delle apparecchiature di controllo elettriche ed elettroniche.</w:t>
            </w:r>
          </w:p>
          <w:p w14:paraId="66437CFB" w14:textId="77777777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Interpretare schemi elettrici e quadri sinottici Identificare le situazioni di allerta e di pericolo. Pianificare ed attuare misure idonee a limitare il rischio ed a minimizzare il danno.</w:t>
            </w:r>
          </w:p>
        </w:tc>
      </w:tr>
      <w:tr w:rsidR="00B250C5" w14:paraId="4BE5BEA6" w14:textId="77777777" w:rsidTr="00A84554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1BFCCA33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</w:tr>
      <w:tr w:rsidR="00B250C5" w14:paraId="5647F7E1" w14:textId="77777777" w:rsidTr="00A84554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47CFC204" w14:textId="77777777" w:rsidR="00B250C5" w:rsidRDefault="00000000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72491230" w14:textId="1BB3BBDB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Principi di funzionamento delle principali apparecchiature elettromeccaniche e macchine elettriche - Impianti elettrici e loro manutenzione. - Protezione e sicurezza negli impianti elettrici - Tipologia dei rischi nei luoghi di lavoro e sistemi di protezione e prevenzione utilizzabili - Diagnostica degli apparati elettronici di bordo - Sistemi di telecomunicazione, segnali, modulazioni e mezzi trasmissivi</w:t>
            </w:r>
          </w:p>
          <w:p w14:paraId="784BB964" w14:textId="77777777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Convenzioni internazionali e regolamenti comunitari e nazionali che disciplinano la sicurezza del lavoro, degli operatori, del mezzo e dell’ambiente - Tecnologia dei materiali elettrici - Struttura e funzionamento delle apparecchiature di prova e di misurazioni elettriche</w:t>
            </w:r>
          </w:p>
          <w:p w14:paraId="0C141835" w14:textId="593A7070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Diagnostica degli apparati elettronici di bordo - Sistemi di gestione mediante software - Automazione dei processi di conduzione e controllo del mezzo - Sistemi elettrici ed elettronici di bordo, controlli automatici e manutenzioni - Convenzioni internazionali e regolamenti comunitari e nazionali che disciplinano la sicurezza del lavoro, degli operatori, del mezzo e dell’ambiente - Tecniche di preparazione dell’operatività dei sistemi di controllo della propulsione e dei macchinari ausiliari - Tecniche di manutenzione e riparazione degli impianti elettrici ed elettronici di automazione e controllo del macchinario di propulsione principale e ausiliario - Procedure preventive di messa in sicurezza delle apparecchiature e dei sistemi associati prima che al personale sia consentita l’operatività. Procedure di messa in sicurezza delle apparecchiature e dei sistemi associati prima che al personale sia permesso di lavorare su impianti ed apparecchiature.</w:t>
            </w:r>
          </w:p>
          <w:p w14:paraId="79F16BDD" w14:textId="31F85526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Accoppiamento di generatori e ripartizione del carico - Quadri elettrici e schemi di distribuzione - Criteri di scelta dei sistemi di protezione.</w:t>
            </w:r>
          </w:p>
          <w:p w14:paraId="3DC3E97B" w14:textId="3E2EC42E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Sistemi elettrici ed elettronici di bordo, controlli automatici e manutenzioni - Convenzioni internazionali e regolamenti comunitari e nazionali che disciplinano la sicurezza del lavoro, degli operatori, del mezzo e dell’ambiente</w:t>
            </w:r>
          </w:p>
          <w:p w14:paraId="1FE0F89D" w14:textId="04B1102A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lastRenderedPageBreak/>
              <w:t>Metodi per l’analisi circuitale in continua e alternata - Elementi di tecniche digitali – dispositivi e strutture bus e loro problematiche - Principi di funzionamento delle principali apparecchiature elettromeccaniche e macchine elettriche - Principi di elettronica, componenti, amplificatori operazionali, circuiti integrati - Sistemi elettrici ed elettronici di bordo, controlli automatici e manutenzioni - Automazione dei processi di conduzione e controllo del mezzo Strumentazione, allarmi e sistemi di monitoraggio - Sistemi di controllo elettroidraulici e elettropneumatici</w:t>
            </w:r>
          </w:p>
          <w:p w14:paraId="14AE6C37" w14:textId="17C5D93A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Principi della trazione elettrica - Tecniche di individuazione dei pericoli e delle precauzioni da intraprendere per il funzionamento di sistemi con tensione superiore a 1000V - Procedure di sicurezza per lavorare sui sistemi elettrici di bordo, incluso l’isolamento in sicurezza delle apparecchiature prima che il personale possa intervenire su tali equipaggiamenti</w:t>
            </w:r>
          </w:p>
          <w:p w14:paraId="027A30E8" w14:textId="1C2B41DE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Impianti elettrici e loro manutenzione - Metodi per l’analisi circuitale in continua e alternata - Protezione e sicurezza negli impianti elettrici - Elementi di tecniche digitali, dispositivi e strutture bus</w:t>
            </w:r>
          </w:p>
          <w:p w14:paraId="24B2ED3B" w14:textId="77777777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 xml:space="preserve">Tecniche per la diagnostica dei circuiti e l’individuazione di guasti - Sistemi elettrici ed elettronici di bordo, controlli automatici e manutenzioni - Procedure di espletamento delle attività e registrazioni documentali secondo i criteri di qualità e di sicurezza adottati - Diagnostica degli apparati elettronici di bordo - Requisiti di sicurezza per lavorare sui sistemi elettrici di bordo includendo il sicuro isolamento dell’apparecchiatura elettrica richiesta, prima che personale sia permesso di lavorare su tale apparecchiatura - Individuazione di un cattivo funzionamento elettrico, individuazione delle avarie e misure per prevenire danni Interpretazione di semplici diagrammi elettrici ed elettronici - Tecniche di manutenzione e riparazione delle apparecchiature elettriche, delle centraline, dei motori elettrici, dei generatori e dei sistemi ed impianti elettrici a D.C. - Tecniche di rilevazione dei malfunzionamenti elettrici, localizzazione del guasto e misure preventive dei danni - Messa in funzione e </w:t>
            </w:r>
            <w:proofErr w:type="spellStart"/>
            <w:r w:rsidRPr="00A84554">
              <w:rPr>
                <w:rFonts w:ascii="Garamond" w:hAnsi="Garamond"/>
                <w:sz w:val="24"/>
                <w:szCs w:val="24"/>
              </w:rPr>
              <w:t>configurazionedelle</w:t>
            </w:r>
            <w:proofErr w:type="spellEnd"/>
            <w:r w:rsidRPr="00A84554">
              <w:rPr>
                <w:rFonts w:ascii="Garamond" w:hAnsi="Garamond"/>
                <w:sz w:val="24"/>
                <w:szCs w:val="24"/>
              </w:rPr>
              <w:t xml:space="preserve"> prove di prestazione delle seguenti apparecchiature: 1) sistemi di monitoraggio; 2) dispositivi di controllo automatico; 3) dispositivi di protezione</w:t>
            </w:r>
          </w:p>
          <w:p w14:paraId="7F43A5B5" w14:textId="428A932D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Tipologia dei rischi nei luoghi di lavoro e sistemi di protezione e prevenzione utilizzabili - Principi di funzionamento e delle procedure di manutenzione delle apparecchiature di navigazione e dei sistemi di comunicazione interna ed esterna - Sistemi elettrici ed elettronici operanti nelle aree infiammabili - Procedure per effettuare la manutenzione e le riparazioni in sicurezza - Tecniche di rilevazione del malfunzionamento dei macchinari, della localizzazione dei guasti e di impiego di azioni preventive</w:t>
            </w:r>
          </w:p>
          <w:p w14:paraId="61390737" w14:textId="593D01A8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Nozioni di base di illuminotecnica. Impianti elettrici utilizzatori - Tecniche di manutenzione e riparazione degli impianti elettrici e dei sistemi di controllo e protezione dell’attrezzatura hotel - Sistemi elettrici ed elettronici funzionanti in aree infiammabili.</w:t>
            </w:r>
          </w:p>
          <w:p w14:paraId="63D6A990" w14:textId="147581D8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Tecniche di manutenzione e riparazione degli impianti elettrici, elettronici e dei sistemi di comunicazione e di controllo del ponte di coperta - Procedure di sicurezza e di emergenza</w:t>
            </w:r>
          </w:p>
          <w:p w14:paraId="3D33D852" w14:textId="7B02FFF3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La prevenzione dell’inquinamento del mare: conoscenza delle precauzioni da adottare per prevenire l’inquinamento del mare, delle procedure anti-inquinamento e tutti gli equipaggiamenti associati - Misure di prevenzione da adottare per la protezione del mare dall’inquinamento</w:t>
            </w:r>
          </w:p>
          <w:p w14:paraId="08FEA7EC" w14:textId="3D220E3B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Impianti elettrici e loro manutenzione - Protezione e sicurezza negli impianti elettrici - Tipologia dei rischi nei luoghi di lavoro e sistemi di protezione e prevenzione utilizzabili - Diagnostica degli apparati elettronici di bordo - Sistemi di telecomunicazione, segnali, modulazioni e mezzi trasmissivi</w:t>
            </w:r>
          </w:p>
          <w:p w14:paraId="2C7CABF4" w14:textId="77777777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lastRenderedPageBreak/>
              <w:t>Convenzioni internazionali e regolamenti comunitari e nazionali che disciplinano la sicurezza del lavoro, degli operatori, del mezzo e dell’ambiente - Struttura e funzionamento delle apparecchiature di prova e apparecchiature di misurazioni elettriche - Simbologia degli schemi elettrici e nei pannelli sinottici - Segnalazioni di allerta e pericolo</w:t>
            </w:r>
          </w:p>
          <w:p w14:paraId="45DD715A" w14:textId="091C328A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Tipologia dei rischi nei luoghi di lavoro e sistemi di protezione e prevenzione utilizzabili:</w:t>
            </w:r>
            <w:r w:rsidR="00A8455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Misure di sicurezza da prendere per garantire un sicuro ambiente di lavoro e per usare gli utensili manuali, macchine utensili e strumenti di misura</w:t>
            </w:r>
          </w:p>
          <w:p w14:paraId="5B526EFF" w14:textId="77777777" w:rsidR="00B250C5" w:rsidRPr="00A84554" w:rsidRDefault="00000000" w:rsidP="00A84554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 xml:space="preserve"> - Metodologie di monitoraggio e valutazione dei processi - Sistemi elettrici ed elettronici di bordo, controlli automatici e manutenzioni</w:t>
            </w:r>
          </w:p>
          <w:p w14:paraId="7951E841" w14:textId="370C2648" w:rsidR="00B250C5" w:rsidRDefault="00000000" w:rsidP="005142C6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A84554">
              <w:rPr>
                <w:rFonts w:ascii="Garamond" w:hAnsi="Garamond"/>
                <w:sz w:val="24"/>
                <w:szCs w:val="24"/>
              </w:rPr>
              <w:t>Convenzioni internazionali e regolamenti comunitari e nazionali che disciplinano la sicurezza d</w:t>
            </w:r>
            <w:r w:rsidR="00A84554">
              <w:rPr>
                <w:rFonts w:ascii="Garamond" w:hAnsi="Garamond"/>
                <w:sz w:val="24"/>
                <w:szCs w:val="24"/>
              </w:rPr>
              <w:t xml:space="preserve">el </w:t>
            </w:r>
            <w:r w:rsidRPr="00A84554">
              <w:rPr>
                <w:rFonts w:ascii="Garamond" w:hAnsi="Garamond"/>
                <w:sz w:val="24"/>
                <w:szCs w:val="24"/>
              </w:rPr>
              <w:t>lavoro, degli operatori, del mezzo e dell’ambiente: SOLAS, IMO, IMQ - Format dei diversi tipi di</w:t>
            </w:r>
            <w:r w:rsidR="00A8455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documentazione - Standard tecnologici relativi agli impianti elettrici, elettronici e di</w:t>
            </w:r>
            <w:r w:rsidR="00A8455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comunicazione:</w:t>
            </w:r>
            <w:r w:rsidR="00A8455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Convenzioni relative ai segnali, ai protocolli di comunicazione,</w:t>
            </w:r>
            <w:r w:rsidR="00A8455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A84554">
              <w:rPr>
                <w:rFonts w:ascii="Garamond" w:hAnsi="Garamond"/>
                <w:sz w:val="24"/>
                <w:szCs w:val="24"/>
              </w:rPr>
              <w:t>all’identificazione dei componenti ed ai livelli di isolamento IP.</w:t>
            </w:r>
          </w:p>
        </w:tc>
      </w:tr>
      <w:tr w:rsidR="00B250C5" w14:paraId="0D755B2F" w14:textId="77777777" w:rsidTr="00A84554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21FD4CBB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Argomenti</w:t>
            </w:r>
          </w:p>
        </w:tc>
      </w:tr>
      <w:tr w:rsidR="00B250C5" w14:paraId="2771FE93" w14:textId="77777777" w:rsidTr="00A84554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6A37C4DB" w14:textId="77777777" w:rsidR="00B250C5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7887FAE5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Aspetti normativi</w:t>
            </w:r>
          </w:p>
          <w:p w14:paraId="13B10E44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Tensioni e frequenza degli impianti elettrici di bordo</w:t>
            </w:r>
          </w:p>
          <w:p w14:paraId="0A7D0FE9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Sicurezza e rischio elettrico</w:t>
            </w:r>
          </w:p>
          <w:p w14:paraId="7AD822E0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Fattori di rischio nelle installazioni elettriche</w:t>
            </w:r>
          </w:p>
          <w:p w14:paraId="50BEE548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Tipi di contatto e valori limite della tensione</w:t>
            </w:r>
          </w:p>
          <w:p w14:paraId="466EE960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Impianto di terra</w:t>
            </w:r>
          </w:p>
          <w:p w14:paraId="27FBE922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Interruttore differenziale</w:t>
            </w:r>
          </w:p>
          <w:p w14:paraId="062B8E5A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Gradi di protezione degli involucri</w:t>
            </w:r>
          </w:p>
          <w:p w14:paraId="5000D3BB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Protezioni contro i contatti indiretti e diretti</w:t>
            </w:r>
          </w:p>
          <w:p w14:paraId="4AC7A03F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Sovracorrenti</w:t>
            </w:r>
          </w:p>
          <w:p w14:paraId="675B7FA1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Sganciatori di sovracorrente</w:t>
            </w:r>
          </w:p>
          <w:p w14:paraId="3C3C2F29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Interruttori automatici per bassa tensione</w:t>
            </w:r>
          </w:p>
          <w:p w14:paraId="0DD109CF" w14:textId="33330F3C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Fusibili</w:t>
            </w:r>
          </w:p>
        </w:tc>
      </w:tr>
      <w:tr w:rsidR="00B250C5" w14:paraId="611DC4A1" w14:textId="77777777" w:rsidTr="00A84554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5B4025F7" w14:textId="77777777" w:rsidR="00B250C5" w:rsidRDefault="0000000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46FD6965" w14:textId="77777777" w:rsidR="00B250C5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minimi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5ABF3585" w14:textId="63D809F5" w:rsidR="00B250C5" w:rsidRPr="00BA0907" w:rsidRDefault="00000000" w:rsidP="00BA0907">
            <w:pPr>
              <w:pStyle w:val="TableParagraph"/>
              <w:tabs>
                <w:tab w:val="left" w:pos="728"/>
              </w:tabs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Aspetti normativi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Tensioni e frequenza degli impianti elettrici di bordo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Sicurezza e rischio elettrico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Fattori di rischio nelle installazioni elettriche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Tipi di contatto e valori limite della tensione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Impianto di terra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Interruttore differenziale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Gradi di protezione degli involucri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Isolamento e classe dei componenti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Protezioni contro i contatti indiretti e diretti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Sovracorrenti</w:t>
            </w:r>
          </w:p>
          <w:p w14:paraId="0D431232" w14:textId="2BA13775" w:rsidR="00B250C5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  <w:szCs w:val="24"/>
              </w:rPr>
              <w:t>Sganciatori di sovracorrente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Interruttori automatici per bassa tensione</w:t>
            </w:r>
            <w:r w:rsidR="00BA0907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  <w:szCs w:val="24"/>
              </w:rPr>
              <w:t>Fusibili</w:t>
            </w:r>
          </w:p>
        </w:tc>
      </w:tr>
    </w:tbl>
    <w:p w14:paraId="4E0D44BB" w14:textId="77777777" w:rsidR="00B250C5" w:rsidRDefault="00B250C5">
      <w:pPr>
        <w:jc w:val="center"/>
      </w:pPr>
    </w:p>
    <w:p w14:paraId="6E129784" w14:textId="77777777" w:rsidR="00B250C5" w:rsidRDefault="00000000">
      <w:pPr>
        <w:tabs>
          <w:tab w:val="left" w:pos="2700"/>
        </w:tabs>
      </w:pPr>
      <w:r>
        <w:tab/>
      </w:r>
    </w:p>
    <w:p w14:paraId="569FFD5E" w14:textId="77777777" w:rsidR="00BA0907" w:rsidRDefault="00BA0907">
      <w:pPr>
        <w:tabs>
          <w:tab w:val="left" w:pos="2700"/>
        </w:tabs>
      </w:pPr>
    </w:p>
    <w:p w14:paraId="46383DA7" w14:textId="77777777" w:rsidR="00BA0907" w:rsidRDefault="00BA0907">
      <w:pPr>
        <w:tabs>
          <w:tab w:val="left" w:pos="2700"/>
        </w:tabs>
      </w:pPr>
    </w:p>
    <w:p w14:paraId="400EC083" w14:textId="77777777" w:rsidR="00BA0907" w:rsidRDefault="00BA0907">
      <w:pPr>
        <w:tabs>
          <w:tab w:val="left" w:pos="2700"/>
        </w:tabs>
      </w:pPr>
    </w:p>
    <w:p w14:paraId="383E7419" w14:textId="7C6879C6" w:rsidR="00BA0907" w:rsidRDefault="00BA0907">
      <w:pPr>
        <w:tabs>
          <w:tab w:val="left" w:pos="2700"/>
        </w:tabs>
      </w:pPr>
    </w:p>
    <w:p w14:paraId="67145479" w14:textId="77777777" w:rsidR="005142C6" w:rsidRDefault="005142C6">
      <w:pPr>
        <w:tabs>
          <w:tab w:val="left" w:pos="2700"/>
        </w:tabs>
      </w:pPr>
    </w:p>
    <w:p w14:paraId="2FB0785B" w14:textId="77777777" w:rsidR="005142C6" w:rsidRDefault="005142C6">
      <w:pPr>
        <w:tabs>
          <w:tab w:val="left" w:pos="2700"/>
        </w:tabs>
      </w:pPr>
    </w:p>
    <w:p w14:paraId="210C9361" w14:textId="77777777" w:rsidR="005142C6" w:rsidRDefault="005142C6">
      <w:pPr>
        <w:tabs>
          <w:tab w:val="left" w:pos="2700"/>
        </w:tabs>
      </w:pPr>
    </w:p>
    <w:p w14:paraId="6B40E846" w14:textId="77777777" w:rsidR="005142C6" w:rsidRDefault="005142C6">
      <w:pPr>
        <w:tabs>
          <w:tab w:val="left" w:pos="2700"/>
        </w:tabs>
      </w:pPr>
    </w:p>
    <w:p w14:paraId="36DF0222" w14:textId="77777777" w:rsidR="00BA0907" w:rsidRDefault="00BA0907">
      <w:pPr>
        <w:tabs>
          <w:tab w:val="left" w:pos="2700"/>
        </w:tabs>
      </w:pPr>
    </w:p>
    <w:p w14:paraId="4FA501AA" w14:textId="77777777" w:rsidR="00BA0907" w:rsidRDefault="00BA0907">
      <w:pPr>
        <w:tabs>
          <w:tab w:val="left" w:pos="2700"/>
        </w:tabs>
      </w:pPr>
    </w:p>
    <w:p w14:paraId="4402945B" w14:textId="77777777" w:rsidR="00BA0907" w:rsidRDefault="00BA0907">
      <w:pPr>
        <w:tabs>
          <w:tab w:val="left" w:pos="2700"/>
        </w:tabs>
      </w:pPr>
    </w:p>
    <w:p w14:paraId="197560C4" w14:textId="77777777" w:rsidR="00BA0907" w:rsidRDefault="00BA0907">
      <w:pPr>
        <w:tabs>
          <w:tab w:val="left" w:pos="2700"/>
        </w:tabs>
      </w:pPr>
    </w:p>
    <w:p w14:paraId="003D2B31" w14:textId="77777777" w:rsidR="00BA0907" w:rsidRDefault="00BA0907">
      <w:pPr>
        <w:tabs>
          <w:tab w:val="left" w:pos="2700"/>
        </w:tabs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9394A" w:rsidRPr="00AE1BB0" w14:paraId="61CA85B7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E87931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0454" w14:textId="77777777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78AE7B" w14:textId="2D92224F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</w:t>
            </w:r>
          </w:p>
        </w:tc>
      </w:tr>
      <w:tr w:rsidR="00C9394A" w:rsidRPr="00AE1BB0" w14:paraId="477C15BF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1789FF0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8796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3F0A77AF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4786" w14:textId="53F50323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462A9614" w14:textId="2F05D83F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6ACC5228" w14:textId="1B6BB08F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3B78C104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934B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45CC59BF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4B9BC263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7D2D2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A3AEFB1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320A12B2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C9394A" w:rsidRPr="00AE1BB0" w14:paraId="12B16D26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7E5B2D7B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AECB382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4464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1FDF72B8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5A40ADC5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7E574FDB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769F76F9" w14:textId="77777777" w:rsidR="00C9394A" w:rsidRPr="00117331" w:rsidRDefault="00C9394A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41662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57FB850B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672BCFDC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16D21519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4802252" w14:textId="77777777" w:rsidR="00C9394A" w:rsidRPr="00AE1BB0" w:rsidRDefault="00C9394A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9394A" w:rsidRPr="00AE1BB0" w14:paraId="6B50224B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3BB4F79D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88C0D57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1FE88B23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90F6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107BFFA4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000AFAFE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404B8F88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2DCE2329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58279956" w14:textId="77777777" w:rsidR="00C9394A" w:rsidRPr="00117331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02324FFD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5F3344EC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4CE7EB6D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783F8F55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AAECF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4CC109A6" w14:textId="77777777" w:rsidR="00C9394A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249C05F7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109D9459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0850D5FB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202DA1C7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11A40D7D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5DA61EBE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48F650EA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2C8AFE72" w14:textId="77777777" w:rsidR="00C9394A" w:rsidRPr="00455F3C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9394A" w:rsidRPr="00AE1BB0" w14:paraId="5407B3A5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C409100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9394A" w:rsidRPr="00AE1BB0" w14:paraId="58F77C86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4683AA84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31612B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356998F2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2F1D4C17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1FCCF79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2AB00284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3D5D4637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E5B71AA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55245DC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6F2D642A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3B68A228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21BEF6" w14:textId="77777777" w:rsidR="00C9394A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3EAAEF5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margin-left:26.55pt;margin-top:2.95pt;width:124.6pt;height:21.45pt;z-index:251660288;mso-height-percent:200;mso-position-horizontal-relative:text;mso-position-vertical-relative:text;mso-height-percent:200;mso-width-relative:margin;mso-height-relative:margin">
                  <v:textbox style="mso-next-textbox:#_x0000_s1035;mso-fit-shape-to-text:t">
                    <w:txbxContent>
                      <w:p w14:paraId="3EACBD57" w14:textId="77777777" w:rsidR="00C9394A" w:rsidRPr="00315B2F" w:rsidRDefault="00C9394A" w:rsidP="00C9394A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1A7A276" w14:textId="77777777" w:rsidR="00C9394A" w:rsidRPr="00403EAB" w:rsidRDefault="00C9394A" w:rsidP="00B7173F">
            <w:pPr>
              <w:rPr>
                <w:rFonts w:ascii="Garamond" w:hAnsi="Garamond"/>
                <w:lang w:eastAsia="ar-SA"/>
              </w:rPr>
            </w:pPr>
          </w:p>
          <w:p w14:paraId="17103A19" w14:textId="77777777" w:rsidR="00C9394A" w:rsidRDefault="00C9394A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4919185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3F8888C0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3F2FF6B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4C3DABA0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74EDE76C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5D41351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13F5F8A6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E50B332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4DC3A1E7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29710815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DA94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42814E83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75ADBD0C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53A5DD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4B2DB021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32CACB57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28E78AEB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55C929B1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15160B7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81828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7E784199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6526FFEB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4D4E2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19D794E8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9394A" w:rsidRPr="00AE1BB0" w14:paraId="175C6635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6679890F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F8BF5AA" w14:textId="77777777" w:rsidR="00C9394A" w:rsidRPr="006F4C3F" w:rsidRDefault="00C9394A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638674F" w14:textId="77777777" w:rsidR="00B250C5" w:rsidRDefault="00B250C5">
      <w:pPr>
        <w:tabs>
          <w:tab w:val="left" w:pos="2700"/>
        </w:tabs>
      </w:pPr>
    </w:p>
    <w:p w14:paraId="4CE02833" w14:textId="77777777" w:rsidR="00B250C5" w:rsidRDefault="00B250C5">
      <w:pPr>
        <w:tabs>
          <w:tab w:val="left" w:pos="2700"/>
        </w:tabs>
      </w:pPr>
    </w:p>
    <w:p w14:paraId="4E7318F3" w14:textId="77777777" w:rsidR="00B250C5" w:rsidRDefault="00B250C5">
      <w:pPr>
        <w:tabs>
          <w:tab w:val="left" w:pos="2700"/>
        </w:tabs>
      </w:pPr>
    </w:p>
    <w:p w14:paraId="4B7AB2D3" w14:textId="77777777" w:rsidR="00B250C5" w:rsidRPr="005142C6" w:rsidRDefault="00000000">
      <w:pPr>
        <w:pStyle w:val="Sottotitolo"/>
        <w:ind w:left="340"/>
        <w:jc w:val="both"/>
        <w:rPr>
          <w:rFonts w:ascii="Garamond" w:hAnsi="Garamond"/>
          <w:sz w:val="26"/>
          <w:szCs w:val="26"/>
        </w:rPr>
      </w:pPr>
      <w:r w:rsidRPr="005142C6">
        <w:rPr>
          <w:rFonts w:ascii="Garamond" w:hAnsi="Garamond"/>
          <w:sz w:val="26"/>
          <w:szCs w:val="26"/>
        </w:rPr>
        <w:lastRenderedPageBreak/>
        <w:t>MODULO 2:  La</w:t>
      </w:r>
      <w:r w:rsidRPr="005142C6">
        <w:rPr>
          <w:rFonts w:ascii="Garamond" w:hAnsi="Garamond"/>
          <w:spacing w:val="-2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macchina</w:t>
      </w:r>
      <w:r w:rsidRPr="005142C6">
        <w:rPr>
          <w:rFonts w:ascii="Garamond" w:hAnsi="Garamond"/>
          <w:spacing w:val="-1"/>
          <w:sz w:val="26"/>
          <w:szCs w:val="26"/>
        </w:rPr>
        <w:t xml:space="preserve"> </w:t>
      </w:r>
      <w:r w:rsidRPr="005142C6">
        <w:rPr>
          <w:rFonts w:ascii="Garamond" w:hAnsi="Garamond"/>
          <w:spacing w:val="-2"/>
          <w:sz w:val="26"/>
          <w:szCs w:val="26"/>
        </w:rPr>
        <w:t>sincrona</w:t>
      </w:r>
    </w:p>
    <w:p w14:paraId="3C863A0C" w14:textId="1F6F4F4F" w:rsidR="00B250C5" w:rsidRPr="005142C6" w:rsidRDefault="00000000" w:rsidP="005142C6">
      <w:pPr>
        <w:pStyle w:val="Corpotesto"/>
        <w:tabs>
          <w:tab w:val="left" w:pos="1277"/>
        </w:tabs>
        <w:mirrorIndents/>
        <w:rPr>
          <w:rFonts w:ascii="Garamond" w:hAnsi="Garamond"/>
          <w:sz w:val="24"/>
          <w:szCs w:val="24"/>
        </w:rPr>
      </w:pPr>
      <w:r>
        <w:t xml:space="preserve">  </w:t>
      </w:r>
      <w:r w:rsidR="005142C6">
        <w:t xml:space="preserve">   </w:t>
      </w:r>
      <w:r w:rsidRPr="005142C6">
        <w:rPr>
          <w:rFonts w:ascii="Garamond" w:hAnsi="Garamond"/>
          <w:spacing w:val="-2"/>
          <w:sz w:val="24"/>
          <w:szCs w:val="24"/>
        </w:rPr>
        <w:t>Funzioni:</w:t>
      </w:r>
      <w:r w:rsidRPr="005142C6">
        <w:rPr>
          <w:rFonts w:ascii="Garamond" w:hAnsi="Garamond"/>
          <w:sz w:val="24"/>
          <w:szCs w:val="24"/>
        </w:rPr>
        <w:tab/>
        <w:t>meccanica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navale</w:t>
      </w:r>
      <w:r w:rsidRPr="005142C6">
        <w:rPr>
          <w:rFonts w:ascii="Garamond" w:hAnsi="Garamond"/>
          <w:spacing w:val="-1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a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livello</w:t>
      </w:r>
      <w:r w:rsidRPr="005142C6">
        <w:rPr>
          <w:rFonts w:ascii="Garamond" w:hAnsi="Garamond"/>
          <w:spacing w:val="-3"/>
          <w:sz w:val="24"/>
          <w:szCs w:val="24"/>
        </w:rPr>
        <w:t xml:space="preserve"> </w:t>
      </w:r>
      <w:r w:rsidRPr="005142C6">
        <w:rPr>
          <w:rFonts w:ascii="Garamond" w:hAnsi="Garamond"/>
          <w:spacing w:val="-2"/>
          <w:sz w:val="24"/>
          <w:szCs w:val="24"/>
        </w:rPr>
        <w:t>operativo</w:t>
      </w:r>
      <w:r w:rsidR="005142C6" w:rsidRPr="005142C6">
        <w:rPr>
          <w:rFonts w:ascii="Garamond" w:hAnsi="Garamond"/>
          <w:spacing w:val="-2"/>
          <w:sz w:val="24"/>
          <w:szCs w:val="24"/>
        </w:rPr>
        <w:t>. C</w:t>
      </w:r>
      <w:r w:rsidRPr="005142C6">
        <w:rPr>
          <w:rFonts w:ascii="Garamond" w:hAnsi="Garamond"/>
          <w:sz w:val="24"/>
          <w:szCs w:val="24"/>
        </w:rPr>
        <w:t>ontrollo</w:t>
      </w:r>
      <w:r w:rsidRPr="005142C6">
        <w:rPr>
          <w:rFonts w:ascii="Garamond" w:hAnsi="Garamond"/>
          <w:spacing w:val="-6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elettrico,</w:t>
      </w:r>
      <w:r w:rsidRPr="005142C6">
        <w:rPr>
          <w:rFonts w:ascii="Garamond" w:hAnsi="Garamond"/>
          <w:spacing w:val="-6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elettronico</w:t>
      </w:r>
      <w:r w:rsidRPr="005142C6">
        <w:rPr>
          <w:rFonts w:ascii="Garamond" w:hAnsi="Garamond"/>
          <w:spacing w:val="-6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</w:t>
      </w:r>
      <w:r w:rsidRPr="005142C6">
        <w:rPr>
          <w:rFonts w:ascii="Garamond" w:hAnsi="Garamond"/>
          <w:spacing w:val="-8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meccanico</w:t>
      </w:r>
      <w:r w:rsidRPr="005142C6">
        <w:rPr>
          <w:rFonts w:ascii="Garamond" w:hAnsi="Garamond"/>
          <w:spacing w:val="-6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(engineering)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a</w:t>
      </w:r>
      <w:r w:rsidRPr="005142C6">
        <w:rPr>
          <w:rFonts w:ascii="Garamond" w:hAnsi="Garamond"/>
          <w:spacing w:val="-8"/>
          <w:sz w:val="24"/>
          <w:szCs w:val="24"/>
        </w:rPr>
        <w:t xml:space="preserve"> </w:t>
      </w:r>
      <w:r w:rsidR="005142C6" w:rsidRPr="005142C6">
        <w:rPr>
          <w:rFonts w:ascii="Garamond" w:hAnsi="Garamond"/>
          <w:spacing w:val="-8"/>
          <w:sz w:val="24"/>
          <w:szCs w:val="24"/>
        </w:rPr>
        <w:t xml:space="preserve">       </w:t>
      </w:r>
      <w:r w:rsidRPr="005142C6">
        <w:rPr>
          <w:rFonts w:ascii="Garamond" w:hAnsi="Garamond"/>
          <w:sz w:val="24"/>
          <w:szCs w:val="24"/>
        </w:rPr>
        <w:t>livello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operativo manutenzione e riparazione a livello operativo</w:t>
      </w:r>
    </w:p>
    <w:tbl>
      <w:tblPr>
        <w:tblStyle w:val="TableNormal1"/>
        <w:tblW w:w="10485" w:type="dxa"/>
        <w:tblInd w:w="30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899"/>
        <w:gridCol w:w="7586"/>
      </w:tblGrid>
      <w:tr w:rsidR="00B250C5" w14:paraId="51F7ADD8" w14:textId="77777777" w:rsidTr="00BA0907">
        <w:trPr>
          <w:trHeight w:val="227"/>
        </w:trPr>
        <w:tc>
          <w:tcPr>
            <w:tcW w:w="10485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F885679" w14:textId="4BD44224" w:rsidR="00B250C5" w:rsidRDefault="00000000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2C6A5AEA" w14:textId="77777777" w:rsidR="00B250C5" w:rsidRDefault="00000000">
            <w:pPr>
              <w:pStyle w:val="TableParagraph"/>
              <w:tabs>
                <w:tab w:val="left" w:pos="513"/>
              </w:tabs>
              <w:suppressAutoHyphens w:val="0"/>
              <w:spacing w:before="47" w:line="235" w:lineRule="auto"/>
              <w:ind w:left="57" w:right="3685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I - Regola A-III/1 - Mantiene una sicura guardia in macchina</w:t>
            </w:r>
          </w:p>
          <w:p w14:paraId="072E9FB3" w14:textId="77777777" w:rsidR="00B250C5" w:rsidRDefault="00000000">
            <w:pPr>
              <w:pStyle w:val="TableParagraph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IV - Regola A-III/1 - Fa funzionare (operate) il macchinario principale e ausiliario e i sistemi di</w:t>
            </w:r>
            <w:r>
              <w:rPr>
                <w:rFonts w:ascii="Garamond" w:hAnsi="Garamond" w:cs="Garamond"/>
                <w:b/>
                <w:bCs/>
                <w:spacing w:val="60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controllo associati</w:t>
            </w:r>
          </w:p>
          <w:p w14:paraId="22B13D97" w14:textId="77777777" w:rsidR="00B250C5" w:rsidRDefault="00000000">
            <w:pPr>
              <w:pStyle w:val="TableParagraph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V- Regola A-III/</w:t>
            </w:r>
            <w:proofErr w:type="gramStart"/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1 </w:t>
            </w:r>
            <w:r>
              <w:rPr>
                <w:rFonts w:ascii="Garamond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-</w:t>
            </w:r>
            <w:proofErr w:type="gramEnd"/>
            <w:r>
              <w:rPr>
                <w:rFonts w:ascii="Garamond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Fare funzionare</w:t>
            </w:r>
            <w:r>
              <w:rPr>
                <w:rFonts w:ascii="Garamond" w:hAnsi="Garamond" w:cs="Garamond"/>
                <w:b/>
                <w:bCs/>
                <w:spacing w:val="3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(operate) i sistemi</w:t>
            </w:r>
            <w:r>
              <w:rPr>
                <w:rFonts w:ascii="Garamond" w:hAnsi="Garamond" w:cs="Garamond"/>
                <w:b/>
                <w:bCs/>
                <w:spacing w:val="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del combustibile,</w:t>
            </w:r>
            <w:r>
              <w:rPr>
                <w:rFonts w:ascii="Garamond" w:hAnsi="Garamond" w:cs="Garamond"/>
                <w:b/>
                <w:bCs/>
                <w:spacing w:val="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lubrificazione,</w:t>
            </w:r>
            <w:r>
              <w:rPr>
                <w:rFonts w:ascii="Garamond" w:hAnsi="Garamond" w:cs="Garamond"/>
                <w:b/>
                <w:bCs/>
                <w:spacing w:val="3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zavorra e gli altri</w:t>
            </w:r>
            <w:r>
              <w:rPr>
                <w:rFonts w:ascii="Garamond" w:hAnsi="Garamond" w:cs="Garamond"/>
                <w:b/>
                <w:bCs/>
                <w:spacing w:val="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sistemi</w:t>
            </w:r>
            <w:r>
              <w:rPr>
                <w:rFonts w:ascii="Garamond" w:hAnsi="Garamond" w:cs="Garamond"/>
                <w:b/>
                <w:bCs/>
                <w:spacing w:val="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di pompaggio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hAnsi="Garamond" w:cs="Garamond"/>
                <w:b/>
                <w:bCs/>
                <w:spacing w:val="-3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i</w:t>
            </w:r>
            <w:r>
              <w:rPr>
                <w:rFonts w:ascii="Garamond" w:hAnsi="Garamond" w:cs="Garamond"/>
                <w:b/>
                <w:bCs/>
                <w:spacing w:val="5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sistemi</w:t>
            </w:r>
            <w:r>
              <w:rPr>
                <w:rFonts w:ascii="Garamond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controllo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associati</w:t>
            </w:r>
          </w:p>
          <w:p w14:paraId="0494A01A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VI - Regola A-III/</w:t>
            </w:r>
            <w:proofErr w:type="gramStart"/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1  -</w:t>
            </w:r>
            <w:proofErr w:type="gramEnd"/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   Fa funzionare (operate) i sistemi elettrici, elettronici e di controllo</w:t>
            </w:r>
          </w:p>
          <w:p w14:paraId="54CEBB8B" w14:textId="77777777" w:rsidR="00B250C5" w:rsidRDefault="00000000">
            <w:pPr>
              <w:pStyle w:val="Default"/>
              <w:widowControl w:val="0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VII-Regola A-III/</w:t>
            </w:r>
            <w:proofErr w:type="gramStart"/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1  -</w:t>
            </w:r>
            <w:proofErr w:type="gramEnd"/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   Manutenzione e riparazione dell’apparato elettrico, elettronico</w:t>
            </w:r>
          </w:p>
          <w:p w14:paraId="19FDA2E2" w14:textId="77777777" w:rsidR="00B250C5" w:rsidRDefault="00000000">
            <w:pPr>
              <w:pStyle w:val="TableParagraph"/>
              <w:tabs>
                <w:tab w:val="left" w:pos="0"/>
              </w:tabs>
              <w:spacing w:line="235" w:lineRule="auto"/>
              <w:ind w:right="49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VIII-Regola A-III/</w:t>
            </w:r>
            <w:proofErr w:type="gramStart"/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1  -</w:t>
            </w:r>
            <w:proofErr w:type="gramEnd"/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Appropriato uso degli utensili manuali, delle macchine utensili e strumenti di misurazione per la fabbricazione e la riparazione a bordo</w:t>
            </w:r>
          </w:p>
          <w:p w14:paraId="6CA22F4E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 – Regola A-III/6 - Sorveglia il funzionamento dei sistemi elettrici, elettronici e di controllo</w:t>
            </w:r>
          </w:p>
          <w:p w14:paraId="24FDAD49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II – Regola A-III/6- Monitoraggio del funzionamento dei sistemi di controllo del macchinario di propulsione e ausiliario</w:t>
            </w:r>
          </w:p>
          <w:p w14:paraId="32ED9D5E" w14:textId="77777777" w:rsidR="00B250C5" w:rsidRDefault="00000000">
            <w:pPr>
              <w:pStyle w:val="TableParagraph"/>
              <w:tabs>
                <w:tab w:val="left" w:pos="632"/>
              </w:tabs>
              <w:rPr>
                <w:rFonts w:ascii="Garamond" w:hAnsi="Garamond" w:cs="Garamond"/>
                <w:b/>
                <w:bCs/>
                <w:lang w:eastAsia="zh-CN"/>
              </w:rPr>
            </w:pP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 xml:space="preserve"> III – Regola A-III/6-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lang w:eastAsia="zh-CN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Fa</w:t>
            </w:r>
            <w:r>
              <w:rPr>
                <w:rFonts w:ascii="Garamond" w:hAnsi="Garamond" w:cs="Garamond"/>
                <w:b/>
                <w:bCs/>
                <w:spacing w:val="-3"/>
                <w:sz w:val="24"/>
                <w:lang w:eastAsia="zh-CN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funzionare</w:t>
            </w:r>
            <w:r>
              <w:rPr>
                <w:rFonts w:ascii="Garamond" w:hAnsi="Garamond" w:cs="Garamond"/>
                <w:b/>
                <w:bCs/>
                <w:spacing w:val="-1"/>
                <w:sz w:val="24"/>
                <w:lang w:eastAsia="zh-CN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(operate)</w:t>
            </w:r>
            <w:r>
              <w:rPr>
                <w:rFonts w:ascii="Garamond" w:hAnsi="Garamond" w:cs="Garamond"/>
                <w:b/>
                <w:bCs/>
                <w:spacing w:val="-1"/>
                <w:sz w:val="24"/>
                <w:lang w:eastAsia="zh-CN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i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lang w:eastAsia="zh-CN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generatori</w:t>
            </w:r>
            <w:r>
              <w:rPr>
                <w:rFonts w:ascii="Garamond" w:hAnsi="Garamond" w:cs="Garamond"/>
                <w:b/>
                <w:bCs/>
                <w:spacing w:val="1"/>
                <w:sz w:val="24"/>
                <w:lang w:eastAsia="zh-CN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e</w:t>
            </w:r>
            <w:r>
              <w:rPr>
                <w:rFonts w:ascii="Garamond" w:hAnsi="Garamond" w:cs="Garamond"/>
                <w:b/>
                <w:bCs/>
                <w:spacing w:val="-3"/>
                <w:sz w:val="24"/>
                <w:lang w:eastAsia="zh-CN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i</w:t>
            </w:r>
            <w:r>
              <w:rPr>
                <w:rFonts w:ascii="Garamond" w:hAnsi="Garamond" w:cs="Garamond"/>
                <w:b/>
                <w:bCs/>
                <w:spacing w:val="-3"/>
                <w:sz w:val="24"/>
                <w:lang w:eastAsia="zh-CN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sistemi di</w:t>
            </w:r>
            <w:r>
              <w:rPr>
                <w:rFonts w:ascii="Garamond" w:hAnsi="Garamond" w:cs="Garamond"/>
                <w:b/>
                <w:bCs/>
                <w:spacing w:val="-1"/>
                <w:sz w:val="24"/>
                <w:lang w:eastAsia="zh-CN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distribuzione</w:t>
            </w:r>
          </w:p>
          <w:p w14:paraId="60BADC70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IV – Regola A-III/6- Fa funzionare (operate) e manutenziona i sistemi elettrici di potenza superiori a 1000 Volt</w:t>
            </w:r>
          </w:p>
          <w:p w14:paraId="7BA7A4DA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VIII – Regola A-III/6- Manutenzione e riparazione dell’apparecchiatura elettrica ed elettronica</w:t>
            </w:r>
          </w:p>
          <w:p w14:paraId="696C3C2C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X – Regola A-III/6- Manutenziona e ripara l’apparecchiatura di navigazione del ponte e i sistemi di comunicazione di bordo</w:t>
            </w:r>
          </w:p>
          <w:p w14:paraId="784D6349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XI– Regola A-III/6- Manutenziona e ripara i sistemi di controllo elettrici ed elettronici del macchinario di coperta e l’attrezzatura per la movimentazione del carico</w:t>
            </w:r>
          </w:p>
          <w:p w14:paraId="7212B005" w14:textId="2D97C0C6" w:rsidR="00B250C5" w:rsidRDefault="00000000" w:rsidP="001458A4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XII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–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Regola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A-III/6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- Manutenziona e ripara i sistemi di controllo e di sicurezza dell’attrezzatura hotel</w:t>
            </w:r>
          </w:p>
        </w:tc>
      </w:tr>
      <w:tr w:rsidR="00B250C5" w14:paraId="5EC323D5" w14:textId="77777777" w:rsidTr="00BA0907">
        <w:trPr>
          <w:trHeight w:val="1701"/>
        </w:trPr>
        <w:tc>
          <w:tcPr>
            <w:tcW w:w="10485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25D52564" w14:textId="77777777" w:rsidR="00B250C5" w:rsidRDefault="00000000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7D0832B5" w14:textId="77777777" w:rsidR="00B250C5" w:rsidRPr="005142C6" w:rsidRDefault="00000000" w:rsidP="00BA0907">
            <w:pPr>
              <w:pStyle w:val="TableParagraph"/>
              <w:numPr>
                <w:ilvl w:val="0"/>
                <w:numId w:val="37"/>
              </w:numPr>
              <w:tabs>
                <w:tab w:val="left" w:pos="964"/>
              </w:tabs>
              <w:spacing w:before="77"/>
              <w:ind w:left="357" w:right="251" w:hanging="357"/>
              <w:rPr>
                <w:rFonts w:ascii="Garamond" w:hAnsi="Garamond"/>
                <w:sz w:val="24"/>
              </w:rPr>
            </w:pPr>
            <w:r w:rsidRPr="005142C6">
              <w:rPr>
                <w:rFonts w:ascii="Garamond" w:hAnsi="Garamond"/>
                <w:sz w:val="24"/>
              </w:rPr>
              <w:t>Controllare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gestire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il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funzionamento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dei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diversi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componenti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di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uno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specifico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mezzo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 xml:space="preserve">di </w:t>
            </w:r>
            <w:r w:rsidRPr="005142C6">
              <w:rPr>
                <w:rFonts w:ascii="Garamond" w:hAnsi="Garamond"/>
                <w:spacing w:val="-2"/>
                <w:sz w:val="24"/>
              </w:rPr>
              <w:t>trasporto.</w:t>
            </w:r>
          </w:p>
          <w:p w14:paraId="3E8E5199" w14:textId="77777777" w:rsidR="00B250C5" w:rsidRPr="005142C6" w:rsidRDefault="00000000" w:rsidP="00BA0907">
            <w:pPr>
              <w:pStyle w:val="TableParagraph"/>
              <w:numPr>
                <w:ilvl w:val="0"/>
                <w:numId w:val="37"/>
              </w:numPr>
              <w:tabs>
                <w:tab w:val="left" w:pos="964"/>
              </w:tabs>
              <w:ind w:left="357" w:right="303" w:hanging="357"/>
              <w:rPr>
                <w:rFonts w:ascii="Garamond" w:hAnsi="Garamond"/>
                <w:sz w:val="24"/>
              </w:rPr>
            </w:pPr>
            <w:r w:rsidRPr="005142C6">
              <w:rPr>
                <w:rFonts w:ascii="Garamond" w:hAnsi="Garamond"/>
                <w:sz w:val="24"/>
              </w:rPr>
              <w:t>Interagire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con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i</w:t>
            </w:r>
            <w:r w:rsidRPr="005142C6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sistemi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di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assistenza,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sorveglianza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</w:t>
            </w:r>
            <w:r w:rsidRPr="005142C6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monitoraggio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del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traffico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</w:t>
            </w:r>
            <w:r w:rsidRPr="005142C6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relative comunicazioni nei vari tipi di trasporto</w:t>
            </w:r>
          </w:p>
          <w:p w14:paraId="74DD408E" w14:textId="77777777" w:rsidR="00B250C5" w:rsidRPr="005142C6" w:rsidRDefault="00000000" w:rsidP="00BA0907">
            <w:pPr>
              <w:pStyle w:val="TableParagraph"/>
              <w:numPr>
                <w:ilvl w:val="0"/>
                <w:numId w:val="37"/>
              </w:numPr>
              <w:tabs>
                <w:tab w:val="left" w:pos="964"/>
              </w:tabs>
              <w:ind w:left="357" w:hanging="357"/>
              <w:rPr>
                <w:rFonts w:ascii="Garamond" w:hAnsi="Garamond"/>
                <w:sz w:val="24"/>
              </w:rPr>
            </w:pPr>
            <w:r w:rsidRPr="005142C6">
              <w:rPr>
                <w:rFonts w:ascii="Garamond" w:hAnsi="Garamond"/>
                <w:sz w:val="24"/>
              </w:rPr>
              <w:t>Operare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nel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sistema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qualità</w:t>
            </w:r>
            <w:r w:rsidRPr="005142C6">
              <w:rPr>
                <w:rFonts w:ascii="Garamond" w:hAnsi="Garamond"/>
                <w:spacing w:val="-2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nel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rispetto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delle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normative</w:t>
            </w:r>
            <w:r w:rsidRPr="005142C6">
              <w:rPr>
                <w:rFonts w:ascii="Garamond" w:hAnsi="Garamond"/>
                <w:spacing w:val="-2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sulla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pacing w:val="-2"/>
                <w:sz w:val="24"/>
              </w:rPr>
              <w:t>sicurezza</w:t>
            </w:r>
          </w:p>
          <w:p w14:paraId="67028FF4" w14:textId="77777777" w:rsidR="00B250C5" w:rsidRPr="005142C6" w:rsidRDefault="00000000" w:rsidP="00BA0907">
            <w:pPr>
              <w:pStyle w:val="TableParagraph"/>
              <w:numPr>
                <w:ilvl w:val="0"/>
                <w:numId w:val="37"/>
              </w:numPr>
              <w:tabs>
                <w:tab w:val="left" w:pos="964"/>
              </w:tabs>
              <w:ind w:left="357" w:right="299" w:hanging="357"/>
              <w:rPr>
                <w:rFonts w:ascii="Garamond" w:hAnsi="Garamond"/>
                <w:sz w:val="24"/>
              </w:rPr>
            </w:pPr>
            <w:r w:rsidRPr="005142C6">
              <w:rPr>
                <w:rFonts w:ascii="Garamond" w:hAnsi="Garamond"/>
                <w:sz w:val="24"/>
              </w:rPr>
              <w:t>Identificare,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descrivere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comparare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le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tipologie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funzioni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dei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vari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apparati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ed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 xml:space="preserve">impianti </w:t>
            </w:r>
            <w:r w:rsidRPr="005142C6">
              <w:rPr>
                <w:rFonts w:ascii="Garamond" w:hAnsi="Garamond"/>
                <w:spacing w:val="-2"/>
                <w:sz w:val="24"/>
              </w:rPr>
              <w:t>marittimi</w:t>
            </w:r>
          </w:p>
          <w:p w14:paraId="685973F5" w14:textId="77777777" w:rsidR="00B250C5" w:rsidRPr="005142C6" w:rsidRDefault="00000000" w:rsidP="00BA0907">
            <w:pPr>
              <w:pStyle w:val="TableParagraph"/>
              <w:numPr>
                <w:ilvl w:val="0"/>
                <w:numId w:val="37"/>
              </w:numPr>
              <w:tabs>
                <w:tab w:val="left" w:pos="964"/>
              </w:tabs>
              <w:ind w:left="357" w:right="818" w:hanging="357"/>
              <w:rPr>
                <w:rFonts w:ascii="Garamond" w:hAnsi="Garamond"/>
                <w:sz w:val="24"/>
              </w:rPr>
            </w:pPr>
            <w:r w:rsidRPr="005142C6">
              <w:rPr>
                <w:rFonts w:ascii="Garamond" w:hAnsi="Garamond"/>
                <w:sz w:val="24"/>
              </w:rPr>
              <w:t>Intervenire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in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fase</w:t>
            </w:r>
            <w:r w:rsidRPr="005142C6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di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programmazione,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gestione</w:t>
            </w:r>
            <w:r w:rsidRPr="005142C6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controllo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della</w:t>
            </w:r>
            <w:r w:rsidRPr="005142C6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manutenzione</w:t>
            </w:r>
            <w:r w:rsidRPr="005142C6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di apparati e impianti marittimi.</w:t>
            </w:r>
          </w:p>
          <w:p w14:paraId="4AC2628F" w14:textId="77777777" w:rsidR="00B250C5" w:rsidRPr="005142C6" w:rsidRDefault="00000000" w:rsidP="00BA0907">
            <w:pPr>
              <w:pStyle w:val="TableParagraph"/>
              <w:numPr>
                <w:ilvl w:val="0"/>
                <w:numId w:val="37"/>
              </w:numPr>
              <w:tabs>
                <w:tab w:val="left" w:pos="964"/>
              </w:tabs>
              <w:ind w:left="357" w:right="391" w:hanging="357"/>
              <w:rPr>
                <w:rFonts w:ascii="Garamond" w:hAnsi="Garamond"/>
                <w:sz w:val="24"/>
              </w:rPr>
            </w:pPr>
            <w:r w:rsidRPr="005142C6">
              <w:rPr>
                <w:rFonts w:ascii="Garamond" w:hAnsi="Garamond"/>
                <w:sz w:val="24"/>
              </w:rPr>
              <w:t>Controllare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gestire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in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modo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appropriato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apparati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impianti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di</w:t>
            </w:r>
            <w:r w:rsidRPr="005142C6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bordo</w:t>
            </w:r>
            <w:r w:rsidRPr="005142C6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anche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relativi</w:t>
            </w:r>
            <w:r w:rsidRPr="005142C6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ai servizi di carico e scarico di sistemazione delle merci e dei passeggeri</w:t>
            </w:r>
          </w:p>
          <w:p w14:paraId="1E4BD8A6" w14:textId="77777777" w:rsidR="00B250C5" w:rsidRDefault="00000000" w:rsidP="00BA0907">
            <w:pPr>
              <w:pStyle w:val="TableParagraph"/>
              <w:numPr>
                <w:ilvl w:val="0"/>
                <w:numId w:val="37"/>
              </w:numPr>
              <w:tabs>
                <w:tab w:val="left" w:pos="964"/>
              </w:tabs>
              <w:spacing w:before="77"/>
              <w:ind w:left="357" w:right="251" w:hanging="357"/>
              <w:rPr>
                <w:rFonts w:ascii="Garamond" w:hAnsi="Garamond"/>
                <w:sz w:val="24"/>
                <w:szCs w:val="24"/>
                <w:lang w:eastAsia="ar-SA" w:bidi="ar-SA"/>
              </w:rPr>
            </w:pPr>
            <w:r w:rsidRPr="005142C6">
              <w:rPr>
                <w:rFonts w:ascii="Garamond" w:hAnsi="Garamond"/>
                <w:sz w:val="24"/>
              </w:rPr>
              <w:t>Intervenire</w:t>
            </w:r>
            <w:r w:rsidRPr="005142C6">
              <w:rPr>
                <w:rFonts w:ascii="Garamond" w:hAnsi="Garamond"/>
                <w:spacing w:val="78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in</w:t>
            </w:r>
            <w:r w:rsidRPr="005142C6">
              <w:rPr>
                <w:rFonts w:ascii="Garamond" w:hAnsi="Garamond"/>
                <w:spacing w:val="78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fase</w:t>
            </w:r>
            <w:r w:rsidRPr="005142C6">
              <w:rPr>
                <w:rFonts w:ascii="Garamond" w:hAnsi="Garamond"/>
                <w:spacing w:val="78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di</w:t>
            </w:r>
            <w:r w:rsidRPr="005142C6">
              <w:rPr>
                <w:rFonts w:ascii="Garamond" w:hAnsi="Garamond"/>
                <w:spacing w:val="77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programmazione,</w:t>
            </w:r>
            <w:r w:rsidRPr="005142C6">
              <w:rPr>
                <w:rFonts w:ascii="Garamond" w:hAnsi="Garamond"/>
                <w:spacing w:val="78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gestione</w:t>
            </w:r>
            <w:r w:rsidRPr="005142C6">
              <w:rPr>
                <w:rFonts w:ascii="Garamond" w:hAnsi="Garamond"/>
                <w:spacing w:val="78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e</w:t>
            </w:r>
            <w:r w:rsidRPr="005142C6">
              <w:rPr>
                <w:rFonts w:ascii="Garamond" w:hAnsi="Garamond"/>
                <w:spacing w:val="78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controllo</w:t>
            </w:r>
            <w:r w:rsidRPr="005142C6">
              <w:rPr>
                <w:rFonts w:ascii="Garamond" w:hAnsi="Garamond"/>
                <w:spacing w:val="78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della</w:t>
            </w:r>
            <w:r w:rsidRPr="005142C6">
              <w:rPr>
                <w:rFonts w:ascii="Garamond" w:hAnsi="Garamond"/>
                <w:spacing w:val="78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manutenzione</w:t>
            </w:r>
            <w:r w:rsidRPr="005142C6">
              <w:rPr>
                <w:rFonts w:ascii="Garamond" w:hAnsi="Garamond"/>
                <w:spacing w:val="78"/>
                <w:sz w:val="24"/>
              </w:rPr>
              <w:t xml:space="preserve"> </w:t>
            </w:r>
            <w:r w:rsidRPr="005142C6">
              <w:rPr>
                <w:rFonts w:ascii="Garamond" w:hAnsi="Garamond"/>
                <w:sz w:val="24"/>
              </w:rPr>
              <w:t>di apparati e impianti di bordo</w:t>
            </w:r>
          </w:p>
        </w:tc>
      </w:tr>
      <w:tr w:rsidR="00B250C5" w14:paraId="49B947BE" w14:textId="77777777" w:rsidTr="00BA0907">
        <w:trPr>
          <w:trHeight w:val="567"/>
        </w:trPr>
        <w:tc>
          <w:tcPr>
            <w:tcW w:w="10485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352E3BCF" w14:textId="74FFF53C" w:rsidR="00B250C5" w:rsidRDefault="00000000" w:rsidP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Macchina </w:t>
            </w:r>
          </w:p>
        </w:tc>
      </w:tr>
      <w:tr w:rsidR="00915009" w14:paraId="7DCA4722" w14:textId="77777777" w:rsidTr="00BA0907">
        <w:trPr>
          <w:trHeight w:val="567"/>
        </w:trPr>
        <w:tc>
          <w:tcPr>
            <w:tcW w:w="10485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53BFBD34" w14:textId="70BBE64C" w:rsidR="00915009" w:rsidRDefault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Elettrotecnico</w:t>
            </w:r>
          </w:p>
        </w:tc>
      </w:tr>
      <w:tr w:rsidR="00B250C5" w14:paraId="0EB6BA40" w14:textId="77777777" w:rsidTr="00BA0907">
        <w:trPr>
          <w:trHeight w:val="624"/>
        </w:trPr>
        <w:tc>
          <w:tcPr>
            <w:tcW w:w="2899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402322B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586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34B75E9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 xml:space="preserve">Conoscenza e capacità di utilizzo delle nozioni matematiche di </w:t>
            </w:r>
            <w:r w:rsidRPr="00BA0907">
              <w:rPr>
                <w:rFonts w:ascii="Garamond" w:hAnsi="Garamond"/>
                <w:spacing w:val="-4"/>
                <w:sz w:val="24"/>
              </w:rPr>
              <w:t>base</w:t>
            </w:r>
          </w:p>
          <w:p w14:paraId="40F740C3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Conoscenza</w:t>
            </w:r>
            <w:r w:rsidRPr="00BA0907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delle</w:t>
            </w:r>
            <w:r w:rsidRPr="00BA090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grandezze</w:t>
            </w:r>
            <w:r w:rsidRPr="00BA090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fisiche</w:t>
            </w:r>
            <w:r w:rsidRPr="00BA090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BA0907">
              <w:rPr>
                <w:rFonts w:ascii="Garamond" w:hAnsi="Garamond"/>
                <w:spacing w:val="-2"/>
                <w:sz w:val="24"/>
              </w:rPr>
              <w:t>fondamentali</w:t>
            </w:r>
          </w:p>
          <w:p w14:paraId="687C5FDD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Concetto</w:t>
            </w:r>
            <w:r w:rsidRPr="00BA0907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di</w:t>
            </w:r>
            <w:r w:rsidRPr="00BA0907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potenza</w:t>
            </w:r>
            <w:r w:rsidRPr="00BA0907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BA0907">
              <w:rPr>
                <w:rFonts w:ascii="Garamond" w:hAnsi="Garamond"/>
                <w:spacing w:val="-2"/>
                <w:sz w:val="24"/>
              </w:rPr>
              <w:t>elettrica</w:t>
            </w:r>
          </w:p>
          <w:p w14:paraId="06769820" w14:textId="77777777" w:rsidR="00B250C5" w:rsidRPr="00BA0907" w:rsidRDefault="00000000" w:rsidP="00BA0907">
            <w:pPr>
              <w:ind w:left="57"/>
              <w:jc w:val="both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Argomenti</w:t>
            </w:r>
            <w:r w:rsidRPr="00BA0907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trattati</w:t>
            </w:r>
            <w:r w:rsidRPr="00BA0907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nei</w:t>
            </w:r>
            <w:r w:rsidRPr="00BA0907">
              <w:rPr>
                <w:rFonts w:ascii="Garamond" w:hAnsi="Garamond"/>
                <w:spacing w:val="-4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moduli</w:t>
            </w:r>
            <w:r w:rsidRPr="00BA0907">
              <w:rPr>
                <w:rFonts w:ascii="Garamond" w:hAnsi="Garamond"/>
                <w:spacing w:val="-2"/>
                <w:sz w:val="24"/>
              </w:rPr>
              <w:t xml:space="preserve"> precedenti</w:t>
            </w:r>
          </w:p>
        </w:tc>
      </w:tr>
      <w:tr w:rsidR="00B250C5" w14:paraId="76E6640D" w14:textId="77777777" w:rsidTr="00BA0907">
        <w:trPr>
          <w:trHeight w:val="397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313ECB0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Discipline</w:t>
            </w:r>
          </w:p>
          <w:p w14:paraId="7E6BE1B1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5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97349E4" w14:textId="6FA0EB1A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A0907">
              <w:rPr>
                <w:rFonts w:ascii="Garamond" w:hAnsi="Garamond"/>
                <w:sz w:val="24"/>
              </w:rPr>
              <w:t>Fisica</w:t>
            </w:r>
            <w:r w:rsidR="00BA0907">
              <w:rPr>
                <w:rFonts w:ascii="Garamond" w:hAnsi="Garamond"/>
                <w:sz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</w:rPr>
              <w:t>Matematica</w:t>
            </w:r>
            <w:r w:rsidR="00BA0907">
              <w:rPr>
                <w:rFonts w:ascii="Garamond" w:hAnsi="Garamond"/>
                <w:sz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</w:rPr>
              <w:t>Meccanica</w:t>
            </w:r>
          </w:p>
        </w:tc>
      </w:tr>
      <w:tr w:rsidR="00B250C5" w14:paraId="33FB3E06" w14:textId="77777777" w:rsidTr="00BA0907">
        <w:trPr>
          <w:trHeight w:val="454"/>
        </w:trPr>
        <w:tc>
          <w:tcPr>
            <w:tcW w:w="10485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7F9937B6" w14:textId="77777777" w:rsidR="00B250C5" w:rsidRDefault="00000000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Abilità</w:t>
            </w:r>
          </w:p>
        </w:tc>
      </w:tr>
      <w:tr w:rsidR="00B250C5" w14:paraId="3CB19940" w14:textId="77777777" w:rsidTr="00BA0907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8873E3A" w14:textId="77777777" w:rsidR="00B250C5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5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</w:tcPr>
          <w:p w14:paraId="076B0CF1" w14:textId="77DC40F2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Individuare e classificare le funzioni dei componenti costituenti i sistemi di produzione, trasmissione e trasformazione dell’energia elettrica - Riconoscere i sistemi di protezione degli impianti - Utilizzare apparecchiature elettriche ed elettroniche e sistemi di gestione e controllo del mezzo - Utilizzare tecniche di comunicazione via radio - Applicare la normativa relativa alla sicurezza nei luoghi di lavoro - Scegliere ed impiegare materiali idonei alle funzioni da espletare - Selezionare ed utilizzare gli strumenti di misura più idonei ai rilievi da effettuare</w:t>
            </w:r>
          </w:p>
          <w:p w14:paraId="30DC332C" w14:textId="57B47FD8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Utilizzare apparecchiature elettriche ed elettroniche e sistemi di gestione e controllo del mezzo - Utilizzare sistemi per la condotta ed il controllo del mezzo di trasporto marittimo - Utilizzare hardware e software di automazione di apparecchiature e impianti - Utilizzare i sistemi di avviamento e controllo dei sistemi di propulsione e dei macchinari ausiliari</w:t>
            </w:r>
          </w:p>
          <w:p w14:paraId="0AA3EC9D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- Manutenere e riparare gli impianti di automazione e controllo dei macchinari di propulsione principale e ausiliario - Ripristinare le condizioni di normale funzionamento di apparecchiature di controllo elettriche ed elettroniche.</w:t>
            </w:r>
          </w:p>
          <w:p w14:paraId="4DB8FD67" w14:textId="42996C18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Interpretare schemi d’impianto - Utilizzare hardware e software di automazione di apparecchiature e impianti</w:t>
            </w:r>
          </w:p>
          <w:p w14:paraId="4CDE455D" w14:textId="12D49A68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Valutare quantitativamente un circuito sia in corrente continua che alternata - Effettuare test e collaudi sui componenti elettrici ed elettronici destinati al mezzo di trasporto marittimo - Analizzare le prestazioni delle macchine elettriche - Utilizzare apparecchiature elettriche ed elettroniche e sistemi di gestione e controllo del mezzo - Individuare e classificare le funzioni dei componenti costituenti i sistemi di produzione, trasmissione e/o trasformazione dell’energia elettrica - Leggere ed interpretare schemi d’impianto - Riconoscere i sistemi di protezione degli impianti - Applicare la normativa relativa alla sicurezza nei luoghi di lavoro - Monitorare i sistemi elettronici e di controllo - Utilizzare sistemi di controllo elettroidraulico ed elettropneumatico - Utilizzare i sistemi di trazione elettrica - Operare in sicurezza sui sistemi di bordo superiori a 1000 V</w:t>
            </w:r>
          </w:p>
          <w:p w14:paraId="5CC636D0" w14:textId="4B64E990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Applicare le tecniche per l’individuazione dei guasti ed il ripristino delle condizioni di</w:t>
            </w:r>
            <w:r w:rsidR="00BA0907">
              <w:rPr>
                <w:rFonts w:ascii="Garamond" w:hAnsi="Garamond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funzionamento delle apparecchiature di controllo elettriche ed elettroniche.</w:t>
            </w:r>
          </w:p>
          <w:p w14:paraId="3B31AA98" w14:textId="796115D9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Applicare le normative per gestire in sicurezza il carico, il mezzo di trasporto e la sua conduzione, salvaguardando gli operatori e l’ambiente - Protezione e sicurezza negli ambienti elettrici - Tipologia dei rischi nei luoghi di lavoro e sistemi di protezione e prevenzione utilizzabili - Procedure di espletamento delle attività e registrazioni documentali secondo i criteri di qualità e sicurezza adottati - Utilizzare software per la gestione degli impianti - Identificare le procedure relative alla certificazione dei processi - Applicare le procedure di manutenzione delle apparecchiature di navigazione e dei sistemi di comunicazione interna ed esterna - Applicare le procedure per effettuare la manutenzione e le riparazioni in sicurezza - Rilevare il malfunzionamento dei macchinari, di localizzazione dei guasti e di impiego delle azioni preventive - Saper leggere e utilizzare gli strumenti di misura - Riconoscere le caratteristiche elettriche delle macchine utensili - Applicare le procedure di manutenzione delle apparecchiature di navigazione e dei sistemi di comunicazione interna ed esterna - Applicare le procedure le procedure per effettuare la manutenzione e le riparazioni in sicurezza - Rilevare il malfunzionamento dei macchinari, localizzare i guasti ed applicare azioni preventive</w:t>
            </w:r>
          </w:p>
          <w:p w14:paraId="7B6A6BAC" w14:textId="1C9017A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 xml:space="preserve">Individuare e rimuovere guasti su impianti utilizzatori - Seguire le procedure di </w:t>
            </w:r>
            <w:r w:rsidRPr="00BA0907">
              <w:rPr>
                <w:rFonts w:ascii="Garamond" w:hAnsi="Garamond"/>
                <w:sz w:val="24"/>
              </w:rPr>
              <w:lastRenderedPageBreak/>
              <w:t>sicura manutenzione e riparazione - Identificare il cattivo funzionamento del macchinario, localizzare il guasto ed applicare azioni per prevenire i danni - Manutenere e riparare gli impianti elettrici, elettronici e dei sistemi di controllo del ponte di coperta - Applicare correttamente le procedure di sicurezza e di emergenza</w:t>
            </w:r>
          </w:p>
        </w:tc>
      </w:tr>
      <w:tr w:rsidR="00B250C5" w14:paraId="314CCA15" w14:textId="77777777" w:rsidTr="00BA0907">
        <w:trPr>
          <w:trHeight w:val="454"/>
        </w:trPr>
        <w:tc>
          <w:tcPr>
            <w:tcW w:w="10485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0450F828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</w:tr>
      <w:tr w:rsidR="00B250C5" w14:paraId="612AC91A" w14:textId="77777777" w:rsidTr="00BA0907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69F16044" w14:textId="77777777" w:rsidR="00B250C5" w:rsidRDefault="00000000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5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6C070C55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Principi di funzionamento delle principali apparecchiature elettromeccaniche e macchine elettriche - Impianti elettrici e loro manutenzione. - Protezione e sicurezza negli impianti elettrici - Tipologia dei rischi nei luoghi di lavoro e sistemi di protezione e prevenzione utilizzabili - Diagnostica degli apparati elettronici di bordo - Sistemi di telecomunicazione, segnali, modulazioni e mezzi trasmissivi - Convenzioni internazionali e regolamenti comunitari e nazionali che disciplinano la sicurezza del lavoro, degli operatori, del mezzo e dell’ambiente - Tecnologia dei materiali elettrici - Struttura e funzionamento delle apparecchiature di prova e di misurazioni elettriche</w:t>
            </w:r>
          </w:p>
          <w:p w14:paraId="65710DD7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Diagnostica degli apparati elettronici di bordo - Sistemi di gestione mediante software - Automazione dei processi di conduzione e controllo del mezzo - Sistemi elettrici ed elettronici di bordo, controlli automatici e manutenzioni - Convenzioni internazionali e regolamenti comunitari e nazionali che disciplinano la sicurezza del lavoro, degli operatori, del mezzo e dell’ambiente - Tecniche di preparazione dell’operatività dei sistemi di controllo della propulsione e dei macchinari ausiliari - Tecniche di manutenzione e riparazione degli impianti elettrici ed elettronici di automazione e controllo del macchinario di propulsione principale e ausiliario - Procedure preventive di messa in sicurezza delle apparecchiature e dei sistemi associati prima che al personale sia consentita l’operatività.</w:t>
            </w:r>
          </w:p>
          <w:p w14:paraId="3D2CDFC6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Accoppiamento di generatori e ripartizione del carico - Quadri elettrici e schemi di distribuzione - Criteri di scelta dei sistemi di protezione.</w:t>
            </w:r>
          </w:p>
          <w:p w14:paraId="7D9193A1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Sistemi elettrici ed elettronici di bordo, controlli automatici e manutenzioni - Convenzioni internazionali e regolamenti comunitari e nazionali che disciplinano la sicurezza del lavoro, degli operatori, del mezzo e dell’ambiente</w:t>
            </w:r>
          </w:p>
          <w:p w14:paraId="54D98C7C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Metodi per l’analisi circuitale in continua e alternata - Elementi di tecniche digitali – dispositivi e strutture bus e loro problematiche - Principi di funzionamento delle principali apparecchiature elettromeccaniche e macchine elettriche - Principi di elettronica, componenti, amplificatori operazionali, circuiti integrati - Sistemi elettrici ed elettronici di bordo, controlli automatici e manutenzioni - Automazione dei processi di conduzione e controllo del mezzo - Strumentazione, allarmi e sistemi di monitoraggio - Sistemi di controllo elettroidraulici e elettropneumatici</w:t>
            </w:r>
          </w:p>
          <w:p w14:paraId="38EF5AC5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Principi della trazione elettrica - Tecniche di individuazione dei pericoli e delle precauzioni da intraprendere per il funzionamento di sistemi con tensione superiore a 1000V - Procedure di sicurezza per lavorare sui sistemi elettrici di bordo, incluso l’isolamento in sicurezza delle apparecchiature prima che il personale possa intervenire su tali equipaggiamenti</w:t>
            </w:r>
          </w:p>
          <w:p w14:paraId="517A1CB8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 xml:space="preserve">Impianti elettrici e loro manutenzione - Metodi per l’analisi circuitale in continua e alternata - Protezione e sicurezza negli impianti elettrici - Elementi di tecniche digitali, dispositivi e strutture bus - Tecniche per la diagnostica dei circuiti e l’individuazione di guasti - Sistemi elettrici ed elettronici di bordo, controlli automatici e manutenzioni - Procedure di espletamento delle attività e registrazioni documentali secondo i criteri di qualità e di sicurezza adottati - Diagnostica degli apparati elettronici di bordo - Requisiti di sicurezza per lavorare sui sistemi elettrici di bordo includendo il sicuro isolamento </w:t>
            </w:r>
            <w:r w:rsidRPr="00BA0907">
              <w:rPr>
                <w:rFonts w:ascii="Garamond" w:hAnsi="Garamond"/>
                <w:sz w:val="24"/>
              </w:rPr>
              <w:lastRenderedPageBreak/>
              <w:t>dell’apparecchiatura elettrica richiesta, prima che personale sia permesso di lavorare su tale apparecchiatura - Individuazione di un cattivo funzionamento elettrico, individuazione delle avarie e misure per prevenire danni Interpretazione di semplici diagrammi elettrici ed elettronici - Tecniche di manutenzione e riparazione delle apparecchiature elettriche, delle centraline, dei motori elettrici, dei generatori e dei sistemi ed impianti elettrici a D.C. - Tecniche di rilevazione dei malfunzionamenti elettrici, localizzazione del guasto e misure preventive dei danni - Messa in funzione e configurazione delle prove di prestazione delle seguenti apparecchiature: 1) sistemi di monitoraggio; 2) dispositivi di controllo automatico; 3) dispositivi di protezione</w:t>
            </w:r>
          </w:p>
          <w:p w14:paraId="54ACA0ED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Tipologia dei rischi nei luoghi di lavoro e sistemi di protezione e prevenzione utilizzabili - Principi di funzionamento e delle procedure di manutenzione delle apparecchiature di navigazione e dei sistemi di comunicazione interna ed esterna - Sistemi elettrici ed elettronici operanti nelle aree infiammabili - Procedure per effettuare la manutenzione e le riparazioni in sicurezza - Tecniche di rilevazione del malfunzionamento dei macchinari, della localizzazione dei guasti e di impiego di azioni preventive</w:t>
            </w:r>
          </w:p>
          <w:p w14:paraId="7DA67504" w14:textId="77777777" w:rsidR="00B250C5" w:rsidRPr="00BA0907" w:rsidRDefault="00000000" w:rsidP="00BA0907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Nozioni di base di illuminotecnica. Impianti elettrici utilizzatori - Tecniche di manutenzione e riparazione degli impianti elettrici e dei sistemi di controllo e protezione dell’attrezzatura hotel - Sistemi elettrici ed elettronici funzionanti in aree infiammabili.</w:t>
            </w:r>
          </w:p>
          <w:p w14:paraId="4BDC6566" w14:textId="52532210" w:rsidR="00B250C5" w:rsidRPr="00BA0907" w:rsidRDefault="00000000" w:rsidP="00BA0907">
            <w:pPr>
              <w:pStyle w:val="TableParagraph"/>
              <w:tabs>
                <w:tab w:val="left" w:pos="405"/>
                <w:tab w:val="left" w:pos="406"/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Tecniche di manutenzione e riparazione degli impianti elettrici, elettronici e dei sistemi di comunicazione e</w:t>
            </w:r>
            <w:r w:rsidR="00BA0907">
              <w:rPr>
                <w:rFonts w:ascii="Garamond" w:hAnsi="Garamond"/>
                <w:sz w:val="24"/>
              </w:rPr>
              <w:t xml:space="preserve"> </w:t>
            </w:r>
            <w:r w:rsidRPr="00BA0907">
              <w:rPr>
                <w:rFonts w:ascii="Garamond" w:hAnsi="Garamond"/>
                <w:sz w:val="24"/>
              </w:rPr>
              <w:t>di controllo del ponte di coperta - Procedure di sicurezza e di emergenza</w:t>
            </w:r>
          </w:p>
        </w:tc>
      </w:tr>
      <w:tr w:rsidR="00B250C5" w14:paraId="48246C6B" w14:textId="77777777" w:rsidTr="00BA0907">
        <w:trPr>
          <w:trHeight w:val="454"/>
        </w:trPr>
        <w:tc>
          <w:tcPr>
            <w:tcW w:w="10485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4171DC7D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Argomenti</w:t>
            </w:r>
          </w:p>
        </w:tc>
      </w:tr>
      <w:tr w:rsidR="00B250C5" w14:paraId="5005CEA7" w14:textId="77777777" w:rsidTr="00BA0907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386029E0" w14:textId="77777777" w:rsidR="00B250C5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5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5C334A85" w14:textId="77777777" w:rsidR="00B250C5" w:rsidRPr="00BA0907" w:rsidRDefault="00000000" w:rsidP="00BA0907">
            <w:pPr>
              <w:pStyle w:val="TableParagraph"/>
              <w:tabs>
                <w:tab w:val="left" w:pos="327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Struttura generale della macchina sincrona trifase</w:t>
            </w:r>
          </w:p>
          <w:p w14:paraId="36BEA97B" w14:textId="77777777" w:rsidR="00B250C5" w:rsidRPr="00BA0907" w:rsidRDefault="00000000" w:rsidP="00BA0907">
            <w:pPr>
              <w:pStyle w:val="TableParagraph"/>
              <w:tabs>
                <w:tab w:val="left" w:pos="327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Principio di funzionamento del generatore sincrono</w:t>
            </w:r>
          </w:p>
          <w:p w14:paraId="4B78B35E" w14:textId="77777777" w:rsidR="00B250C5" w:rsidRPr="00BA0907" w:rsidRDefault="00000000" w:rsidP="00BA0907">
            <w:pPr>
              <w:pStyle w:val="TableParagraph"/>
              <w:tabs>
                <w:tab w:val="left" w:pos="327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Bilancio delle potenze e rendimento</w:t>
            </w:r>
          </w:p>
          <w:p w14:paraId="7085F543" w14:textId="77777777" w:rsidR="00B250C5" w:rsidRPr="00BA0907" w:rsidRDefault="00000000" w:rsidP="00BA0907">
            <w:pPr>
              <w:pStyle w:val="TableParagraph"/>
              <w:tabs>
                <w:tab w:val="left" w:pos="327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Variazione della tensione da vuoto a carico</w:t>
            </w:r>
          </w:p>
          <w:p w14:paraId="5E1EFC8E" w14:textId="77777777" w:rsidR="00B250C5" w:rsidRPr="00BA0907" w:rsidRDefault="00000000" w:rsidP="00BA0907">
            <w:pPr>
              <w:pStyle w:val="TableParagraph"/>
              <w:tabs>
                <w:tab w:val="left" w:pos="327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Collegamento della macchina sincrona in parallelo alla rete e regolazione del carico</w:t>
            </w:r>
          </w:p>
          <w:p w14:paraId="65CBBF1B" w14:textId="77777777" w:rsidR="00B250C5" w:rsidRPr="00BA0907" w:rsidRDefault="00000000" w:rsidP="00BA0907">
            <w:pPr>
              <w:pStyle w:val="TableParagraph"/>
              <w:tabs>
                <w:tab w:val="left" w:pos="327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Funzionamento da motore sincrono</w:t>
            </w:r>
          </w:p>
          <w:p w14:paraId="546F61BF" w14:textId="77777777" w:rsidR="00B250C5" w:rsidRPr="00BA0907" w:rsidRDefault="00000000" w:rsidP="00BA0907">
            <w:pPr>
              <w:pStyle w:val="TableParagraph"/>
              <w:tabs>
                <w:tab w:val="left" w:pos="327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Dati di targa della macchina sincrona</w:t>
            </w:r>
          </w:p>
        </w:tc>
      </w:tr>
      <w:tr w:rsidR="00B250C5" w14:paraId="41028622" w14:textId="77777777" w:rsidTr="00BA0907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09D5B696" w14:textId="77777777" w:rsidR="00B250C5" w:rsidRDefault="0000000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66CA4AC4" w14:textId="77777777" w:rsidR="00B250C5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minimi</w:t>
            </w:r>
          </w:p>
        </w:tc>
        <w:tc>
          <w:tcPr>
            <w:tcW w:w="758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6C1D7446" w14:textId="181DE130" w:rsidR="00B250C5" w:rsidRPr="00BA0907" w:rsidRDefault="00000000" w:rsidP="00BA0907">
            <w:pPr>
              <w:pStyle w:val="TableParagraph"/>
              <w:tabs>
                <w:tab w:val="left" w:pos="327"/>
              </w:tabs>
              <w:ind w:left="57"/>
              <w:rPr>
                <w:rFonts w:ascii="Garamond" w:hAnsi="Garamond"/>
                <w:sz w:val="24"/>
              </w:rPr>
            </w:pPr>
            <w:r w:rsidRPr="00BA0907">
              <w:rPr>
                <w:rFonts w:ascii="Garamond" w:hAnsi="Garamond"/>
                <w:sz w:val="24"/>
              </w:rPr>
              <w:t>Principio di funzionamento del generatore sincrono</w:t>
            </w:r>
            <w:r w:rsidR="00BA0907">
              <w:rPr>
                <w:rFonts w:ascii="Garamond" w:hAnsi="Garamond"/>
                <w:sz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</w:rPr>
              <w:t>Bilancio delle potenze e rendimento</w:t>
            </w:r>
            <w:r w:rsidR="00BA0907">
              <w:rPr>
                <w:rFonts w:ascii="Garamond" w:hAnsi="Garamond"/>
                <w:sz w:val="24"/>
              </w:rPr>
              <w:t xml:space="preserve">, </w:t>
            </w:r>
            <w:r w:rsidRPr="00BA0907">
              <w:rPr>
                <w:rFonts w:ascii="Garamond" w:hAnsi="Garamond"/>
                <w:sz w:val="24"/>
              </w:rPr>
              <w:t>Collegamento della macchina sincrona in parallelo alla rete e regolazione del carico</w:t>
            </w:r>
          </w:p>
        </w:tc>
      </w:tr>
    </w:tbl>
    <w:p w14:paraId="18E0A4FD" w14:textId="77777777" w:rsidR="00B250C5" w:rsidRDefault="00B250C5"/>
    <w:p w14:paraId="7D264131" w14:textId="77777777" w:rsidR="00B250C5" w:rsidRDefault="00B250C5"/>
    <w:p w14:paraId="3F9FF959" w14:textId="77777777" w:rsidR="00B250C5" w:rsidRDefault="00000000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9394A" w:rsidRPr="00AE1BB0" w14:paraId="1BA52240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897679D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F9F4" w14:textId="77777777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77F2AA" w14:textId="586BB0AC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</w:tr>
      <w:tr w:rsidR="00C9394A" w:rsidRPr="00AE1BB0" w14:paraId="618CC237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1FB776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E4E9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35D39D94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15ED" w14:textId="77777777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4BC2F2CC" w14:textId="77777777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10E963D0" w14:textId="557413BC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64A6E506" w14:textId="779DEDD0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F57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1350B6DC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1A83E26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23488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13F62372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64BA7E5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C9394A" w:rsidRPr="00AE1BB0" w14:paraId="454D63A5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70039B2F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56546CB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C92B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74872DEA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0F96C2A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7BB72800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3C86704D" w14:textId="77777777" w:rsidR="00C9394A" w:rsidRPr="00117331" w:rsidRDefault="00C9394A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F195C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68CC9AA9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0C564719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64F24DAA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3E9A6CD1" w14:textId="77777777" w:rsidR="00C9394A" w:rsidRPr="00AE1BB0" w:rsidRDefault="00C9394A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9394A" w:rsidRPr="00AE1BB0" w14:paraId="7F286758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44F482FD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351F9C6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AE82747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9C7F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1B7B757A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6A568BC8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153D55EB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D15DF2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7B1FB422" w14:textId="77777777" w:rsidR="00C9394A" w:rsidRPr="00117331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0A4E870C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019F933B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61DFF6EE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6810E0A7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743F4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6246C6F3" w14:textId="77777777" w:rsidR="00C9394A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504B33EA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70137777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35DAF9CE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2CAE2B21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30B95BEB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5208126C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1AB7A116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11AB9965" w14:textId="77777777" w:rsidR="00C9394A" w:rsidRPr="00455F3C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9394A" w:rsidRPr="00AE1BB0" w14:paraId="57BD5849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C1188E3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9394A" w:rsidRPr="00AE1BB0" w14:paraId="3E0D4A06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15F0D0F9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8D9BE0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1DA1BBCA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0ADFEEF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E1A0CC4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8686AEF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8DB2159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9B3AF6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2331AAF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3777C2C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59E38CA8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97FFB9" w14:textId="77777777" w:rsidR="00C9394A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0D611CF8">
                <v:shape id="_x0000_s1036" type="#_x0000_t202" style="position:absolute;margin-left:26.55pt;margin-top:2.95pt;width:124.6pt;height:21.45pt;z-index:251662336;mso-height-percent:200;mso-position-horizontal-relative:text;mso-position-vertical-relative:text;mso-height-percent:200;mso-width-relative:margin;mso-height-relative:margin">
                  <v:textbox style="mso-next-textbox:#_x0000_s1036;mso-fit-shape-to-text:t">
                    <w:txbxContent>
                      <w:p w14:paraId="61A1005A" w14:textId="77777777" w:rsidR="00C9394A" w:rsidRPr="00315B2F" w:rsidRDefault="00C9394A" w:rsidP="00C9394A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273A04E5" w14:textId="77777777" w:rsidR="00C9394A" w:rsidRPr="00403EAB" w:rsidRDefault="00C9394A" w:rsidP="00B7173F">
            <w:pPr>
              <w:rPr>
                <w:rFonts w:ascii="Garamond" w:hAnsi="Garamond"/>
                <w:lang w:eastAsia="ar-SA"/>
              </w:rPr>
            </w:pPr>
          </w:p>
          <w:p w14:paraId="77DA90DE" w14:textId="77777777" w:rsidR="00C9394A" w:rsidRDefault="00C9394A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16F48006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3CE024E5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DF4404D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1E53C562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0EC7FA60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DCEA13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3E0CB365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84AF107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53DA1A36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1EDD8FAA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2B2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23CE1C97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52B8C05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62A77A6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4E0E978E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0D904E5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09D84A8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75F6F519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E25B8A5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94F76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19D29245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712C7A3B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A29DC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6804C3A5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9394A" w:rsidRPr="00AE1BB0" w14:paraId="67A6AC5D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3E42282C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0B0C084A" w14:textId="77777777" w:rsidR="00C9394A" w:rsidRPr="006F4C3F" w:rsidRDefault="00C9394A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B467D06" w14:textId="77777777" w:rsidR="00B250C5" w:rsidRDefault="00B250C5"/>
    <w:p w14:paraId="7A371F6D" w14:textId="77777777" w:rsidR="00B250C5" w:rsidRDefault="00B250C5"/>
    <w:p w14:paraId="2FBD870B" w14:textId="77777777" w:rsidR="00B250C5" w:rsidRDefault="00B250C5"/>
    <w:p w14:paraId="3B04B4B4" w14:textId="30A1013B" w:rsidR="00B250C5" w:rsidRPr="005142C6" w:rsidRDefault="00000000">
      <w:pPr>
        <w:pStyle w:val="Sottotitolo"/>
        <w:ind w:left="340"/>
        <w:jc w:val="both"/>
        <w:rPr>
          <w:rFonts w:ascii="Garamond" w:hAnsi="Garamond"/>
          <w:b w:val="0"/>
          <w:bCs/>
          <w:sz w:val="26"/>
          <w:szCs w:val="26"/>
        </w:rPr>
      </w:pPr>
      <w:r w:rsidRPr="005142C6">
        <w:rPr>
          <w:rFonts w:ascii="Garamond" w:hAnsi="Garamond"/>
          <w:sz w:val="26"/>
          <w:szCs w:val="26"/>
        </w:rPr>
        <w:lastRenderedPageBreak/>
        <w:t xml:space="preserve">MODULO N. </w:t>
      </w:r>
      <w:r w:rsidRPr="005142C6">
        <w:rPr>
          <w:rFonts w:ascii="Garamond" w:hAnsi="Garamond"/>
          <w:sz w:val="26"/>
          <w:szCs w:val="26"/>
          <w:lang w:val="it-IT"/>
        </w:rPr>
        <w:t>3</w:t>
      </w:r>
      <w:r w:rsidRPr="005142C6">
        <w:rPr>
          <w:rFonts w:ascii="Garamond" w:hAnsi="Garamond"/>
          <w:sz w:val="26"/>
          <w:szCs w:val="26"/>
        </w:rPr>
        <w:t>:</w:t>
      </w:r>
      <w:r w:rsidRPr="005142C6">
        <w:rPr>
          <w:rFonts w:ascii="Garamond" w:hAnsi="Garamond"/>
          <w:sz w:val="26"/>
          <w:szCs w:val="26"/>
          <w:lang w:val="it-IT"/>
        </w:rPr>
        <w:t xml:space="preserve"> </w:t>
      </w:r>
      <w:r w:rsidRPr="005142C6">
        <w:rPr>
          <w:rFonts w:ascii="Garamond" w:hAnsi="Garamond"/>
          <w:sz w:val="26"/>
          <w:szCs w:val="26"/>
        </w:rPr>
        <w:t>Impianti</w:t>
      </w:r>
      <w:r w:rsidRPr="005142C6">
        <w:rPr>
          <w:rFonts w:ascii="Garamond" w:hAnsi="Garamond"/>
          <w:spacing w:val="-1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elettrici</w:t>
      </w:r>
      <w:r w:rsidRPr="005142C6">
        <w:rPr>
          <w:rFonts w:ascii="Garamond" w:hAnsi="Garamond"/>
          <w:spacing w:val="-2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di</w:t>
      </w:r>
      <w:r w:rsidRPr="005142C6">
        <w:rPr>
          <w:rFonts w:ascii="Garamond" w:hAnsi="Garamond"/>
          <w:spacing w:val="-2"/>
          <w:sz w:val="26"/>
          <w:szCs w:val="26"/>
        </w:rPr>
        <w:t xml:space="preserve"> bordo</w:t>
      </w:r>
    </w:p>
    <w:p w14:paraId="55DEDB00" w14:textId="3D729515" w:rsidR="00B250C5" w:rsidRPr="005142C6" w:rsidRDefault="00000000" w:rsidP="005142C6">
      <w:pPr>
        <w:mirrorIndents/>
        <w:rPr>
          <w:rFonts w:ascii="Garamond" w:eastAsia="Times New Roman" w:hAnsi="Garamond" w:cs="Times New Roman"/>
          <w:bCs/>
          <w:sz w:val="24"/>
          <w:szCs w:val="24"/>
          <w:lang w:val="zh-CN" w:eastAsia="ar-SA" w:bidi="ar-SA"/>
        </w:rPr>
      </w:pPr>
      <w:r>
        <w:rPr>
          <w:rFonts w:ascii="Garamond" w:hAnsi="Garamond"/>
          <w:bCs/>
          <w:sz w:val="26"/>
          <w:szCs w:val="26"/>
        </w:rPr>
        <w:t xml:space="preserve">     </w:t>
      </w:r>
      <w:r w:rsidRPr="005142C6">
        <w:rPr>
          <w:rFonts w:ascii="Garamond" w:eastAsia="Times New Roman" w:hAnsi="Garamond" w:cs="Times New Roman"/>
          <w:bCs/>
          <w:sz w:val="24"/>
          <w:szCs w:val="24"/>
          <w:lang w:val="zh-CN" w:eastAsia="ar-SA" w:bidi="ar-SA"/>
        </w:rPr>
        <w:t>Funzione:</w:t>
      </w:r>
      <w:r w:rsidRPr="005142C6">
        <w:rPr>
          <w:bCs/>
          <w:sz w:val="20"/>
          <w:szCs w:val="20"/>
        </w:rPr>
        <w:t xml:space="preserve">        </w:t>
      </w:r>
      <w:r w:rsidRPr="005142C6">
        <w:rPr>
          <w:rFonts w:ascii="Garamond" w:eastAsia="Times New Roman" w:hAnsi="Garamond" w:cs="Times New Roman"/>
          <w:bCs/>
          <w:sz w:val="24"/>
          <w:szCs w:val="24"/>
          <w:lang w:val="zh-CN" w:eastAsia="ar-SA" w:bidi="ar-SA"/>
        </w:rPr>
        <w:t>M</w:t>
      </w:r>
      <w:r w:rsidRPr="005142C6">
        <w:rPr>
          <w:rFonts w:ascii="Garamond" w:eastAsia="Times New Roman" w:hAnsi="Garamond" w:cs="Times New Roman"/>
          <w:sz w:val="24"/>
          <w:szCs w:val="24"/>
          <w:lang w:val="zh-CN" w:eastAsia="ar-SA" w:bidi="ar-SA"/>
        </w:rPr>
        <w:t>eccanica</w:t>
      </w:r>
      <w:r w:rsidRPr="005142C6">
        <w:rPr>
          <w:rFonts w:ascii="Garamond" w:eastAsia="Times New Roman" w:hAnsi="Garamond" w:cs="Times New Roman"/>
          <w:spacing w:val="-3"/>
          <w:sz w:val="24"/>
          <w:szCs w:val="24"/>
          <w:lang w:val="zh-CN" w:eastAsia="ar-SA" w:bidi="ar-SA"/>
        </w:rPr>
        <w:t xml:space="preserve"> </w:t>
      </w:r>
      <w:r w:rsidRPr="005142C6">
        <w:rPr>
          <w:rFonts w:ascii="Garamond" w:eastAsia="Times New Roman" w:hAnsi="Garamond" w:cs="Times New Roman"/>
          <w:sz w:val="24"/>
          <w:szCs w:val="24"/>
          <w:lang w:val="zh-CN" w:eastAsia="ar-SA" w:bidi="ar-SA"/>
        </w:rPr>
        <w:t>navale a</w:t>
      </w:r>
      <w:r w:rsidRPr="005142C6">
        <w:rPr>
          <w:rFonts w:ascii="Garamond" w:eastAsia="Times New Roman" w:hAnsi="Garamond" w:cs="Times New Roman"/>
          <w:spacing w:val="-4"/>
          <w:sz w:val="24"/>
          <w:szCs w:val="24"/>
          <w:lang w:val="zh-CN" w:eastAsia="ar-SA" w:bidi="ar-SA"/>
        </w:rPr>
        <w:t xml:space="preserve"> </w:t>
      </w:r>
      <w:r w:rsidRPr="005142C6">
        <w:rPr>
          <w:rFonts w:ascii="Garamond" w:eastAsia="Times New Roman" w:hAnsi="Garamond" w:cs="Times New Roman"/>
          <w:sz w:val="24"/>
          <w:szCs w:val="24"/>
          <w:lang w:val="zh-CN" w:eastAsia="ar-SA" w:bidi="ar-SA"/>
        </w:rPr>
        <w:t>livello</w:t>
      </w:r>
      <w:r w:rsidRPr="005142C6">
        <w:rPr>
          <w:rFonts w:ascii="Garamond" w:eastAsia="Times New Roman" w:hAnsi="Garamond" w:cs="Times New Roman"/>
          <w:spacing w:val="-2"/>
          <w:sz w:val="24"/>
          <w:szCs w:val="24"/>
          <w:lang w:val="zh-CN" w:eastAsia="ar-SA" w:bidi="ar-SA"/>
        </w:rPr>
        <w:t xml:space="preserve"> </w:t>
      </w:r>
      <w:r w:rsidRPr="005142C6">
        <w:rPr>
          <w:rFonts w:ascii="Garamond" w:eastAsia="Times New Roman" w:hAnsi="Garamond" w:cs="Times New Roman"/>
          <w:sz w:val="24"/>
          <w:szCs w:val="24"/>
          <w:lang w:val="zh-CN" w:eastAsia="ar-SA" w:bidi="ar-SA"/>
        </w:rPr>
        <w:t>operativo</w:t>
      </w:r>
      <w:r w:rsidRPr="005142C6">
        <w:rPr>
          <w:rFonts w:ascii="Garamond" w:eastAsia="Times New Roman" w:hAnsi="Garamond" w:cs="Times New Roman"/>
          <w:bCs/>
          <w:sz w:val="24"/>
          <w:szCs w:val="24"/>
          <w:lang w:val="zh-CN" w:eastAsia="ar-SA" w:bidi="ar-SA"/>
        </w:rPr>
        <w:t>./ controllo elettrico, elettronico</w:t>
      </w:r>
      <w:r w:rsidRPr="005142C6">
        <w:rPr>
          <w:rFonts w:ascii="Garamond" w:eastAsia="Times New Roman" w:hAnsi="Garamond" w:cs="Times New Roman"/>
          <w:bCs/>
          <w:sz w:val="24"/>
          <w:szCs w:val="24"/>
          <w:lang w:eastAsia="ar-SA" w:bidi="ar-SA"/>
        </w:rPr>
        <w:t xml:space="preserve"> e </w:t>
      </w:r>
      <w:r w:rsidRPr="005142C6">
        <w:rPr>
          <w:rFonts w:ascii="Garamond" w:eastAsia="Times New Roman" w:hAnsi="Garamond" w:cs="Times New Roman"/>
          <w:bCs/>
          <w:sz w:val="24"/>
          <w:szCs w:val="24"/>
          <w:lang w:val="zh-CN" w:eastAsia="ar-SA" w:bidi="ar-SA"/>
        </w:rPr>
        <w:t xml:space="preserve">meccanico (control engineering) </w:t>
      </w:r>
      <w:r w:rsidR="005142C6">
        <w:rPr>
          <w:rFonts w:ascii="Garamond" w:eastAsia="Times New Roman" w:hAnsi="Garamond" w:cs="Times New Roman"/>
          <w:bCs/>
          <w:sz w:val="24"/>
          <w:szCs w:val="24"/>
          <w:lang w:eastAsia="ar-SA" w:bidi="ar-SA"/>
        </w:rPr>
        <w:t xml:space="preserve">  </w:t>
      </w:r>
      <w:r w:rsidRPr="005142C6">
        <w:rPr>
          <w:rFonts w:ascii="Garamond" w:eastAsia="Times New Roman" w:hAnsi="Garamond" w:cs="Times New Roman"/>
          <w:bCs/>
          <w:sz w:val="24"/>
          <w:szCs w:val="24"/>
          <w:lang w:val="zh-CN" w:eastAsia="ar-SA" w:bidi="ar-SA"/>
        </w:rPr>
        <w:t>a livello operativo/</w:t>
      </w:r>
      <w:r w:rsidRPr="005142C6">
        <w:rPr>
          <w:rFonts w:ascii="Garamond" w:eastAsia="Times New Roman" w:hAnsi="Garamond" w:cs="Garamond"/>
          <w:b/>
          <w:bCs/>
          <w:spacing w:val="-57"/>
          <w:sz w:val="24"/>
          <w:szCs w:val="24"/>
          <w:lang w:val="zh-CN" w:eastAsia="ar-SA" w:bidi="ar-SA"/>
        </w:rPr>
        <w:t xml:space="preserve">            </w:t>
      </w:r>
      <w:r w:rsidRPr="005142C6">
        <w:rPr>
          <w:rFonts w:ascii="Garamond" w:eastAsia="Times New Roman" w:hAnsi="Garamond" w:cs="Garamond"/>
          <w:spacing w:val="-57"/>
          <w:sz w:val="24"/>
          <w:szCs w:val="24"/>
          <w:lang w:val="zh-CN" w:eastAsia="ar-SA" w:bidi="ar-SA"/>
        </w:rPr>
        <w:t xml:space="preserve"> M</w:t>
      </w:r>
      <w:r w:rsidRPr="005142C6">
        <w:rPr>
          <w:rFonts w:ascii="Garamond" w:eastAsia="Times New Roman" w:hAnsi="Garamond" w:cs="Garamond"/>
          <w:sz w:val="24"/>
          <w:szCs w:val="24"/>
          <w:lang w:val="zh-CN" w:eastAsia="ar-SA" w:bidi="ar-SA"/>
        </w:rPr>
        <w:t>anutenzione e</w:t>
      </w:r>
      <w:r w:rsidRPr="005142C6">
        <w:rPr>
          <w:rFonts w:ascii="Garamond" w:eastAsia="Times New Roman" w:hAnsi="Garamond" w:cs="Garamond"/>
          <w:spacing w:val="1"/>
          <w:sz w:val="24"/>
          <w:szCs w:val="24"/>
          <w:lang w:val="zh-CN" w:eastAsia="ar-SA" w:bidi="ar-SA"/>
        </w:rPr>
        <w:t xml:space="preserve"> </w:t>
      </w:r>
      <w:r w:rsidRPr="005142C6">
        <w:rPr>
          <w:rFonts w:ascii="Garamond" w:eastAsia="Times New Roman" w:hAnsi="Garamond" w:cs="Garamond"/>
          <w:sz w:val="24"/>
          <w:szCs w:val="24"/>
          <w:lang w:val="zh-CN" w:eastAsia="ar-SA" w:bidi="ar-SA"/>
        </w:rPr>
        <w:t>riparazione</w:t>
      </w:r>
      <w:r w:rsidRPr="005142C6">
        <w:rPr>
          <w:rFonts w:ascii="Garamond" w:eastAsia="Times New Roman" w:hAnsi="Garamond" w:cs="Garamond"/>
          <w:spacing w:val="1"/>
          <w:sz w:val="24"/>
          <w:szCs w:val="24"/>
          <w:lang w:val="zh-CN" w:eastAsia="ar-SA" w:bidi="ar-SA"/>
        </w:rPr>
        <w:t xml:space="preserve"> </w:t>
      </w:r>
      <w:r w:rsidRPr="005142C6">
        <w:rPr>
          <w:rFonts w:ascii="Garamond" w:eastAsia="Times New Roman" w:hAnsi="Garamond" w:cs="Garamond"/>
          <w:sz w:val="24"/>
          <w:szCs w:val="24"/>
          <w:lang w:val="zh-CN" w:eastAsia="ar-SA" w:bidi="ar-SA"/>
        </w:rPr>
        <w:t>a</w:t>
      </w:r>
      <w:r w:rsidRPr="005142C6">
        <w:rPr>
          <w:rFonts w:ascii="Garamond" w:eastAsia="Times New Roman" w:hAnsi="Garamond" w:cs="Garamond"/>
          <w:spacing w:val="-2"/>
          <w:sz w:val="24"/>
          <w:szCs w:val="24"/>
          <w:lang w:val="zh-CN" w:eastAsia="ar-SA" w:bidi="ar-SA"/>
        </w:rPr>
        <w:t xml:space="preserve"> </w:t>
      </w:r>
      <w:r w:rsidRPr="005142C6">
        <w:rPr>
          <w:rFonts w:ascii="Garamond" w:eastAsia="Times New Roman" w:hAnsi="Garamond" w:cs="Garamond"/>
          <w:sz w:val="24"/>
          <w:szCs w:val="24"/>
          <w:lang w:val="zh-CN" w:eastAsia="ar-SA" w:bidi="ar-SA"/>
        </w:rPr>
        <w:t>livello</w:t>
      </w:r>
      <w:r w:rsidRPr="005142C6">
        <w:rPr>
          <w:rFonts w:ascii="Garamond" w:eastAsia="Times New Roman" w:hAnsi="Garamond" w:cs="Garamond"/>
          <w:spacing w:val="1"/>
          <w:sz w:val="24"/>
          <w:szCs w:val="24"/>
          <w:lang w:val="zh-CN" w:eastAsia="ar-SA" w:bidi="ar-SA"/>
        </w:rPr>
        <w:t xml:space="preserve"> </w:t>
      </w:r>
      <w:r w:rsidRPr="005142C6">
        <w:rPr>
          <w:rFonts w:ascii="Garamond" w:eastAsia="Times New Roman" w:hAnsi="Garamond" w:cs="Garamond"/>
          <w:sz w:val="24"/>
          <w:szCs w:val="24"/>
          <w:lang w:val="zh-CN" w:eastAsia="ar-SA" w:bidi="ar-SA"/>
        </w:rPr>
        <w:t>operativo</w:t>
      </w:r>
    </w:p>
    <w:tbl>
      <w:tblPr>
        <w:tblStyle w:val="TableNormal1"/>
        <w:tblW w:w="10359" w:type="dxa"/>
        <w:tblInd w:w="30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899"/>
        <w:gridCol w:w="7460"/>
      </w:tblGrid>
      <w:tr w:rsidR="00B250C5" w14:paraId="33CC71BF" w14:textId="77777777" w:rsidTr="00915009">
        <w:trPr>
          <w:trHeight w:val="22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618477F9" w14:textId="6FA2E018" w:rsidR="00B250C5" w:rsidRDefault="00000000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/>
                <w:bCs/>
                <w:sz w:val="26"/>
                <w:szCs w:val="26"/>
              </w:rPr>
              <w:t xml:space="preserve">         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31FB77A8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-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Reg. A-III/1-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Mantenere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una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sicura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guardia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in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macchina</w:t>
            </w:r>
            <w:proofErr w:type="spellEnd"/>
          </w:p>
          <w:p w14:paraId="172A2699" w14:textId="6FCE2808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IV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-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Reg. A-III/1- Fa</w:t>
            </w:r>
            <w:r w:rsidR="005142C6"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r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funzionare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(operate) il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macchinario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principale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ausiliario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sistemi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di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controllo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associati</w:t>
            </w:r>
            <w:proofErr w:type="spellEnd"/>
          </w:p>
          <w:p w14:paraId="471788C2" w14:textId="77777777" w:rsidR="00B250C5" w:rsidRDefault="00000000">
            <w:pPr>
              <w:spacing w:line="0" w:lineRule="atLeast"/>
              <w:ind w:left="113"/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V -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Reg. A-III/1-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Fare funzionare (operate) i sistemi del combustibile, lubrificazione, zavorra e gli altri sistemi di pompaggio e i sistemi di controllo associati</w:t>
            </w:r>
          </w:p>
          <w:p w14:paraId="6CE657C3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VI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-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Reg. A-III/1 - Fa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funzionare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(operate)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sistemi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elettrici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,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elettronici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e di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controllo</w:t>
            </w:r>
            <w:proofErr w:type="spellEnd"/>
          </w:p>
          <w:p w14:paraId="5BC1B326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VII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-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Reg. A-III/1 -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Manutenzione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riparazione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dell’apparato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elettrico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 xml:space="preserve">,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auto"/>
                <w:lang w:val="en-US" w:eastAsia="zh-CN"/>
              </w:rPr>
              <w:t>elettronico</w:t>
            </w:r>
            <w:proofErr w:type="spellEnd"/>
          </w:p>
          <w:p w14:paraId="31029471" w14:textId="77777777" w:rsidR="00B250C5" w:rsidRDefault="00000000">
            <w:pPr>
              <w:spacing w:line="0" w:lineRule="atLeast"/>
              <w:ind w:left="113"/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VIII -</w:t>
            </w:r>
            <w:r>
              <w:rPr>
                <w:rFonts w:ascii="Garamond" w:eastAsia="Times New Roman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pacing w:val="-2"/>
                <w:sz w:val="24"/>
                <w:szCs w:val="24"/>
                <w:lang w:val="en-US" w:eastAsia="zh-CN" w:bidi="ar-SA"/>
              </w:rPr>
              <w:t>Reg. A-III/1 -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Appropriato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uso</w:t>
            </w:r>
            <w:r>
              <w:rPr>
                <w:rFonts w:ascii="Garamond" w:eastAsia="Times New Roman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degli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utensili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manuali,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delle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macchine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utensili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eastAsia="Times New Roman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strumenti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misurazione</w:t>
            </w:r>
            <w:r>
              <w:rPr>
                <w:rFonts w:ascii="Garamond" w:eastAsia="Times New Roman" w:hAnsi="Garamond" w:cs="Garamond"/>
                <w:b/>
                <w:bCs/>
                <w:spacing w:val="-1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eastAsia="zh-CN" w:bidi="ar-SA"/>
              </w:rPr>
              <w:t>per la fabbricazione e la riparazione a bordo</w:t>
            </w:r>
          </w:p>
          <w:p w14:paraId="4B059282" w14:textId="6BF62975" w:rsidR="00B250C5" w:rsidRDefault="00000000">
            <w:pPr>
              <w:pStyle w:val="TableParagraph"/>
              <w:spacing w:line="235" w:lineRule="exact"/>
              <w:ind w:left="115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bCs/>
                <w:spacing w:val="-10"/>
                <w:sz w:val="24"/>
                <w:szCs w:val="24"/>
                <w:lang w:eastAsia="zh-CN" w:bidi="ar-SA"/>
              </w:rPr>
              <w:t>X-</w:t>
            </w:r>
            <w:r>
              <w:rPr>
                <w:rFonts w:ascii="Garamond" w:hAnsi="Garamond" w:cs="Garamond"/>
                <w:b/>
                <w:bCs/>
                <w:spacing w:val="-10"/>
                <w:sz w:val="24"/>
                <w:szCs w:val="24"/>
                <w:lang w:val="en-US" w:eastAsia="zh-CN" w:bidi="ar-SA"/>
              </w:rPr>
              <w:t xml:space="preserve"> Reg. A-III/1-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Assicura la conformità con le 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>disposizioni</w:t>
            </w:r>
            <w:r w:rsidR="005142C6"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pacing w:val="-4"/>
                <w:sz w:val="24"/>
                <w:szCs w:val="24"/>
                <w:lang w:eastAsia="zh-CN" w:bidi="ar-SA"/>
              </w:rPr>
              <w:t>per</w:t>
            </w:r>
            <w:r w:rsidR="005142C6"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>prevenire l’inquinamento</w:t>
            </w:r>
          </w:p>
          <w:p w14:paraId="36F185B1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I -Reg. A-III/6 - Sorveglia il funzionamento dei sistemi elettrici, elettronici e di controllo</w:t>
            </w:r>
          </w:p>
          <w:p w14:paraId="6AA29B42" w14:textId="77777777" w:rsidR="00B250C5" w:rsidRDefault="00000000">
            <w:pPr>
              <w:pStyle w:val="TableParagraph"/>
              <w:ind w:left="115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bCs/>
                <w:spacing w:val="-5"/>
                <w:sz w:val="24"/>
                <w:szCs w:val="24"/>
                <w:lang w:eastAsia="zh-CN" w:bidi="ar-SA"/>
              </w:rPr>
              <w:t>II-Reg. A-III/6 -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Monitoraggio del funzionamento dei sistemi</w:t>
            </w:r>
            <w:r>
              <w:rPr>
                <w:rFonts w:ascii="Garamond" w:hAnsi="Garamond" w:cs="Garamond"/>
                <w:b/>
                <w:bCs/>
                <w:spacing w:val="-9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hAnsi="Garamond" w:cs="Garamond"/>
                <w:b/>
                <w:bCs/>
                <w:spacing w:val="-9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controllo</w:t>
            </w:r>
            <w:r>
              <w:rPr>
                <w:rFonts w:ascii="Garamond" w:hAnsi="Garamond" w:cs="Garamond"/>
                <w:b/>
                <w:bCs/>
                <w:spacing w:val="-7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del</w:t>
            </w:r>
            <w:r>
              <w:rPr>
                <w:rFonts w:ascii="Garamond" w:hAnsi="Garamond" w:cs="Garamond"/>
                <w:b/>
                <w:bCs/>
                <w:spacing w:val="-9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macchinario</w:t>
            </w:r>
            <w:r>
              <w:rPr>
                <w:rFonts w:ascii="Garamond" w:hAnsi="Garamond" w:cs="Garamond"/>
                <w:b/>
                <w:bCs/>
                <w:spacing w:val="-7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di propulsione e ausiliario</w:t>
            </w:r>
          </w:p>
          <w:p w14:paraId="7B2B2983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spacing w:val="-5"/>
                <w:lang w:eastAsia="zh-CN"/>
              </w:rPr>
              <w:t xml:space="preserve">III-Reg. A-III/6 - </w:t>
            </w: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Fa funzionare (operate) i generatori e i sistemi di distribuzione</w:t>
            </w:r>
          </w:p>
          <w:p w14:paraId="41E46E11" w14:textId="77777777" w:rsidR="00B250C5" w:rsidRDefault="00000000">
            <w:pPr>
              <w:pStyle w:val="Default"/>
              <w:widowControl w:val="0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>VIII- Reg. A-III/6 - Manutenzione e riparazione dell’apparecchiatura elettrica ed elettronica</w:t>
            </w:r>
          </w:p>
          <w:p w14:paraId="735F562B" w14:textId="77777777" w:rsidR="00B250C5" w:rsidRDefault="00000000">
            <w:pPr>
              <w:pStyle w:val="TableParagraph"/>
              <w:spacing w:line="243" w:lineRule="exact"/>
              <w:ind w:left="115"/>
              <w:jc w:val="both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XII -Reg. A-III/6 -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Manutenziona e ripara i sistemi di controllo</w:t>
            </w:r>
            <w:r>
              <w:rPr>
                <w:rFonts w:ascii="Garamond" w:hAnsi="Garamond" w:cs="Garamond"/>
                <w:b/>
                <w:bCs/>
                <w:spacing w:val="-10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e</w:t>
            </w:r>
            <w:r>
              <w:rPr>
                <w:rFonts w:ascii="Garamond" w:hAnsi="Garamond" w:cs="Garamond"/>
                <w:b/>
                <w:bCs/>
                <w:spacing w:val="-10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di</w:t>
            </w:r>
            <w:r>
              <w:rPr>
                <w:rFonts w:ascii="Garamond" w:hAnsi="Garamond" w:cs="Garamond"/>
                <w:b/>
                <w:bCs/>
                <w:spacing w:val="-12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>sicurezza</w:t>
            </w:r>
            <w:r>
              <w:rPr>
                <w:rFonts w:ascii="Garamond" w:hAnsi="Garamond" w:cs="Garamond"/>
                <w:b/>
                <w:bCs/>
                <w:spacing w:val="-9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dell’attrezzatura 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>hotel</w:t>
            </w:r>
          </w:p>
          <w:p w14:paraId="0CB26B56" w14:textId="10FAC84A" w:rsidR="00B250C5" w:rsidRPr="001458A4" w:rsidRDefault="00000000" w:rsidP="001458A4">
            <w:pPr>
              <w:pStyle w:val="TableParagraph"/>
              <w:spacing w:line="235" w:lineRule="exact"/>
              <w:ind w:left="115"/>
              <w:jc w:val="both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bCs/>
                <w:spacing w:val="-4"/>
                <w:sz w:val="24"/>
                <w:szCs w:val="24"/>
                <w:lang w:eastAsia="zh-CN" w:bidi="ar-SA"/>
              </w:rPr>
              <w:t>XIII -</w:t>
            </w:r>
            <w:r>
              <w:rPr>
                <w:rFonts w:ascii="Garamond" w:hAnsi="Garamond" w:cs="Garamond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-Reg. A-III/6 </w:t>
            </w:r>
            <w:r w:rsidR="005142C6">
              <w:rPr>
                <w:rFonts w:ascii="Garamond" w:hAnsi="Garamond" w:cs="Garamond"/>
                <w:b/>
                <w:bCs/>
                <w:spacing w:val="-5"/>
                <w:sz w:val="24"/>
                <w:szCs w:val="24"/>
                <w:lang w:eastAsia="zh-CN" w:bidi="ar-SA"/>
              </w:rPr>
              <w:t>–</w:t>
            </w:r>
            <w:r>
              <w:rPr>
                <w:rFonts w:ascii="Garamond" w:hAnsi="Garamond" w:cs="Garamond"/>
                <w:b/>
                <w:bCs/>
                <w:spacing w:val="-5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>Garantisce</w:t>
            </w:r>
            <w:r w:rsidR="005142C6"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pacing w:val="-6"/>
                <w:sz w:val="24"/>
                <w:szCs w:val="24"/>
                <w:lang w:eastAsia="zh-CN" w:bidi="ar-SA"/>
              </w:rPr>
              <w:t>la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ab/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eastAsia="zh-CN" w:bidi="ar-SA"/>
              </w:rPr>
              <w:t>conformità</w:t>
            </w:r>
            <w:r w:rsidR="005142C6"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pacing w:val="-4"/>
                <w:sz w:val="24"/>
                <w:szCs w:val="24"/>
                <w:lang w:eastAsia="zh-CN" w:bidi="ar-SA"/>
              </w:rPr>
              <w:t>con</w:t>
            </w:r>
            <w:r w:rsidR="005142C6"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pacing w:val="-6"/>
                <w:sz w:val="24"/>
                <w:szCs w:val="24"/>
                <w:lang w:eastAsia="zh-CN" w:bidi="ar-SA"/>
              </w:rPr>
              <w:t>le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  <w:t xml:space="preserve"> normative antinquinamento</w:t>
            </w:r>
          </w:p>
        </w:tc>
      </w:tr>
      <w:tr w:rsidR="00B250C5" w14:paraId="7EE18DB8" w14:textId="77777777" w:rsidTr="00915009">
        <w:trPr>
          <w:trHeight w:val="1701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45348C5F" w14:textId="77777777" w:rsidR="00B250C5" w:rsidRDefault="00000000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0BF9E624" w14:textId="77777777" w:rsidR="00B250C5" w:rsidRPr="001646E7" w:rsidRDefault="00000000" w:rsidP="001646E7">
            <w:pPr>
              <w:pStyle w:val="TableParagraph"/>
              <w:numPr>
                <w:ilvl w:val="0"/>
                <w:numId w:val="13"/>
              </w:numPr>
              <w:tabs>
                <w:tab w:val="left" w:pos="613"/>
              </w:tabs>
              <w:ind w:left="357" w:hanging="357"/>
              <w:rPr>
                <w:rFonts w:ascii="Garamond" w:hAnsi="Garamond"/>
                <w:sz w:val="24"/>
              </w:rPr>
            </w:pPr>
            <w:r w:rsidRPr="001646E7">
              <w:rPr>
                <w:rFonts w:ascii="Garamond" w:hAnsi="Garamond"/>
                <w:sz w:val="24"/>
              </w:rPr>
              <w:t>Controllare e gestire il funzionamento di diversi componenti di uno specifico mezzo di trasporto</w:t>
            </w:r>
          </w:p>
          <w:p w14:paraId="0CFEAD73" w14:textId="77777777" w:rsidR="00B250C5" w:rsidRPr="001646E7" w:rsidRDefault="00000000" w:rsidP="001646E7">
            <w:pPr>
              <w:pStyle w:val="TableParagraph"/>
              <w:numPr>
                <w:ilvl w:val="0"/>
                <w:numId w:val="13"/>
              </w:numPr>
              <w:tabs>
                <w:tab w:val="left" w:pos="613"/>
              </w:tabs>
              <w:ind w:left="357" w:hanging="357"/>
              <w:rPr>
                <w:rFonts w:ascii="Garamond" w:hAnsi="Garamond"/>
                <w:sz w:val="24"/>
              </w:rPr>
            </w:pPr>
            <w:r w:rsidRPr="001646E7">
              <w:rPr>
                <w:rFonts w:ascii="Garamond" w:hAnsi="Garamond"/>
                <w:sz w:val="24"/>
              </w:rPr>
              <w:t>Interagire con i sistemi di assistenza, sorveglianza e monitoraggio del traffico e relative comunicazioni nei vari tipi di trasporto</w:t>
            </w:r>
          </w:p>
          <w:p w14:paraId="2150DB5D" w14:textId="77777777" w:rsidR="00B250C5" w:rsidRPr="001646E7" w:rsidRDefault="00000000" w:rsidP="001646E7">
            <w:pPr>
              <w:pStyle w:val="TableParagraph"/>
              <w:numPr>
                <w:ilvl w:val="0"/>
                <w:numId w:val="13"/>
              </w:numPr>
              <w:tabs>
                <w:tab w:val="left" w:pos="613"/>
              </w:tabs>
              <w:ind w:left="357" w:hanging="357"/>
              <w:rPr>
                <w:rFonts w:ascii="Garamond" w:hAnsi="Garamond"/>
                <w:sz w:val="24"/>
              </w:rPr>
            </w:pPr>
            <w:r w:rsidRPr="001646E7">
              <w:rPr>
                <w:rFonts w:ascii="Garamond" w:hAnsi="Garamond"/>
                <w:sz w:val="24"/>
              </w:rPr>
              <w:t>Operare nel sistema qualità nel rispetto delle normative sulla sicurezza</w:t>
            </w:r>
          </w:p>
          <w:p w14:paraId="35FC364F" w14:textId="77777777" w:rsidR="00B250C5" w:rsidRPr="001646E7" w:rsidRDefault="00000000" w:rsidP="001646E7">
            <w:pPr>
              <w:pStyle w:val="TableParagraph"/>
              <w:numPr>
                <w:ilvl w:val="0"/>
                <w:numId w:val="13"/>
              </w:numPr>
              <w:tabs>
                <w:tab w:val="left" w:pos="613"/>
              </w:tabs>
              <w:ind w:left="357" w:hanging="357"/>
              <w:rPr>
                <w:rFonts w:ascii="Garamond" w:hAnsi="Garamond"/>
                <w:sz w:val="24"/>
              </w:rPr>
            </w:pPr>
            <w:r w:rsidRPr="001646E7">
              <w:rPr>
                <w:rFonts w:ascii="Garamond" w:hAnsi="Garamond"/>
                <w:sz w:val="24"/>
              </w:rPr>
              <w:t>Identificare, descrivere e comparare le tipologie e funzioni dei vari apparati ed impianti marittimi, mezzi e sistemi di trasporto</w:t>
            </w:r>
          </w:p>
          <w:p w14:paraId="27BC3F08" w14:textId="77777777" w:rsidR="00B250C5" w:rsidRPr="001646E7" w:rsidRDefault="00000000" w:rsidP="001646E7">
            <w:pPr>
              <w:pStyle w:val="TableParagraph"/>
              <w:numPr>
                <w:ilvl w:val="0"/>
                <w:numId w:val="13"/>
              </w:numPr>
              <w:tabs>
                <w:tab w:val="left" w:pos="613"/>
              </w:tabs>
              <w:ind w:left="357" w:hanging="357"/>
              <w:rPr>
                <w:rFonts w:ascii="Garamond" w:hAnsi="Garamond"/>
                <w:sz w:val="24"/>
              </w:rPr>
            </w:pPr>
            <w:r w:rsidRPr="001646E7">
              <w:rPr>
                <w:rFonts w:ascii="Garamond" w:hAnsi="Garamond"/>
                <w:sz w:val="24"/>
              </w:rPr>
              <w:t>Intervenire in fase di programmazione, gestione e controllo della manutenzione di apparati e impianti marittimi</w:t>
            </w:r>
          </w:p>
          <w:p w14:paraId="7BCAD092" w14:textId="77777777" w:rsidR="00B250C5" w:rsidRPr="001646E7" w:rsidRDefault="00000000" w:rsidP="001646E7">
            <w:pPr>
              <w:pStyle w:val="TableParagraph"/>
              <w:numPr>
                <w:ilvl w:val="0"/>
                <w:numId w:val="13"/>
              </w:numPr>
              <w:tabs>
                <w:tab w:val="left" w:pos="613"/>
              </w:tabs>
              <w:ind w:left="357" w:hanging="357"/>
              <w:rPr>
                <w:rFonts w:ascii="Garamond" w:hAnsi="Garamond"/>
                <w:sz w:val="24"/>
              </w:rPr>
            </w:pPr>
            <w:r w:rsidRPr="001646E7">
              <w:rPr>
                <w:rFonts w:ascii="Garamond" w:hAnsi="Garamond"/>
                <w:sz w:val="24"/>
              </w:rPr>
              <w:t>Controllare e gestire in modo appropriato apparati e impianti di bordo anche relativi ai servizi di carico e scarico, di sistemazione delle merci e dei passeggeri</w:t>
            </w:r>
          </w:p>
          <w:p w14:paraId="2EB079DC" w14:textId="77777777" w:rsidR="00B250C5" w:rsidRPr="001646E7" w:rsidRDefault="00000000" w:rsidP="001646E7">
            <w:pPr>
              <w:pStyle w:val="TableParagraph"/>
              <w:numPr>
                <w:ilvl w:val="0"/>
                <w:numId w:val="13"/>
              </w:numPr>
              <w:tabs>
                <w:tab w:val="left" w:pos="613"/>
              </w:tabs>
              <w:ind w:left="357" w:hanging="357"/>
              <w:rPr>
                <w:rFonts w:ascii="Garamond" w:hAnsi="Garamond"/>
                <w:w w:val="95"/>
                <w:sz w:val="24"/>
                <w:szCs w:val="24"/>
                <w:lang w:val="ar-SA" w:eastAsia="zh-CN" w:bidi="ar-SA"/>
              </w:rPr>
            </w:pPr>
            <w:r w:rsidRPr="001646E7">
              <w:rPr>
                <w:rFonts w:ascii="Garamond" w:hAnsi="Garamond"/>
                <w:sz w:val="24"/>
              </w:rPr>
              <w:t>Intervenire in fase di programmazione, gestione e controllo della manutenzione di apparati e impianti di bordo</w:t>
            </w:r>
          </w:p>
          <w:p w14:paraId="433FBA79" w14:textId="77777777" w:rsidR="00B250C5" w:rsidRDefault="00000000" w:rsidP="001646E7">
            <w:pPr>
              <w:pStyle w:val="TableParagraph"/>
              <w:numPr>
                <w:ilvl w:val="0"/>
                <w:numId w:val="13"/>
              </w:numPr>
              <w:tabs>
                <w:tab w:val="left" w:pos="613"/>
              </w:tabs>
              <w:ind w:left="357" w:hanging="357"/>
              <w:rPr>
                <w:rFonts w:ascii="Garamond" w:hAnsi="Garamond"/>
                <w:w w:val="95"/>
                <w:sz w:val="24"/>
                <w:szCs w:val="24"/>
                <w:lang w:val="ar-SA" w:eastAsia="zh-CN" w:bidi="ar-SA"/>
              </w:rPr>
            </w:pPr>
            <w:r w:rsidRPr="001646E7">
              <w:rPr>
                <w:rFonts w:ascii="Garamond" w:hAnsi="Garamond"/>
                <w:sz w:val="24"/>
              </w:rPr>
              <w:t>Gestire in modo appropriato gli spazi a bordo e organizzare i servizi di carico e scarico, di sistemazione delle merci e dei passeggeri.</w:t>
            </w:r>
          </w:p>
        </w:tc>
      </w:tr>
      <w:tr w:rsidR="00B250C5" w14:paraId="7336F040" w14:textId="77777777" w:rsidTr="00915009">
        <w:trPr>
          <w:trHeight w:val="56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538A143B" w14:textId="6544FF88" w:rsidR="00B250C5" w:rsidRDefault="00000000" w:rsidP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Macchina </w:t>
            </w:r>
          </w:p>
        </w:tc>
      </w:tr>
      <w:tr w:rsidR="00915009" w14:paraId="632C07E3" w14:textId="77777777" w:rsidTr="00915009">
        <w:trPr>
          <w:trHeight w:val="56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52495AC5" w14:textId="0AF6B49C" w:rsidR="00915009" w:rsidRDefault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Elettrotecnico</w:t>
            </w:r>
          </w:p>
        </w:tc>
      </w:tr>
      <w:tr w:rsidR="00B250C5" w14:paraId="4DC84123" w14:textId="77777777" w:rsidTr="00915009">
        <w:trPr>
          <w:trHeight w:val="624"/>
        </w:trPr>
        <w:tc>
          <w:tcPr>
            <w:tcW w:w="2899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DABB8C5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60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99A9841" w14:textId="074EFBE0" w:rsidR="00B250C5" w:rsidRPr="001646E7" w:rsidRDefault="001646E7" w:rsidP="001646E7">
            <w:pPr>
              <w:ind w:left="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Conoscenze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base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</w:p>
          <w:p w14:paraId="6F793C47" w14:textId="7C21739F" w:rsidR="00B250C5" w:rsidRPr="001646E7" w:rsidRDefault="001646E7" w:rsidP="001646E7">
            <w:pPr>
              <w:ind w:left="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Conoscenze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fenomeni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fisici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associati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campi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magnetico</w:t>
            </w:r>
            <w:proofErr w:type="spellEnd"/>
          </w:p>
          <w:p w14:paraId="3F6EE748" w14:textId="2A5DA442" w:rsidR="00B250C5" w:rsidRPr="001646E7" w:rsidRDefault="001646E7" w:rsidP="001646E7">
            <w:pPr>
              <w:ind w:left="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calcolo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vettoriale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trigonometrico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;</w:t>
            </w:r>
          </w:p>
          <w:p w14:paraId="7CE73AD0" w14:textId="65733770" w:rsidR="00B250C5" w:rsidRDefault="001646E7" w:rsidP="001646E7">
            <w:pPr>
              <w:ind w:left="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Conoscenze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competenze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acquisite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moduli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precedenti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</w:tc>
      </w:tr>
      <w:tr w:rsidR="00B250C5" w14:paraId="566E7351" w14:textId="77777777" w:rsidTr="00915009">
        <w:trPr>
          <w:trHeight w:val="397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677B40F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Discipline</w:t>
            </w:r>
          </w:p>
          <w:p w14:paraId="09435CD9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84DA98D" w14:textId="6FAB96F3" w:rsidR="00B250C5" w:rsidRPr="001646E7" w:rsidRDefault="001646E7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Fisica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Elettrotecnica</w:t>
            </w:r>
            <w:proofErr w:type="spellEnd"/>
          </w:p>
        </w:tc>
      </w:tr>
      <w:tr w:rsidR="00B250C5" w14:paraId="600A1756" w14:textId="77777777" w:rsidTr="00915009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664AD63F" w14:textId="77777777" w:rsidR="00B250C5" w:rsidRDefault="00000000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B250C5" w14:paraId="7632FBEF" w14:textId="77777777" w:rsidTr="00915009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E2E2005" w14:textId="77777777" w:rsidR="00B250C5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</w:tcPr>
          <w:p w14:paraId="4A8F6198" w14:textId="5EA7E395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classificare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costituenti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produzione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trasmissione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trasformazione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dell’energia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Riconoscere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lastRenderedPageBreak/>
              <w:t>elettroniche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via radio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normativa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relativa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Scegliere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impiegare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materiali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idonei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espletare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Selezionare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più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idonei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ai rilievi da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799FCEC5" w14:textId="69D2A99C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via radio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Interpretare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lo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stato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un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telecomunicazioni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acquisizione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Far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tutti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interna della nave</w:t>
            </w:r>
          </w:p>
          <w:p w14:paraId="02CC5182" w14:textId="51C1C7BF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condotta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il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trasporto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marittimo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hardware e software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avviamento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ausiliari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ausiliario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Ripristinare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condizioni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normale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735F981A" w14:textId="1218D0D1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Interpretare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d’impianto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hardware e software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</w:p>
          <w:p w14:paraId="355B2046" w14:textId="5D0FA104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Valutare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quantitativamente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un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corrente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continua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alternata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test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collaudi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sui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destinati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 mezzo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trasporto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marittimo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Analizzare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prestazioni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classificare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costituenti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produzione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trasmissione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e/o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trasformazione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dell’energia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Leggere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interpretare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d’impianto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Riconoscere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normativa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relativa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</w:p>
          <w:p w14:paraId="03F1ED88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elettroidraulico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elettropneumatico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sui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superiori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 1000 V</w:t>
            </w:r>
          </w:p>
          <w:p w14:paraId="7332348C" w14:textId="3BA0EE0B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normative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carico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il mezzo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trasporto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conduzione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salvaguardando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l’ambiente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ambienti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Tipologia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rischi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utilizzabili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espletamento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attività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registrazioni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documentali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secondo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criteri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qualità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adottati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software per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Identificare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relative alla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certificazione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processi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navigazione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interna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esterna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Rilevare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malfunzionamento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impiego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preventive - Saper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leggere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Riconoscere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caratteristiche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utensili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navigazione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interna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esterna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le procedure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Rilevare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malfunzionamento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preventive</w:t>
            </w:r>
          </w:p>
          <w:p w14:paraId="6816DD43" w14:textId="27D902CD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rimuovere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Seguire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Identificare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cattivo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prevenire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danni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ponte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coperta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correttamente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lastRenderedPageBreak/>
              <w:t>emergenza</w:t>
            </w:r>
            <w:proofErr w:type="spellEnd"/>
          </w:p>
          <w:p w14:paraId="50333DAA" w14:textId="4B4D2E0A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Riconoscere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normativa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relativa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hardware e software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Elaborare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semplici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: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antincendio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logica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cablata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logica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programmata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software per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</w:p>
          <w:p w14:paraId="58D172EE" w14:textId="63F331E5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normativa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relativa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Identificare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relative alla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certificazione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processi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</w:tc>
      </w:tr>
      <w:tr w:rsidR="00B250C5" w14:paraId="7042C86E" w14:textId="77777777" w:rsidTr="00915009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1CF7FA1C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</w:tr>
      <w:tr w:rsidR="00B250C5" w14:paraId="753EE6B9" w14:textId="77777777" w:rsidTr="00915009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4D101002" w14:textId="77777777" w:rsidR="00B250C5" w:rsidRDefault="00000000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7C42F3DD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Principi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elettromeccaniche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proofErr w:type="gram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(</w:t>
            </w:r>
            <w:proofErr w:type="spellStart"/>
            <w:proofErr w:type="gram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equivalente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targa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Trasformatori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alternatore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asincroni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)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Motori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includendo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metodologie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avviamento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- Impianti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loro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Tipologia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rischi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utilizzabili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Diagnostica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telecomunicazione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modulazioni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mezzi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trasmissivi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regolamenti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comunitari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disciplinano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 mezzo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dell’ambiente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Tecnologia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materiali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Struttura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</w:p>
          <w:p w14:paraId="2F926F01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Diagnostica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mediante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software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processi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conduzione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regolamenti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comunitari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disciplinano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 mezzo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dell’ambiente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preparazione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dell’operatività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ausiliari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ausiliario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preventive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messa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associati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prima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personale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consentita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l’operatività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1FB94DCF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Accoppiamento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generatori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ripartizione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carico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Quadri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distribuzione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Criteri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scelta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22EACCE0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regolamenti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comunitari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disciplinano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 mezzo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dell’ambiente</w:t>
            </w:r>
            <w:proofErr w:type="spellEnd"/>
          </w:p>
          <w:p w14:paraId="24C27C94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Metodi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l’analisi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circuitale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continua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alternata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digitali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–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strutture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bus e loro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problematiche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Principi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elettromeccaniche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Principi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amplificatori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integrati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processi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conduzione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Strumentazione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allarmi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monitoraggio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elettroidraulici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elettropneumatici</w:t>
            </w:r>
            <w:proofErr w:type="spellEnd"/>
          </w:p>
          <w:p w14:paraId="5431ED04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Principi della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pericoli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precauzioni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intraprendere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il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con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tensione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superiore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 1000V - Procedure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sui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incluso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l’isolamento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prima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personale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possa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intervenire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tali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equipaggiamenti</w:t>
            </w:r>
            <w:proofErr w:type="spellEnd"/>
          </w:p>
          <w:p w14:paraId="1A5E9596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Impianti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loro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Metodi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l’analisi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circuitale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continua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alternata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lastRenderedPageBreak/>
              <w:t xml:space="preserve">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digitali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strutture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bus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diagnostica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l’individuazione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espletamento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attività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registrazioni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documentali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secondo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criteri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qualità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adottati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Diagnostica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Requisiti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sui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includendo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isolamento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dell’apparecchiatura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richiesta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prima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personale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permesso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tale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un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cattivo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avarie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prevenire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danni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Interpretazione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semplici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diagrammi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centraline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generatori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 D.C.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rilevazione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malfunzionamenti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preventive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danni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Messa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configurazione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prove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prestazione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seguenti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: 1)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monitoraggio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; 2)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; 3)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</w:p>
          <w:p w14:paraId="399D5AE2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Tipologia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rischi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utilizzabili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Principi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delle procedure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navigazione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interna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esterna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nelle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aree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infiammabili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rilevazione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malfunzionamento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impiego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preventive</w:t>
            </w:r>
          </w:p>
          <w:p w14:paraId="64B45D33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base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illuminotecnica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Impianti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dell’attrezzatura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hotel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aree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infiammabili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76686A34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ponte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coperta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emergenza</w:t>
            </w:r>
            <w:proofErr w:type="spellEnd"/>
          </w:p>
          <w:p w14:paraId="1EBF56B0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dell’inquinamento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mare: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conoscenza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precauzioni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adottare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prevenire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l’inquinamento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mare, delle procedure anti-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inquinamento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tutti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equipaggiamenti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associati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adottare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mare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dall’inquinamento</w:t>
            </w:r>
            <w:proofErr w:type="spellEnd"/>
          </w:p>
          <w:p w14:paraId="2D6D52EA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Impianti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loro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Tipologia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rischi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utilizzabili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Diagnostica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telecomunicazione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modulazioni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mezzi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trasmissivi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regolamenti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comunitari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disciplinano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 mezzo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dell’ambiente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Struttura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prova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Simbologia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pannelli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sinottici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Segnalazioni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allerta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pericolo</w:t>
            </w:r>
            <w:proofErr w:type="spellEnd"/>
          </w:p>
          <w:p w14:paraId="56129E98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Tipologia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rischi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utilizzabili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Metodologie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monitoraggio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valutazione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processi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</w:t>
            </w:r>
            <w:proofErr w:type="spellEnd"/>
          </w:p>
          <w:p w14:paraId="235B00EA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Convenzioni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regolamenti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comunitari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nazionali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disciplinano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 mezzo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dell’ambiente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: SOLAS, IMO, IMQ - Format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diversi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tipi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documentazione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Standard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tecnologici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relativi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agli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</w:p>
        </w:tc>
      </w:tr>
      <w:tr w:rsidR="00B250C5" w14:paraId="1B636658" w14:textId="77777777" w:rsidTr="00915009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09263F9F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Argomenti</w:t>
            </w:r>
          </w:p>
        </w:tc>
      </w:tr>
      <w:tr w:rsidR="00B250C5" w14:paraId="5CC6CA8F" w14:textId="77777777" w:rsidTr="00915009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4F59FE8E" w14:textId="77777777" w:rsidR="00B250C5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Argomenti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4A877D74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Tensioni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</w:p>
          <w:p w14:paraId="4AE4AC3F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Classificazione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distribuzione</w:t>
            </w:r>
            <w:proofErr w:type="spellEnd"/>
          </w:p>
          <w:p w14:paraId="41B0D650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Gruppi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generazione</w:t>
            </w:r>
            <w:proofErr w:type="spellEnd"/>
          </w:p>
          <w:p w14:paraId="381A8458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</w:p>
          <w:p w14:paraId="6C53F02B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Accoppiamento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generatore-motore</w:t>
            </w:r>
            <w:proofErr w:type="spellEnd"/>
          </w:p>
          <w:p w14:paraId="6B319768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Comando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</w:p>
          <w:p w14:paraId="688A5F4C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</w:p>
          <w:p w14:paraId="1F76E3D1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Servizi a terra: totem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punti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alimentazione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Isolamento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IP</w:t>
            </w:r>
          </w:p>
          <w:p w14:paraId="2F0E9069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collaudo</w:t>
            </w:r>
            <w:proofErr w:type="spellEnd"/>
          </w:p>
        </w:tc>
      </w:tr>
      <w:tr w:rsidR="00B250C5" w14:paraId="5CBC92F2" w14:textId="77777777" w:rsidTr="00915009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5155B58D" w14:textId="77777777" w:rsidR="00B250C5" w:rsidRDefault="0000000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6022C7C0" w14:textId="77777777" w:rsidR="00B250C5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minimi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3155EF50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Tensioni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utilizzate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</w:p>
          <w:p w14:paraId="48CA8C61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Classificazione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distribuzione</w:t>
            </w:r>
            <w:proofErr w:type="spellEnd"/>
          </w:p>
          <w:p w14:paraId="1D78478C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Gruppi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generazione</w:t>
            </w:r>
            <w:proofErr w:type="spellEnd"/>
          </w:p>
          <w:p w14:paraId="2A5D8553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</w:p>
          <w:p w14:paraId="60D09538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Comando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elettrico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degli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</w:p>
          <w:p w14:paraId="3CF97DE7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</w:p>
          <w:p w14:paraId="4A5FEAB9" w14:textId="77777777" w:rsidR="00B250C5" w:rsidRPr="001646E7" w:rsidRDefault="00000000" w:rsidP="001646E7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646E7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collaudo</w:t>
            </w:r>
            <w:proofErr w:type="spellEnd"/>
          </w:p>
        </w:tc>
      </w:tr>
    </w:tbl>
    <w:p w14:paraId="495E42A7" w14:textId="77777777" w:rsidR="00B250C5" w:rsidRDefault="00B250C5">
      <w:pPr>
        <w:jc w:val="center"/>
      </w:pPr>
    </w:p>
    <w:p w14:paraId="402FDA5C" w14:textId="77777777" w:rsidR="00B250C5" w:rsidRDefault="00000000">
      <w:pPr>
        <w:tabs>
          <w:tab w:val="left" w:pos="2700"/>
        </w:tabs>
      </w:pPr>
      <w:r>
        <w:tab/>
      </w:r>
    </w:p>
    <w:p w14:paraId="06D8BF29" w14:textId="77777777" w:rsidR="00B250C5" w:rsidRDefault="00000000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9394A" w:rsidRPr="00AE1BB0" w14:paraId="407FA197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352BE10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474C" w14:textId="77777777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62680" w14:textId="7B8338EF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</w:t>
            </w:r>
          </w:p>
        </w:tc>
      </w:tr>
      <w:tr w:rsidR="00C9394A" w:rsidRPr="00AE1BB0" w14:paraId="592D8E87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B66F452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DF28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3F8D4A1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E8D3" w14:textId="77777777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104DB34F" w14:textId="77777777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0FE48A36" w14:textId="77777777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4D96E90C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4A60" w14:textId="5F3FE52C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486D169F" w14:textId="3F3655C9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1C09B21F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3195E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00F0F748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374B274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C9394A" w:rsidRPr="00AE1BB0" w14:paraId="51EEE57C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43C1B2E6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F903EF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4A0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47A1A7B6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1FABC3B1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1B7F1739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75AAA8D7" w14:textId="77777777" w:rsidR="00C9394A" w:rsidRPr="00117331" w:rsidRDefault="00C9394A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C36B8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686BF8FF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113C4BC5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51338514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4085392A" w14:textId="77777777" w:rsidR="00C9394A" w:rsidRPr="00AE1BB0" w:rsidRDefault="00C9394A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9394A" w:rsidRPr="00AE1BB0" w14:paraId="41AC25AC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54E6AF18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0D81EE3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25A4E8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4C32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325BF401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0CAC9C0A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54EADEA8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516CC79E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5532EA83" w14:textId="77777777" w:rsidR="00C9394A" w:rsidRPr="00117331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1D5B95EF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5D93AC57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0547807E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2319110E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0112B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648F523F" w14:textId="77777777" w:rsidR="00C9394A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69531A7E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342C4B49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2250FE7F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184012D9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6D1FD7F6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79ACDCFE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77A6FA60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5BE029B0" w14:textId="77777777" w:rsidR="00C9394A" w:rsidRPr="00455F3C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9394A" w:rsidRPr="00AE1BB0" w14:paraId="7378B00F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42DFE12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9394A" w:rsidRPr="00AE1BB0" w14:paraId="7EF00BF2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78072023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68E61C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0750A2B5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B7EA7C3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4F6AB8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061FED2F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11DAD6F4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13750EEF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0CCA9476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52AE17BB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7BD148DB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E4F74A" w14:textId="77777777" w:rsidR="00C9394A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00B93E8D">
                <v:shape id="_x0000_s1037" type="#_x0000_t202" style="position:absolute;margin-left:26.55pt;margin-top:2.95pt;width:124.6pt;height:21.45pt;z-index:251664384;mso-height-percent:200;mso-position-horizontal-relative:text;mso-position-vertical-relative:text;mso-height-percent:200;mso-width-relative:margin;mso-height-relative:margin">
                  <v:textbox style="mso-next-textbox:#_x0000_s1037;mso-fit-shape-to-text:t">
                    <w:txbxContent>
                      <w:p w14:paraId="5DA14F9C" w14:textId="77777777" w:rsidR="00C9394A" w:rsidRPr="00315B2F" w:rsidRDefault="00C9394A" w:rsidP="00C9394A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8EFA3EE" w14:textId="77777777" w:rsidR="00C9394A" w:rsidRPr="00403EAB" w:rsidRDefault="00C9394A" w:rsidP="00B7173F">
            <w:pPr>
              <w:rPr>
                <w:rFonts w:ascii="Garamond" w:hAnsi="Garamond"/>
                <w:lang w:eastAsia="ar-SA"/>
              </w:rPr>
            </w:pPr>
          </w:p>
          <w:p w14:paraId="5C70B754" w14:textId="77777777" w:rsidR="00C9394A" w:rsidRDefault="00C9394A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B35F17F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0F7E8921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F715D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5C8C9D01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19700D40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AB91A93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2A3D80CD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482F4A5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14ECDAEB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5A0730FC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06F1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4CEA2BC2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E9D9402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E43E519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DB8B7C9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126F93B5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5D8239A1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67E9BC23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0CE38514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4F522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3EAEFD26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5D971A5F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BA6C6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6D99C1DC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9394A" w:rsidRPr="00AE1BB0" w14:paraId="105BCE3C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5A3267C1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AC345DB" w14:textId="77777777" w:rsidR="00C9394A" w:rsidRPr="006F4C3F" w:rsidRDefault="00C9394A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273861A" w14:textId="77777777" w:rsidR="00B250C5" w:rsidRDefault="00B250C5"/>
    <w:p w14:paraId="64EC7D78" w14:textId="77777777" w:rsidR="00B250C5" w:rsidRDefault="00B250C5"/>
    <w:p w14:paraId="5F963F41" w14:textId="77777777" w:rsidR="00B250C5" w:rsidRDefault="00B250C5"/>
    <w:p w14:paraId="6C2425BC" w14:textId="77777777" w:rsidR="00B250C5" w:rsidRPr="005142C6" w:rsidRDefault="00000000">
      <w:pPr>
        <w:pStyle w:val="Sottotitolo"/>
        <w:ind w:left="340"/>
        <w:jc w:val="both"/>
        <w:rPr>
          <w:rFonts w:ascii="Garamond" w:hAnsi="Garamond"/>
          <w:sz w:val="26"/>
          <w:szCs w:val="26"/>
          <w:shd w:val="clear" w:color="auto" w:fill="FFFFFF"/>
        </w:rPr>
      </w:pPr>
      <w:r w:rsidRPr="005142C6">
        <w:rPr>
          <w:rFonts w:ascii="Garamond" w:hAnsi="Garamond"/>
          <w:sz w:val="26"/>
          <w:szCs w:val="26"/>
          <w:shd w:val="clear" w:color="auto" w:fill="FFFFFF"/>
        </w:rPr>
        <w:lastRenderedPageBreak/>
        <w:t xml:space="preserve">MODULO N. </w:t>
      </w:r>
      <w:proofErr w:type="gramStart"/>
      <w:r w:rsidRPr="005142C6">
        <w:rPr>
          <w:rFonts w:ascii="Garamond" w:hAnsi="Garamond"/>
          <w:sz w:val="26"/>
          <w:szCs w:val="26"/>
          <w:shd w:val="clear" w:color="auto" w:fill="FFFFFF"/>
          <w:lang w:val="it-IT"/>
        </w:rPr>
        <w:t>4</w:t>
      </w:r>
      <w:r w:rsidRPr="005142C6">
        <w:rPr>
          <w:rFonts w:ascii="Garamond" w:hAnsi="Garamond"/>
          <w:sz w:val="26"/>
          <w:szCs w:val="26"/>
          <w:shd w:val="clear" w:color="auto" w:fill="FFFFFF"/>
        </w:rPr>
        <w:t>:</w:t>
      </w:r>
      <w:r w:rsidRPr="005142C6">
        <w:rPr>
          <w:rFonts w:ascii="Garamond" w:hAnsi="Garamond"/>
          <w:sz w:val="26"/>
          <w:szCs w:val="26"/>
          <w:shd w:val="clear" w:color="auto" w:fill="FFFFFF"/>
          <w:lang w:val="it-IT"/>
        </w:rPr>
        <w:t xml:space="preserve">  </w:t>
      </w:r>
      <w:r w:rsidRPr="005142C6">
        <w:rPr>
          <w:rFonts w:ascii="Garamond" w:hAnsi="Garamond"/>
          <w:spacing w:val="-3"/>
          <w:sz w:val="26"/>
          <w:szCs w:val="26"/>
        </w:rPr>
        <w:t xml:space="preserve"> </w:t>
      </w:r>
      <w:proofErr w:type="gramEnd"/>
      <w:r w:rsidRPr="005142C6">
        <w:rPr>
          <w:rFonts w:ascii="Garamond" w:hAnsi="Garamond"/>
          <w:sz w:val="26"/>
          <w:szCs w:val="26"/>
        </w:rPr>
        <w:t>Strumentazione</w:t>
      </w:r>
      <w:r w:rsidRPr="005142C6">
        <w:rPr>
          <w:rFonts w:ascii="Garamond" w:hAnsi="Garamond"/>
          <w:spacing w:val="-2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elettronica</w:t>
      </w:r>
      <w:r w:rsidRPr="005142C6">
        <w:rPr>
          <w:rFonts w:ascii="Garamond" w:hAnsi="Garamond"/>
          <w:spacing w:val="-2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di</w:t>
      </w:r>
      <w:r w:rsidRPr="005142C6">
        <w:rPr>
          <w:rFonts w:ascii="Garamond" w:hAnsi="Garamond"/>
          <w:spacing w:val="-2"/>
          <w:sz w:val="26"/>
          <w:szCs w:val="26"/>
        </w:rPr>
        <w:t xml:space="preserve"> bordo</w:t>
      </w:r>
    </w:p>
    <w:p w14:paraId="48A3166F" w14:textId="294AB65D" w:rsidR="00B250C5" w:rsidRPr="005142C6" w:rsidRDefault="00000000" w:rsidP="005142C6">
      <w:pPr>
        <w:pStyle w:val="Corpotesto"/>
        <w:tabs>
          <w:tab w:val="left" w:pos="1277"/>
        </w:tabs>
        <w:ind w:left="142"/>
        <w:rPr>
          <w:rFonts w:ascii="Garamond" w:hAnsi="Garamond"/>
          <w:sz w:val="24"/>
          <w:szCs w:val="24"/>
        </w:rPr>
      </w:pPr>
      <w:r w:rsidRPr="005142C6">
        <w:rPr>
          <w:rFonts w:ascii="Garamond" w:hAnsi="Garamond"/>
          <w:spacing w:val="-2"/>
          <w:sz w:val="24"/>
          <w:szCs w:val="24"/>
        </w:rPr>
        <w:t>Funzioni:</w:t>
      </w:r>
      <w:r w:rsidRPr="005142C6">
        <w:rPr>
          <w:rFonts w:ascii="Garamond" w:hAnsi="Garamond"/>
          <w:sz w:val="24"/>
          <w:szCs w:val="24"/>
        </w:rPr>
        <w:tab/>
        <w:t>meccanica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navale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a</w:t>
      </w:r>
      <w:r w:rsidRPr="005142C6">
        <w:rPr>
          <w:rFonts w:ascii="Garamond" w:hAnsi="Garamond"/>
          <w:spacing w:val="-6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livello</w:t>
      </w:r>
      <w:r w:rsidRPr="005142C6">
        <w:rPr>
          <w:rFonts w:ascii="Garamond" w:hAnsi="Garamond"/>
          <w:spacing w:val="-1"/>
          <w:sz w:val="24"/>
          <w:szCs w:val="24"/>
        </w:rPr>
        <w:t xml:space="preserve"> </w:t>
      </w:r>
      <w:r w:rsidRPr="005142C6">
        <w:rPr>
          <w:rFonts w:ascii="Garamond" w:hAnsi="Garamond"/>
          <w:spacing w:val="-2"/>
          <w:sz w:val="24"/>
          <w:szCs w:val="24"/>
        </w:rPr>
        <w:t>operativo</w:t>
      </w:r>
      <w:r w:rsidR="005142C6">
        <w:rPr>
          <w:rFonts w:ascii="Garamond" w:hAnsi="Garamond"/>
          <w:spacing w:val="-2"/>
          <w:sz w:val="24"/>
          <w:szCs w:val="24"/>
        </w:rPr>
        <w:t xml:space="preserve">, </w:t>
      </w:r>
      <w:r w:rsidRPr="005142C6">
        <w:rPr>
          <w:rFonts w:ascii="Garamond" w:hAnsi="Garamond"/>
          <w:sz w:val="24"/>
          <w:szCs w:val="24"/>
        </w:rPr>
        <w:t>controllo</w:t>
      </w:r>
      <w:r w:rsidRPr="005142C6">
        <w:rPr>
          <w:rFonts w:ascii="Garamond" w:hAnsi="Garamond"/>
          <w:spacing w:val="-7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elettrico,</w:t>
      </w:r>
      <w:r w:rsidRPr="005142C6">
        <w:rPr>
          <w:rFonts w:ascii="Garamond" w:hAnsi="Garamond"/>
          <w:spacing w:val="-7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elettronico</w:t>
      </w:r>
      <w:r w:rsidRPr="005142C6">
        <w:rPr>
          <w:rFonts w:ascii="Garamond" w:hAnsi="Garamond"/>
          <w:spacing w:val="-7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</w:t>
      </w:r>
      <w:r w:rsidRPr="005142C6">
        <w:rPr>
          <w:rFonts w:ascii="Garamond" w:hAnsi="Garamond"/>
          <w:spacing w:val="-9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meccanico</w:t>
      </w:r>
      <w:r w:rsidRPr="005142C6">
        <w:rPr>
          <w:rFonts w:ascii="Garamond" w:hAnsi="Garamond"/>
          <w:spacing w:val="-7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a</w:t>
      </w:r>
      <w:r w:rsidRPr="005142C6">
        <w:rPr>
          <w:rFonts w:ascii="Garamond" w:hAnsi="Garamond"/>
          <w:spacing w:val="-7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livello</w:t>
      </w:r>
      <w:r w:rsidRPr="005142C6">
        <w:rPr>
          <w:rFonts w:ascii="Garamond" w:hAnsi="Garamond"/>
          <w:spacing w:val="-7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operativo manutenzione e riparazione a livello operativo</w:t>
      </w:r>
      <w:r w:rsidR="005142C6">
        <w:rPr>
          <w:rFonts w:ascii="Garamond" w:hAnsi="Garamond"/>
          <w:sz w:val="24"/>
          <w:szCs w:val="24"/>
        </w:rPr>
        <w:t xml:space="preserve">, </w:t>
      </w:r>
      <w:r w:rsidRPr="005142C6">
        <w:rPr>
          <w:rFonts w:ascii="Garamond" w:hAnsi="Garamond"/>
          <w:sz w:val="24"/>
          <w:szCs w:val="24"/>
        </w:rPr>
        <w:t>controllo</w:t>
      </w:r>
      <w:r w:rsidRPr="005142C6">
        <w:rPr>
          <w:rFonts w:ascii="Garamond" w:hAnsi="Garamond"/>
          <w:spacing w:val="-3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dell’operatività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della</w:t>
      </w:r>
      <w:r w:rsidRPr="005142C6">
        <w:rPr>
          <w:rFonts w:ascii="Garamond" w:hAnsi="Garamond"/>
          <w:spacing w:val="-3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nave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e</w:t>
      </w:r>
      <w:r w:rsidRPr="005142C6">
        <w:rPr>
          <w:rFonts w:ascii="Garamond" w:hAnsi="Garamond"/>
          <w:spacing w:val="-5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la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cura</w:t>
      </w:r>
      <w:r w:rsidRPr="005142C6">
        <w:rPr>
          <w:rFonts w:ascii="Garamond" w:hAnsi="Garamond"/>
          <w:spacing w:val="-5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delle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persone</w:t>
      </w:r>
      <w:r w:rsidRPr="005142C6">
        <w:rPr>
          <w:rFonts w:ascii="Garamond" w:hAnsi="Garamond"/>
          <w:spacing w:val="-5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a</w:t>
      </w:r>
      <w:r w:rsidRPr="005142C6">
        <w:rPr>
          <w:rFonts w:ascii="Garamond" w:hAnsi="Garamond"/>
          <w:spacing w:val="-2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bordo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a</w:t>
      </w:r>
      <w:r w:rsidRPr="005142C6">
        <w:rPr>
          <w:rFonts w:ascii="Garamond" w:hAnsi="Garamond"/>
          <w:spacing w:val="-4"/>
          <w:sz w:val="24"/>
          <w:szCs w:val="24"/>
        </w:rPr>
        <w:t xml:space="preserve"> </w:t>
      </w:r>
      <w:r w:rsidRPr="005142C6">
        <w:rPr>
          <w:rFonts w:ascii="Garamond" w:hAnsi="Garamond"/>
          <w:sz w:val="24"/>
          <w:szCs w:val="24"/>
        </w:rPr>
        <w:t>livello</w:t>
      </w:r>
      <w:r w:rsidRPr="005142C6">
        <w:rPr>
          <w:rFonts w:ascii="Garamond" w:hAnsi="Garamond"/>
          <w:spacing w:val="-2"/>
          <w:sz w:val="24"/>
          <w:szCs w:val="24"/>
        </w:rPr>
        <w:t xml:space="preserve"> operativo</w:t>
      </w:r>
      <w:r w:rsidRPr="005142C6">
        <w:rPr>
          <w:rFonts w:ascii="Garamond" w:eastAsia="Times New Roman" w:hAnsi="Garamond" w:cs="Times New Roman"/>
          <w:bCs/>
          <w:sz w:val="24"/>
          <w:szCs w:val="24"/>
          <w:lang w:val="zh-CN" w:eastAsia="ar-SA" w:bidi="ar-SA"/>
        </w:rPr>
        <w:t xml:space="preserve">                      </w:t>
      </w:r>
    </w:p>
    <w:tbl>
      <w:tblPr>
        <w:tblStyle w:val="TableNormal1"/>
        <w:tblW w:w="10359" w:type="dxa"/>
        <w:tblInd w:w="30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899"/>
        <w:gridCol w:w="7460"/>
      </w:tblGrid>
      <w:tr w:rsidR="00B250C5" w14:paraId="5B3EE920" w14:textId="77777777" w:rsidTr="00915009">
        <w:trPr>
          <w:trHeight w:val="90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3A07BE3" w14:textId="625CA9D8" w:rsidR="00B250C5" w:rsidRDefault="00000000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2EBD8BF5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I- Reg. A-III/1 -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Mantenere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una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sicura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guardia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macchina</w:t>
            </w:r>
            <w:proofErr w:type="spellEnd"/>
          </w:p>
          <w:p w14:paraId="38AEFD56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III- Reg. A-III/1 - Usa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interna</w:t>
            </w:r>
          </w:p>
          <w:p w14:paraId="2C39A316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IV- Reg. A-III/1 - Fa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funzionare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(operate) il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macchinario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principale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ausiliario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associati</w:t>
            </w:r>
            <w:proofErr w:type="spellEnd"/>
          </w:p>
          <w:p w14:paraId="3A324A79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VI- Reg. A-III/1 - Fa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funzionare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(operate)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</w:p>
          <w:p w14:paraId="365FE8BD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VII- Reg. A-III/1 -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dell’apparato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elettrico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elettronico</w:t>
            </w:r>
            <w:proofErr w:type="spellEnd"/>
          </w:p>
          <w:p w14:paraId="187059E7" w14:textId="77777777" w:rsidR="00B250C5" w:rsidRDefault="00000000">
            <w:pPr>
              <w:pStyle w:val="TableParagraph"/>
              <w:spacing w:before="1"/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hAnsi="Garamond" w:cs="Garamond"/>
                <w:b/>
                <w:bCs/>
                <w:spacing w:val="-4"/>
                <w:sz w:val="24"/>
                <w:szCs w:val="24"/>
                <w:lang w:val="en-US" w:eastAsia="zh-CN" w:bidi="ar-SA"/>
              </w:rPr>
              <w:t>VIII- Reg. A-III/1 -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Appropriato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uso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utensili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manuali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, delle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utensili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strumenti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misurazione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per la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fabbricazione</w:t>
            </w:r>
            <w:proofErr w:type="spellEnd"/>
            <w:r>
              <w:rPr>
                <w:rFonts w:ascii="Garamond" w:hAnsi="Garamond" w:cs="Garamond"/>
                <w:b/>
                <w:bCs/>
                <w:spacing w:val="-3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e</w:t>
            </w:r>
            <w:r>
              <w:rPr>
                <w:rFonts w:ascii="Garamond" w:hAnsi="Garamond" w:cs="Garamond"/>
                <w:b/>
                <w:bCs/>
                <w:spacing w:val="-3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la</w:t>
            </w:r>
            <w:r>
              <w:rPr>
                <w:rFonts w:ascii="Garamond" w:hAnsi="Garamond" w:cs="Garamond"/>
                <w:b/>
                <w:bCs/>
                <w:spacing w:val="-4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>
              <w:rPr>
                <w:rFonts w:ascii="Garamond" w:hAnsi="Garamond" w:cs="Garamond"/>
                <w:b/>
                <w:bCs/>
                <w:spacing w:val="-3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a</w:t>
            </w:r>
            <w:r>
              <w:rPr>
                <w:rFonts w:ascii="Garamond" w:hAnsi="Garamond" w:cs="Garamond"/>
                <w:b/>
                <w:bCs/>
                <w:spacing w:val="-3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bordo</w:t>
            </w:r>
            <w:proofErr w:type="spellEnd"/>
          </w:p>
          <w:p w14:paraId="2935B216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XII- Reg. A-III/1 -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Previene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controlla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combatte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incendi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a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bordo</w:t>
            </w:r>
            <w:proofErr w:type="spellEnd"/>
          </w:p>
          <w:p w14:paraId="0BFDAE31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I- Reg. A-III/6 -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Sorveglia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</w:p>
          <w:p w14:paraId="1E104A1F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pacing w:val="-5"/>
                <w:sz w:val="24"/>
                <w:szCs w:val="24"/>
                <w:lang w:val="en-US" w:eastAsia="zh-CN" w:bidi="ar-SA"/>
              </w:rPr>
              <w:t xml:space="preserve">II-Reg. A-III/6 -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Monitoraggio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pacing w:val="-9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di</w:t>
            </w:r>
            <w:r>
              <w:rPr>
                <w:rFonts w:ascii="Garamond" w:eastAsia="Times New Roman" w:hAnsi="Garamond" w:cs="Garamond"/>
                <w:b/>
                <w:bCs/>
                <w:spacing w:val="-9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pacing w:val="-7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del</w:t>
            </w:r>
            <w:r>
              <w:rPr>
                <w:rFonts w:ascii="Garamond" w:eastAsia="Times New Roman" w:hAnsi="Garamond" w:cs="Garamond"/>
                <w:b/>
                <w:bCs/>
                <w:spacing w:val="-9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macchinario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pacing w:val="-7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di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ausiliario</w:t>
            </w:r>
            <w:proofErr w:type="spellEnd"/>
          </w:p>
          <w:p w14:paraId="71F84334" w14:textId="77777777" w:rsidR="00B250C5" w:rsidRDefault="00000000">
            <w:pPr>
              <w:pStyle w:val="TableParagraph"/>
              <w:spacing w:before="1"/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hAnsi="Garamond" w:cs="Garamond"/>
                <w:b/>
                <w:bCs/>
                <w:spacing w:val="-10"/>
                <w:sz w:val="24"/>
                <w:szCs w:val="24"/>
                <w:lang w:val="en-US" w:eastAsia="zh-CN" w:bidi="ar-SA"/>
              </w:rPr>
              <w:t>V</w:t>
            </w:r>
            <w:r>
              <w:rPr>
                <w:rFonts w:ascii="Garamond" w:hAnsi="Garamond" w:cs="Garamond"/>
                <w:b/>
                <w:bCs/>
                <w:spacing w:val="-5"/>
                <w:sz w:val="24"/>
                <w:szCs w:val="24"/>
                <w:lang w:val="en-US" w:eastAsia="zh-CN" w:bidi="ar-SA"/>
              </w:rPr>
              <w:t xml:space="preserve">-Reg. A-III/6 -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Fa</w:t>
            </w:r>
            <w:r>
              <w:rPr>
                <w:rFonts w:ascii="Garamond" w:hAnsi="Garamond" w:cs="Garamond"/>
                <w:b/>
                <w:bCs/>
                <w:spacing w:val="-9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funzionare</w:t>
            </w:r>
            <w:proofErr w:type="spellEnd"/>
            <w:r>
              <w:rPr>
                <w:rFonts w:ascii="Garamond" w:hAnsi="Garamond" w:cs="Garamond"/>
                <w:b/>
                <w:bCs/>
                <w:spacing w:val="-8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(operate)</w:t>
            </w:r>
            <w:r>
              <w:rPr>
                <w:rFonts w:ascii="Garamond" w:hAnsi="Garamond" w:cs="Garamond"/>
                <w:b/>
                <w:bCs/>
                <w:spacing w:val="-8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i</w:t>
            </w:r>
            <w:proofErr w:type="spellEnd"/>
            <w:r>
              <w:rPr>
                <w:rFonts w:ascii="Garamond" w:hAnsi="Garamond" w:cs="Garamond"/>
                <w:b/>
                <w:bCs/>
                <w:spacing w:val="-1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computers</w:t>
            </w:r>
            <w:r>
              <w:rPr>
                <w:rFonts w:ascii="Garamond" w:hAnsi="Garamond" w:cs="Garamond"/>
                <w:b/>
                <w:bCs/>
                <w:spacing w:val="-9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e le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reti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di computers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sulle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navi</w:t>
            </w:r>
            <w:proofErr w:type="spellEnd"/>
          </w:p>
          <w:p w14:paraId="5C3707B7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VII- Reg. A-III/6 - Usa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interna</w:t>
            </w:r>
          </w:p>
          <w:p w14:paraId="462FF1FD" w14:textId="77777777" w:rsidR="00B250C5" w:rsidRDefault="00000000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VIII- Reg. A-III/6 -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dell’apparecchiatura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elettronica</w:t>
            </w:r>
            <w:proofErr w:type="spellEnd"/>
          </w:p>
          <w:p w14:paraId="38635013" w14:textId="77777777" w:rsidR="00B250C5" w:rsidRDefault="00000000">
            <w:pPr>
              <w:pStyle w:val="TableParagraph"/>
              <w:spacing w:before="1"/>
              <w:ind w:left="7"/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hAnsi="Garamond" w:cs="Garamond"/>
                <w:b/>
                <w:bCs/>
                <w:spacing w:val="-10"/>
                <w:sz w:val="24"/>
                <w:szCs w:val="24"/>
                <w:lang w:val="en-US" w:eastAsia="zh-CN" w:bidi="ar-SA"/>
              </w:rPr>
              <w:t xml:space="preserve">X - Reg. A-III/6 -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Manutenziona</w:t>
            </w:r>
            <w:proofErr w:type="spellEnd"/>
            <w:r>
              <w:rPr>
                <w:rFonts w:ascii="Garamond" w:hAnsi="Garamond" w:cs="Garamond"/>
                <w:b/>
                <w:bCs/>
                <w:spacing w:val="-1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e</w:t>
            </w:r>
            <w:r>
              <w:rPr>
                <w:rFonts w:ascii="Garamond" w:hAnsi="Garamond" w:cs="Garamond"/>
                <w:b/>
                <w:bCs/>
                <w:spacing w:val="-11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ripara</w:t>
            </w:r>
            <w:proofErr w:type="spellEnd"/>
            <w:r>
              <w:rPr>
                <w:rFonts w:ascii="Garamond" w:hAnsi="Garamond" w:cs="Garamond"/>
                <w:b/>
                <w:bCs/>
                <w:spacing w:val="-11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l’apparecchiatura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navigazione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ponte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i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bordo</w:t>
            </w:r>
            <w:proofErr w:type="spellEnd"/>
          </w:p>
          <w:p w14:paraId="5503C896" w14:textId="77777777" w:rsidR="00B250C5" w:rsidRDefault="00000000">
            <w:pPr>
              <w:pStyle w:val="TableParagraph"/>
              <w:spacing w:before="1" w:line="243" w:lineRule="exact"/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hAnsi="Garamond" w:cs="Garamond"/>
                <w:b/>
                <w:bCs/>
                <w:spacing w:val="-5"/>
                <w:sz w:val="24"/>
                <w:szCs w:val="24"/>
                <w:lang w:val="en-US" w:eastAsia="zh-CN" w:bidi="ar-SA"/>
              </w:rPr>
              <w:t xml:space="preserve">XII -Reg. A-III/6 -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Manutenziona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ripara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i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>
              <w:rPr>
                <w:rFonts w:ascii="Garamond" w:hAnsi="Garamond" w:cs="Garamond"/>
                <w:b/>
                <w:bCs/>
                <w:spacing w:val="-1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e</w:t>
            </w:r>
            <w:r>
              <w:rPr>
                <w:rFonts w:ascii="Garamond" w:hAnsi="Garamond" w:cs="Garamond"/>
                <w:b/>
                <w:bCs/>
                <w:spacing w:val="-1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di</w:t>
            </w:r>
            <w:r>
              <w:rPr>
                <w:rFonts w:ascii="Garamond" w:hAnsi="Garamond" w:cs="Garamond"/>
                <w:b/>
                <w:bCs/>
                <w:spacing w:val="-12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>
              <w:rPr>
                <w:rFonts w:ascii="Garamond" w:hAnsi="Garamond" w:cs="Garamond"/>
                <w:b/>
                <w:bCs/>
                <w:spacing w:val="-9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>dell’attrezzatura</w:t>
            </w:r>
            <w:proofErr w:type="spellEnd"/>
            <w:r>
              <w:rPr>
                <w:rFonts w:ascii="Garamond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Garamond" w:hAnsi="Garamond" w:cs="Garamond"/>
                <w:b/>
                <w:bCs/>
                <w:spacing w:val="-2"/>
                <w:sz w:val="24"/>
                <w:szCs w:val="24"/>
                <w:lang w:val="en-US" w:eastAsia="zh-CN" w:bidi="ar-SA"/>
              </w:rPr>
              <w:t>hotel</w:t>
            </w:r>
          </w:p>
          <w:p w14:paraId="77C4FD86" w14:textId="3242DA23" w:rsidR="00B250C5" w:rsidRPr="005142C6" w:rsidRDefault="00000000" w:rsidP="005142C6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XIV -Reg. A-III/6 -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Previene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controlla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combatte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l’incendio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 xml:space="preserve"> a </w:t>
            </w:r>
            <w:proofErr w:type="spellStart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>
              <w:rPr>
                <w:rFonts w:ascii="Garamond" w:eastAsia="Times New Roman" w:hAnsi="Garamond" w:cs="Garamond"/>
                <w:b/>
                <w:bCs/>
                <w:sz w:val="24"/>
                <w:szCs w:val="24"/>
                <w:lang w:val="en-US" w:eastAsia="zh-CN" w:bidi="ar-SA"/>
              </w:rPr>
              <w:t>.</w:t>
            </w:r>
          </w:p>
        </w:tc>
      </w:tr>
      <w:tr w:rsidR="00B250C5" w14:paraId="31CED22C" w14:textId="77777777" w:rsidTr="00915009">
        <w:trPr>
          <w:trHeight w:val="1701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17825CC0" w14:textId="77777777" w:rsidR="00B250C5" w:rsidRDefault="00000000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7F2CE958" w14:textId="77777777" w:rsidR="00B250C5" w:rsidRPr="001458A4" w:rsidRDefault="00000000" w:rsidP="005142C6">
            <w:pPr>
              <w:pStyle w:val="Paragrafoelenco"/>
              <w:numPr>
                <w:ilvl w:val="0"/>
                <w:numId w:val="40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Identificare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descrivere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comparare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tipologie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</w:p>
          <w:p w14:paraId="7900CCA0" w14:textId="77777777" w:rsidR="00B250C5" w:rsidRPr="001458A4" w:rsidRDefault="00000000" w:rsidP="005142C6">
            <w:pPr>
              <w:pStyle w:val="Paragrafoelenco"/>
              <w:numPr>
                <w:ilvl w:val="0"/>
                <w:numId w:val="40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marittimi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mezzi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trasporto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415920D5" w14:textId="77777777" w:rsidR="00B250C5" w:rsidRPr="001458A4" w:rsidRDefault="00000000" w:rsidP="005142C6">
            <w:pPr>
              <w:pStyle w:val="Paragrafoelenco"/>
              <w:numPr>
                <w:ilvl w:val="0"/>
                <w:numId w:val="40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diversi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uno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specifico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mezzo di</w:t>
            </w:r>
          </w:p>
          <w:p w14:paraId="134D581C" w14:textId="77777777" w:rsidR="00B250C5" w:rsidRPr="001458A4" w:rsidRDefault="00000000" w:rsidP="005142C6">
            <w:pPr>
              <w:pStyle w:val="Paragrafoelenco"/>
              <w:numPr>
                <w:ilvl w:val="0"/>
                <w:numId w:val="40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trasporto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5BF8FAFA" w14:textId="77777777" w:rsidR="00B250C5" w:rsidRPr="001458A4" w:rsidRDefault="00000000" w:rsidP="005142C6">
            <w:pPr>
              <w:pStyle w:val="Paragrafoelenco"/>
              <w:numPr>
                <w:ilvl w:val="0"/>
                <w:numId w:val="40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Interagire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con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assistenza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sorveglianza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monitoraggio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traffico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relative</w:t>
            </w:r>
          </w:p>
          <w:p w14:paraId="79C12235" w14:textId="77777777" w:rsidR="00B250C5" w:rsidRPr="001458A4" w:rsidRDefault="00000000" w:rsidP="005142C6">
            <w:pPr>
              <w:pStyle w:val="Paragrafoelenco"/>
              <w:numPr>
                <w:ilvl w:val="0"/>
                <w:numId w:val="40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tipi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trasporto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18800D39" w14:textId="77777777" w:rsidR="00B250C5" w:rsidRPr="001458A4" w:rsidRDefault="00000000" w:rsidP="005142C6">
            <w:pPr>
              <w:pStyle w:val="Paragrafoelenco"/>
              <w:numPr>
                <w:ilvl w:val="0"/>
                <w:numId w:val="40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Intervenire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fase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programmazione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</w:t>
            </w:r>
          </w:p>
          <w:p w14:paraId="15CE98F6" w14:textId="30DA5BEE" w:rsidR="00B250C5" w:rsidRPr="001458A4" w:rsidRDefault="00000000" w:rsidP="005142C6">
            <w:pPr>
              <w:pStyle w:val="Paragrafoelenco"/>
              <w:numPr>
                <w:ilvl w:val="0"/>
                <w:numId w:val="40"/>
              </w:numPr>
              <w:ind w:left="357" w:hanging="357"/>
              <w:rPr>
                <w:rFonts w:ascii="Century" w:eastAsia="Century" w:hAnsi="Century" w:cs="Century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marittimi</w:t>
            </w:r>
            <w:proofErr w:type="spellEnd"/>
          </w:p>
        </w:tc>
      </w:tr>
      <w:tr w:rsidR="00B250C5" w14:paraId="60C4E906" w14:textId="77777777" w:rsidTr="00915009">
        <w:trPr>
          <w:trHeight w:val="56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4DDE35DB" w14:textId="6ED00C3F" w:rsidR="00B250C5" w:rsidRDefault="00000000" w:rsidP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Macchina </w:t>
            </w:r>
          </w:p>
        </w:tc>
      </w:tr>
      <w:tr w:rsidR="00915009" w14:paraId="528284DB" w14:textId="77777777" w:rsidTr="00915009">
        <w:trPr>
          <w:trHeight w:val="56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19CFC342" w14:textId="0AA908E7" w:rsidR="00915009" w:rsidRDefault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Elettrotecnico</w:t>
            </w:r>
          </w:p>
        </w:tc>
      </w:tr>
      <w:tr w:rsidR="00B250C5" w14:paraId="50DA9BA5" w14:textId="77777777" w:rsidTr="00915009">
        <w:trPr>
          <w:trHeight w:val="1191"/>
        </w:trPr>
        <w:tc>
          <w:tcPr>
            <w:tcW w:w="2899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D2C7C8B" w14:textId="77777777" w:rsidR="00B250C5" w:rsidRDefault="00000000">
            <w:pPr>
              <w:pStyle w:val="TableParagraph"/>
              <w:ind w:right="434"/>
              <w:jc w:val="center"/>
              <w:rPr>
                <w:shd w:val="clear" w:color="auto" w:fill="FFFFFF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shd w:val="clear" w:color="auto" w:fill="FFFFFF"/>
                <w:lang w:eastAsia="zh-CN" w:bidi="ar-SA"/>
              </w:rPr>
              <w:t>Prerequisiti</w:t>
            </w:r>
          </w:p>
        </w:tc>
        <w:tc>
          <w:tcPr>
            <w:tcW w:w="7460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E5D7078" w14:textId="011B001F" w:rsidR="00B250C5" w:rsidRPr="001458A4" w:rsidRDefault="001458A4" w:rsidP="001458A4">
            <w:pPr>
              <w:ind w:left="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Conoscenze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base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sulla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struttura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materia</w:t>
            </w:r>
            <w:proofErr w:type="spellEnd"/>
          </w:p>
          <w:p w14:paraId="6A9FF4A4" w14:textId="03E04F13" w:rsidR="00B250C5" w:rsidRPr="001458A4" w:rsidRDefault="001458A4" w:rsidP="001458A4">
            <w:pPr>
              <w:ind w:left="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Conoscenze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fenomeni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fisici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associati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 campo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elettrico</w:t>
            </w:r>
            <w:proofErr w:type="spellEnd"/>
          </w:p>
          <w:p w14:paraId="6649BD3C" w14:textId="4F464D04" w:rsidR="00B250C5" w:rsidRPr="001458A4" w:rsidRDefault="001458A4" w:rsidP="001458A4">
            <w:pPr>
              <w:ind w:left="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base</w:t>
            </w:r>
          </w:p>
          <w:p w14:paraId="76525D85" w14:textId="08D10C83" w:rsidR="001458A4" w:rsidRPr="001458A4" w:rsidRDefault="001458A4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Conoscenze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competenze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acquisite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moduli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precedenti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</w:tc>
      </w:tr>
      <w:tr w:rsidR="00B250C5" w14:paraId="2F73BFF5" w14:textId="77777777" w:rsidTr="00915009">
        <w:trPr>
          <w:trHeight w:val="397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D91EB2C" w14:textId="77777777" w:rsidR="00B250C5" w:rsidRDefault="00000000">
            <w:pPr>
              <w:pStyle w:val="TableParagraph"/>
              <w:ind w:right="434"/>
              <w:jc w:val="center"/>
              <w:rPr>
                <w:shd w:val="clear" w:color="auto" w:fill="FFFFFF"/>
              </w:rPr>
            </w:pPr>
            <w:r>
              <w:rPr>
                <w:rFonts w:ascii="Garamond" w:hAnsi="Garamond"/>
                <w:b/>
                <w:sz w:val="24"/>
                <w:szCs w:val="24"/>
                <w:shd w:val="clear" w:color="auto" w:fill="FFFFFF"/>
              </w:rPr>
              <w:t>Discipline</w:t>
            </w:r>
          </w:p>
          <w:p w14:paraId="11F7D5D9" w14:textId="77777777" w:rsidR="00B250C5" w:rsidRDefault="00000000">
            <w:pPr>
              <w:pStyle w:val="TableParagraph"/>
              <w:ind w:right="434"/>
              <w:jc w:val="center"/>
              <w:rPr>
                <w:shd w:val="clear" w:color="auto" w:fill="FFFFFF"/>
              </w:rPr>
            </w:pPr>
            <w:r>
              <w:rPr>
                <w:rFonts w:ascii="Garamond" w:hAnsi="Garamond"/>
                <w:b/>
                <w:sz w:val="24"/>
                <w:szCs w:val="24"/>
                <w:shd w:val="clear" w:color="auto" w:fill="FFFFFF"/>
              </w:rPr>
              <w:t>coinvolte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BD397CF" w14:textId="6EB2675F" w:rsidR="00B250C5" w:rsidRPr="001458A4" w:rsidRDefault="001458A4" w:rsidP="001458A4">
            <w:pPr>
              <w:tabs>
                <w:tab w:val="left" w:pos="405"/>
                <w:tab w:val="left" w:pos="406"/>
              </w:tabs>
              <w:ind w:left="57"/>
              <w:jc w:val="both"/>
              <w:rPr>
                <w:rFonts w:ascii="Garamond" w:hAnsi="Garamond"/>
                <w:sz w:val="24"/>
                <w:szCs w:val="24"/>
              </w:rPr>
            </w:pPr>
            <w:r w:rsidRPr="001458A4">
              <w:rPr>
                <w:rFonts w:ascii="Garamond" w:hAnsi="Garamond"/>
                <w:sz w:val="24"/>
                <w:szCs w:val="24"/>
              </w:rPr>
              <w:t>Elettrotecnica - fisica</w:t>
            </w:r>
          </w:p>
        </w:tc>
      </w:tr>
      <w:tr w:rsidR="00B250C5" w14:paraId="0F416DD5" w14:textId="77777777" w:rsidTr="00915009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0697F93E" w14:textId="77777777" w:rsidR="00B250C5" w:rsidRDefault="00000000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B250C5" w14:paraId="4072F071" w14:textId="77777777" w:rsidTr="00915009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1F4198" w14:textId="77777777" w:rsidR="00B250C5" w:rsidRDefault="00000000" w:rsidP="005142C6">
            <w:pPr>
              <w:pStyle w:val="TableParagraph"/>
              <w:spacing w:before="79"/>
              <w:ind w:left="720"/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</w:tcPr>
          <w:p w14:paraId="36244D6B" w14:textId="62826C2B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classificare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costituenti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produzione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trasmissione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trasformazione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dell’energia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Riconoscere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via radio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normativa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relativa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Scegliere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impiegare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materiali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idonei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lastRenderedPageBreak/>
              <w:t>espletare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Selezionare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più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idonei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ai rilievi da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</w:p>
          <w:p w14:paraId="29BADC9C" w14:textId="407CA93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via radio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Interpretare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stato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un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telecomunicazioni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acquisizione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Far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tutti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interna della nave</w:t>
            </w:r>
          </w:p>
          <w:p w14:paraId="00AE253E" w14:textId="0974813E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condotta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trasporto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marittimo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hardware e software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avviamento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ausiliari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ausiliario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Ripristinare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condizioni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normale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33D76376" w14:textId="558EEE54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Interpretare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d’impianto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hardware e software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</w:p>
          <w:p w14:paraId="11920C37" w14:textId="02A437AB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Valutare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quantitativamente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un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corrente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continua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alternata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test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collaudi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sui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destinati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 mezzo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trasporto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marittimo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Analizzare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prestazioni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mezzo. 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Rappresentare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un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combinatorio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tramite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porte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logiche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espressione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booleana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tabella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verità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;</w:t>
            </w:r>
          </w:p>
          <w:p w14:paraId="2AEB6390" w14:textId="022B26E8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classificare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costituenti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produzione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trasmissione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e/o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trasformazione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dell’energia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Leggere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interpretare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d’impianto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Riconoscere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-Saper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analizzare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uno schema 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blocchi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Saper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distinguere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tipi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sensori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attuatori</w:t>
            </w:r>
            <w:proofErr w:type="spellEnd"/>
          </w:p>
          <w:p w14:paraId="23574D07" w14:textId="4C8038DE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normativa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relativa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elettroidraulico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elettropneumatico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sui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superiori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 1000 V</w:t>
            </w:r>
          </w:p>
          <w:p w14:paraId="6732C47B" w14:textId="6E128B64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normative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carico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il mezzo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trasporto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conduzione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salvaguardando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l’ambiente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negli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ambienti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Tipologia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rischi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utilizzabili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espletamento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attività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registrazioni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documentali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secondo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criteri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qualità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adottati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software per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Identificare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relative alla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certificazione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processi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navigazione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interna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esterna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Rilevare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malfunzionamento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impiego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preventive - Saper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leggere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Riconoscere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caratteristiche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utensili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navigazione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interna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esterna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le procedure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Rilevare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malfunzionamento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preventive</w:t>
            </w:r>
          </w:p>
          <w:p w14:paraId="21A892B4" w14:textId="587A7E00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rimuovere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Seguire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Identificare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cattivo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prevenire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danni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ponte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coperta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correttamente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emergenza</w:t>
            </w:r>
            <w:proofErr w:type="spellEnd"/>
          </w:p>
          <w:p w14:paraId="211B015E" w14:textId="18DECABD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lastRenderedPageBreak/>
              <w:t>Riconoscere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Applicare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normativa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relativa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alla</w:t>
            </w:r>
            <w:r w:rsid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hardware e software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</w:t>
            </w:r>
            <w:r w:rsid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con PLC di un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dell’impianto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antincendio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–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Elaborare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: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antincendio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logica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cablata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logica</w:t>
            </w:r>
            <w:proofErr w:type="spellEnd"/>
            <w:r w:rsid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programmata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software per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</w:p>
          <w:p w14:paraId="1E556F61" w14:textId="506DD205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strumentazione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informatica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Realizzare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cablaggi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quadri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segnali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proofErr w:type="gram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informatiche.Configurare</w:t>
            </w:r>
            <w:proofErr w:type="spellEnd"/>
            <w:proofErr w:type="gram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computer e/o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dispostivi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rete.</w:t>
            </w:r>
          </w:p>
          <w:p w14:paraId="3851BF3C" w14:textId="35FB567F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Svolgere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compiti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amministratore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operativo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un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elaboratore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e/o di un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proofErr w:type="gram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rete.Assicurare</w:t>
            </w:r>
            <w:proofErr w:type="spellEnd"/>
            <w:proofErr w:type="gram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ordinaria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della rete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informatici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3322285B" w14:textId="4D9F8D7E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Identificare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rimuovere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le cause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malfunzionamento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computer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</w:tc>
      </w:tr>
      <w:tr w:rsidR="00B250C5" w14:paraId="6744474F" w14:textId="77777777" w:rsidTr="00915009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147F0089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</w:pPr>
            <w:r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</w:tr>
      <w:tr w:rsidR="00B250C5" w14:paraId="211D79DC" w14:textId="77777777" w:rsidTr="00915009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41707CBD" w14:textId="77777777" w:rsidR="00B250C5" w:rsidRDefault="00000000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136E2CBD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Principi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elettromeccaniche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Impianti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loro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negli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Tipologia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rischi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utilizzabili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Diagnostica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telecomunicazione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segnali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modulazioni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mezzi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trasmissivi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Convenzioni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internazionali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regolamenti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comunitari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nazionali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disciplinano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 mezzo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dell’ambiente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Tecnologia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materiali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Struttura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prova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</w:p>
          <w:p w14:paraId="04B70C7B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Principi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amplificatori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operazionali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integrati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telecomunicazione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segnali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modulazioni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mezzi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trasmissivi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Impianti per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telecomunicazioni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per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espletamento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attività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registrazioni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documentali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secondo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criteri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qualità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adottati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7D667889" w14:textId="2C0B7832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pict w14:anchorId="61B86B1B">
                <v:group id="Group 8" o:spid="_x0000_s1029" style="position:absolute;left:0;text-align:left;margin-left:684.15pt;margin-top:-9.15pt;width:2pt;height:9.2pt;z-index:-503316449;mso-wrap-distance-left:0;mso-wrap-distance-top:.05pt;mso-wrap-distance-right:.05pt;mso-wrap-distance-bottom:.05pt" coordsize="25560,11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" o:allowincell="f">
                  <v:shape id="Figura a mano libera: forma 604145428" o:spid="_x0000_s1030" style="position:absolute;width:25560;height:117000;visibility:visible;mso-wrap-style:square;v-text-anchor:top" coordsize="2540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" path="m25400,l,,,116840r25400,l25400,xe" fillcolor="yellow" stroked="f" strokeweight="0">
                    <v:path arrowok="t"/>
                  </v:shape>
                </v:group>
              </w:pict>
            </w:r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Diagnostica degli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gestione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mediante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software -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processi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conduzione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-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Convenzioni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internazionali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regolamenti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comunitari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nazionali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disciplinano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degli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 mezzo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dell’ambiente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preparazione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dell’operatività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della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ausiliari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macchinario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propulsione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ausiliario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preventive di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messa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associati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prima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al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personale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sia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consentita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l’operatività</w:t>
            </w:r>
            <w:proofErr w:type="spellEnd"/>
            <w:r w:rsidR="00A84554"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5F2B2644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Accoppiamento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generatori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ripartizione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carico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Quadri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distribuzione</w:t>
            </w:r>
            <w:proofErr w:type="spellEnd"/>
          </w:p>
          <w:p w14:paraId="1567DA58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Criteri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scelta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4C301B10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Convenzioni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internazionali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regolamenti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comunitari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nazionali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disciplinano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 mezzo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dell’ambiente</w:t>
            </w:r>
            <w:proofErr w:type="spellEnd"/>
          </w:p>
          <w:p w14:paraId="6C8B1E62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Metodi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l’analisi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circuitale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continua e </w:t>
            </w:r>
            <w:proofErr w:type="spellStart"/>
            <w:proofErr w:type="gram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alternata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 Il</w:t>
            </w:r>
            <w:proofErr w:type="gram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campo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condensatori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campo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magnetico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magnetici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f.e.m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Indotta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correnti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parassite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f.e.m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sinusoidali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puramente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induttivi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resistivi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capacitivi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RL, RC e RLC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serie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parallelo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;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Risonanza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; Potenza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: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attiva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reattiva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trifasi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collegamentI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 stella e 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triangolo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metodi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digitali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–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strutture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bus e loro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lastRenderedPageBreak/>
              <w:t>problematiche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Principi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elettromeccaniche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Principi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componenti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amplificatori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operazionali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integrati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(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Semiconduttori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Diodo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Raddrizzatori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Alimentatori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stabilizzati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Transistori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BJT, SCR, DIAC, TRIAC, UJT)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Conversione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c.c./c.a.: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manutenzioni:Caratteristiche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base di un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Schede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sensori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: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caratteristiche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centrali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produzione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Caratteristiche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metodologie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deivari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Quadro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generatori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Errori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misura</w:t>
            </w:r>
            <w:proofErr w:type="spellEnd"/>
          </w:p>
          <w:p w14:paraId="3019932F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processi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conduzione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mezzo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Strumentazione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allarmi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monitoraggio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elettroidraulici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elettropneumatici</w:t>
            </w:r>
            <w:proofErr w:type="spellEnd"/>
          </w:p>
          <w:p w14:paraId="60303608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Principi della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pericoli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precauzioni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intraprendere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con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tensione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superiore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 1000V -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sui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incluso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l’isolamento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prima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personale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possa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intervenire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tali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equipaggiamenti</w:t>
            </w:r>
            <w:proofErr w:type="spellEnd"/>
          </w:p>
          <w:p w14:paraId="3495C772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Impianti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loro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Metodi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l’analisi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circuitale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continua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alternata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negli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digitali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strutture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bus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diagnostica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circuiti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l’individuazione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espletamento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attività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registrazioni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documentali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secondo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criteri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qualità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adottati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Diagnostica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Requisiti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sui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includendo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isolamento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dell’apparecchiatura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richiesta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prima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personale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permesso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tale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un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cattivo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individuazione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avarie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prevenire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danni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Interpretazione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semplici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diagrammi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centraline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generatori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 D.C.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rilevazione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malfunzionamenti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misure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preventive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danni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Messa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configurazione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prove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prestazione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seguenti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: 1)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monitoraggio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; 2)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; 3)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</w:p>
          <w:p w14:paraId="71112186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Tipologia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rischi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luoghi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lavoro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prevenzione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utilizzabili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</w:t>
            </w:r>
          </w:p>
          <w:p w14:paraId="39400BF7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Principi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delle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apparecchiature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navigazione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interna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esterna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operanti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nelle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aree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infiammabili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effettuare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le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rilevazione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malfunzionamento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della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localizzazione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guasti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impiego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preventive</w:t>
            </w:r>
          </w:p>
          <w:p w14:paraId="6917C6FD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base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illuminotecnica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Impianti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protezione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dell’attrezzatura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hotel -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funzionanti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aree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infiammabili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531F64FF" w14:textId="1B9B1EE8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</w:t>
            </w:r>
            <w:r w:rsid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ponte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coperta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- Procedure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emergenza</w:t>
            </w:r>
            <w:proofErr w:type="spellEnd"/>
          </w:p>
          <w:p w14:paraId="7672600D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Metodologie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monitoraggio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valutazione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processi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  <w:p w14:paraId="74F84B2D" w14:textId="77777777" w:rsid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lastRenderedPageBreak/>
              <w:t>Caratteristiche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principali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elaborazione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dati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La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 rete: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modello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OSI e</w:t>
            </w:r>
            <w:r w:rsid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TCP/IP.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Struttura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dispositivi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collegamenti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rete.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Tecniche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implementazione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modalità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</w:t>
            </w:r>
            <w:r w:rsid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utilizzo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reti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computer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sulle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navi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.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Nozioni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base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sicurezza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informatica. </w:t>
            </w:r>
          </w:p>
          <w:p w14:paraId="7D9A336A" w14:textId="203D7431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Modalità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impieg</w:t>
            </w:r>
            <w:r w:rsid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o</w:t>
            </w:r>
            <w:proofErr w:type="spellEnd"/>
            <w:r w:rsid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</w:t>
            </w: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el computer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sul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ponte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in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macchina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per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usi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commerciali</w:t>
            </w:r>
            <w:proofErr w:type="spellEnd"/>
          </w:p>
          <w:p w14:paraId="42DC866A" w14:textId="709F356B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manutenzioni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: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sensori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campo,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trasduttori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rilevatori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fiamma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fumo</w:t>
            </w:r>
            <w:proofErr w:type="spellEnd"/>
          </w:p>
        </w:tc>
      </w:tr>
      <w:tr w:rsidR="00B250C5" w14:paraId="4DC7611F" w14:textId="77777777" w:rsidTr="00915009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02D8AF3D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Argomenti</w:t>
            </w:r>
          </w:p>
        </w:tc>
      </w:tr>
      <w:tr w:rsidR="00B250C5" w14:paraId="1EE8BD4F" w14:textId="77777777" w:rsidTr="00915009">
        <w:trPr>
          <w:trHeight w:val="1701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74E5B14F" w14:textId="78F31579" w:rsidR="00387A8F" w:rsidRPr="00387A8F" w:rsidRDefault="00000000" w:rsidP="00387A8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0F515768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Teoria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segnali</w:t>
            </w:r>
            <w:proofErr w:type="spellEnd"/>
          </w:p>
          <w:p w14:paraId="3E92F737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Classificazione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Trasmissione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segnali</w:t>
            </w:r>
            <w:proofErr w:type="spellEnd"/>
          </w:p>
          <w:p w14:paraId="2722C8EE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radio, radar e sonar</w:t>
            </w:r>
          </w:p>
          <w:p w14:paraId="7C832507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Trasduttori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: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caratteristiche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criteri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scelta</w:t>
            </w:r>
            <w:proofErr w:type="spellEnd"/>
          </w:p>
          <w:p w14:paraId="4E308430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Conversione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A/D e D/A</w:t>
            </w:r>
          </w:p>
          <w:p w14:paraId="364C0F03" w14:textId="3ADD5DDD" w:rsidR="00387A8F" w:rsidRPr="00387A8F" w:rsidRDefault="00000000" w:rsidP="00387A8F">
            <w:pPr>
              <w:ind w:left="57"/>
              <w:rPr>
                <w:rFonts w:ascii="Garamond" w:eastAsia="SimSun" w:hAnsi="Garamond" w:cs="Calibri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automatici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per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monitoraggio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ed il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</w:t>
            </w:r>
            <w:r w:rsidR="00387A8F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nti</w:t>
            </w:r>
            <w:proofErr w:type="spellEnd"/>
          </w:p>
        </w:tc>
      </w:tr>
      <w:tr w:rsidR="00B250C5" w14:paraId="574EE115" w14:textId="77777777" w:rsidTr="00915009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61B343A8" w14:textId="77777777" w:rsidR="00B250C5" w:rsidRDefault="0000000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35377A92" w14:textId="77777777" w:rsidR="00B250C5" w:rsidRDefault="00000000">
            <w:pPr>
              <w:pStyle w:val="TableParagraph"/>
              <w:jc w:val="center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>minimi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2C65F427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Elementi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teoria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segnali</w:t>
            </w:r>
            <w:proofErr w:type="spellEnd"/>
          </w:p>
          <w:p w14:paraId="5E545016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Classificazione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degli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impianti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</w:p>
          <w:p w14:paraId="6391469D" w14:textId="77777777" w:rsidR="00B250C5" w:rsidRPr="001458A4" w:rsidRDefault="00000000" w:rsidP="001458A4">
            <w:pPr>
              <w:ind w:left="57"/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</w:pPr>
            <w:proofErr w:type="spellStart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Conversione</w:t>
            </w:r>
            <w:proofErr w:type="spellEnd"/>
            <w:r w:rsidRPr="001458A4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 xml:space="preserve"> A/D D/A</w:t>
            </w:r>
          </w:p>
        </w:tc>
      </w:tr>
    </w:tbl>
    <w:p w14:paraId="081DB9A0" w14:textId="77777777" w:rsidR="00B250C5" w:rsidRDefault="00B250C5">
      <w:pPr>
        <w:jc w:val="center"/>
      </w:pPr>
    </w:p>
    <w:p w14:paraId="7766DE2D" w14:textId="77777777" w:rsidR="00B250C5" w:rsidRDefault="00000000">
      <w:pPr>
        <w:tabs>
          <w:tab w:val="left" w:pos="2700"/>
        </w:tabs>
      </w:pPr>
      <w:r>
        <w:tab/>
      </w:r>
    </w:p>
    <w:p w14:paraId="4066673F" w14:textId="77777777" w:rsidR="00B250C5" w:rsidRDefault="00000000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9394A" w:rsidRPr="00AE1BB0" w14:paraId="751DEB6A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530326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B1EF" w14:textId="77777777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32E23D" w14:textId="77777777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44</w:t>
            </w:r>
          </w:p>
        </w:tc>
      </w:tr>
      <w:tr w:rsidR="00C9394A" w:rsidRPr="00AE1BB0" w14:paraId="7271AE54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DD36A0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5EEF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4397C340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5295" w14:textId="77777777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62AED9EB" w14:textId="77777777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68EB0AA0" w14:textId="77777777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1C03787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3222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70002D32" w14:textId="502D3476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51D2D81D" w14:textId="7700767F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B9C19B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11450E76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21486C5B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C9394A" w:rsidRPr="00AE1BB0" w14:paraId="2A43DD7C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0E39D377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B7234F3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3B5F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38009756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9BA8055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52D9F84C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0F175706" w14:textId="77777777" w:rsidR="00C9394A" w:rsidRPr="00117331" w:rsidRDefault="00C9394A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24BBD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74D03ADE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736F531A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10D40169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3046E174" w14:textId="77777777" w:rsidR="00C9394A" w:rsidRPr="00AE1BB0" w:rsidRDefault="00C9394A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9394A" w:rsidRPr="00AE1BB0" w14:paraId="221E8789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08949652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7578B13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47F3617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D032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1421DEB7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7269D012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60602837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3F3B28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1715ACA2" w14:textId="77777777" w:rsidR="00C9394A" w:rsidRPr="00117331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358C7B6C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6967BD64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4BD99964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75DE7907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5EA5D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138CF67C" w14:textId="77777777" w:rsidR="00C9394A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21D8C0E6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136D06D5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58ABD399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52E17397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2E1C4DFC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0EE88621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096E61B4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6AA6F554" w14:textId="77777777" w:rsidR="00C9394A" w:rsidRPr="00455F3C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9394A" w:rsidRPr="00AE1BB0" w14:paraId="74BB2BF5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8425B74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9394A" w:rsidRPr="00AE1BB0" w14:paraId="4D80EE0F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4B924665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A37C37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2BE1168F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752B37D9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60A801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2BE18AD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069722D6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6F2013FA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3CAB4C6A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129F5C3F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06A29948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DF2212" w14:textId="77777777" w:rsidR="00C9394A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2285CFE5">
                <v:shape id="_x0000_s1038" type="#_x0000_t202" style="position:absolute;margin-left:26.55pt;margin-top:2.95pt;width:124.6pt;height:21.45pt;z-index:251666432;mso-height-percent:200;mso-position-horizontal-relative:text;mso-position-vertical-relative:text;mso-height-percent:200;mso-width-relative:margin;mso-height-relative:margin">
                  <v:textbox style="mso-next-textbox:#_x0000_s1038;mso-fit-shape-to-text:t">
                    <w:txbxContent>
                      <w:p w14:paraId="02854FCC" w14:textId="77777777" w:rsidR="00C9394A" w:rsidRPr="00315B2F" w:rsidRDefault="00C9394A" w:rsidP="00C9394A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592AC7E2" w14:textId="77777777" w:rsidR="00C9394A" w:rsidRPr="00403EAB" w:rsidRDefault="00C9394A" w:rsidP="00B7173F">
            <w:pPr>
              <w:rPr>
                <w:rFonts w:ascii="Garamond" w:hAnsi="Garamond"/>
                <w:lang w:eastAsia="ar-SA"/>
              </w:rPr>
            </w:pPr>
          </w:p>
          <w:p w14:paraId="5942FD8B" w14:textId="77777777" w:rsidR="00C9394A" w:rsidRDefault="00C9394A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A05B288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479F00F8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9F503C9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79EF9C2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78E042BE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6D66DD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560FFF3B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EBF5732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32C8EF85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66398792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C8E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13B1153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0B88932A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182691C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3070926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FF6D690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B923165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27DDCCA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718BF6D7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97E8F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1370F58A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6199844D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566A5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07EFBEA2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9394A" w:rsidRPr="00AE1BB0" w14:paraId="59F2C01E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6F887ACF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1DC4292" w14:textId="77777777" w:rsidR="00C9394A" w:rsidRPr="006F4C3F" w:rsidRDefault="00C9394A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04D55E6E" w14:textId="77777777" w:rsidR="00B250C5" w:rsidRDefault="00B250C5"/>
    <w:p w14:paraId="08944F4C" w14:textId="77777777" w:rsidR="00B250C5" w:rsidRDefault="00B250C5"/>
    <w:p w14:paraId="3CB2C5F7" w14:textId="77777777" w:rsidR="00B250C5" w:rsidRDefault="00B250C5"/>
    <w:p w14:paraId="164922E1" w14:textId="77777777" w:rsidR="00B250C5" w:rsidRPr="005142C6" w:rsidRDefault="00000000">
      <w:pPr>
        <w:pStyle w:val="Sottotitolo"/>
        <w:ind w:left="340"/>
        <w:jc w:val="both"/>
        <w:rPr>
          <w:rFonts w:ascii="Garamond" w:hAnsi="Garamond"/>
          <w:sz w:val="26"/>
          <w:szCs w:val="26"/>
          <w:lang w:val="en-US"/>
        </w:rPr>
      </w:pPr>
      <w:r w:rsidRPr="005142C6">
        <w:rPr>
          <w:rFonts w:ascii="Garamond" w:hAnsi="Garamond"/>
          <w:sz w:val="26"/>
          <w:szCs w:val="26"/>
        </w:rPr>
        <w:lastRenderedPageBreak/>
        <w:t xml:space="preserve">MODULO N. </w:t>
      </w:r>
      <w:proofErr w:type="gramStart"/>
      <w:r w:rsidRPr="005142C6">
        <w:rPr>
          <w:rFonts w:ascii="Garamond" w:hAnsi="Garamond"/>
          <w:sz w:val="26"/>
          <w:szCs w:val="26"/>
          <w:lang w:val="it-IT"/>
        </w:rPr>
        <w:t>5</w:t>
      </w:r>
      <w:r w:rsidRPr="005142C6">
        <w:rPr>
          <w:rFonts w:ascii="Garamond" w:hAnsi="Garamond"/>
          <w:sz w:val="26"/>
          <w:szCs w:val="26"/>
        </w:rPr>
        <w:t>:</w:t>
      </w:r>
      <w:r w:rsidRPr="005142C6">
        <w:rPr>
          <w:rFonts w:ascii="Garamond" w:hAnsi="Garamond"/>
          <w:sz w:val="26"/>
          <w:szCs w:val="26"/>
          <w:lang w:val="it-IT"/>
        </w:rPr>
        <w:t xml:space="preserve">  </w:t>
      </w:r>
      <w:r w:rsidRPr="005142C6">
        <w:rPr>
          <w:rFonts w:ascii="Garamond" w:hAnsi="Garamond"/>
          <w:sz w:val="26"/>
          <w:szCs w:val="26"/>
          <w:lang w:val="it-IT" w:bidi="it-IT"/>
        </w:rPr>
        <w:t xml:space="preserve"> </w:t>
      </w:r>
      <w:proofErr w:type="gramEnd"/>
      <w:r w:rsidRPr="005142C6">
        <w:rPr>
          <w:rFonts w:ascii="Garamond" w:hAnsi="Garamond"/>
          <w:spacing w:val="-3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Sistemi di</w:t>
      </w:r>
      <w:r w:rsidRPr="005142C6">
        <w:rPr>
          <w:rFonts w:ascii="Garamond" w:hAnsi="Garamond"/>
          <w:spacing w:val="-3"/>
          <w:sz w:val="26"/>
          <w:szCs w:val="26"/>
        </w:rPr>
        <w:t xml:space="preserve"> </w:t>
      </w:r>
      <w:r w:rsidRPr="005142C6">
        <w:rPr>
          <w:rFonts w:ascii="Garamond" w:hAnsi="Garamond"/>
          <w:sz w:val="26"/>
          <w:szCs w:val="26"/>
        </w:rPr>
        <w:t>controllo</w:t>
      </w:r>
      <w:r w:rsidRPr="005142C6">
        <w:rPr>
          <w:rFonts w:ascii="Garamond" w:hAnsi="Garamond"/>
          <w:spacing w:val="-3"/>
          <w:sz w:val="26"/>
          <w:szCs w:val="26"/>
        </w:rPr>
        <w:t xml:space="preserve"> </w:t>
      </w:r>
      <w:r w:rsidRPr="005142C6">
        <w:rPr>
          <w:rFonts w:ascii="Garamond" w:hAnsi="Garamond"/>
          <w:spacing w:val="-2"/>
          <w:sz w:val="26"/>
          <w:szCs w:val="26"/>
        </w:rPr>
        <w:t>automatico</w:t>
      </w:r>
    </w:p>
    <w:p w14:paraId="3E44DF05" w14:textId="5302D831" w:rsidR="00B250C5" w:rsidRPr="002A5BCF" w:rsidRDefault="00000000" w:rsidP="002A5BCF">
      <w:pPr>
        <w:pStyle w:val="Sottotitolo"/>
        <w:ind w:left="340"/>
        <w:rPr>
          <w:rFonts w:ascii="Garamond" w:hAnsi="Garamond"/>
          <w:b w:val="0"/>
          <w:bCs/>
          <w:lang w:val="it-IT"/>
        </w:rPr>
      </w:pPr>
      <w:r w:rsidRPr="002A5BCF">
        <w:rPr>
          <w:rFonts w:ascii="Garamond" w:hAnsi="Garamond"/>
          <w:b w:val="0"/>
          <w:bCs/>
        </w:rPr>
        <w:t xml:space="preserve">Funzione: </w:t>
      </w:r>
      <w:r w:rsidRPr="002A5BCF">
        <w:rPr>
          <w:rFonts w:ascii="Garamond" w:eastAsia="Century" w:hAnsi="Garamond" w:cs="Century"/>
          <w:b w:val="0"/>
          <w:bCs/>
          <w:lang w:val="it-IT" w:eastAsia="it-IT" w:bidi="it-IT"/>
        </w:rPr>
        <w:t>meccanica</w:t>
      </w:r>
      <w:r w:rsidRPr="002A5BCF">
        <w:rPr>
          <w:rFonts w:ascii="Garamond" w:eastAsia="Century" w:hAnsi="Garamond" w:cs="Century"/>
          <w:spacing w:val="-3"/>
          <w:lang w:val="it-IT" w:eastAsia="it-IT" w:bidi="it-IT"/>
        </w:rPr>
        <w:t xml:space="preserve"> </w:t>
      </w:r>
      <w:r w:rsidRPr="002A5BCF">
        <w:rPr>
          <w:rFonts w:ascii="Garamond" w:eastAsia="Century" w:hAnsi="Garamond" w:cs="Century"/>
          <w:b w:val="0"/>
          <w:lang w:val="it-IT" w:eastAsia="it-IT" w:bidi="it-IT"/>
        </w:rPr>
        <w:t>navale a</w:t>
      </w:r>
      <w:r w:rsidRPr="002A5BCF">
        <w:rPr>
          <w:rFonts w:ascii="Garamond" w:eastAsia="Century" w:hAnsi="Garamond" w:cs="Century"/>
          <w:b w:val="0"/>
          <w:spacing w:val="-4"/>
          <w:lang w:val="it-IT" w:eastAsia="it-IT" w:bidi="it-IT"/>
        </w:rPr>
        <w:t xml:space="preserve"> </w:t>
      </w:r>
      <w:r w:rsidRPr="002A5BCF">
        <w:rPr>
          <w:rFonts w:ascii="Garamond" w:eastAsia="Century" w:hAnsi="Garamond" w:cs="Century"/>
          <w:b w:val="0"/>
          <w:lang w:val="it-IT" w:eastAsia="it-IT" w:bidi="it-IT"/>
        </w:rPr>
        <w:t>livello</w:t>
      </w:r>
      <w:r w:rsidRPr="002A5BCF">
        <w:rPr>
          <w:rFonts w:ascii="Garamond" w:eastAsia="Century" w:hAnsi="Garamond" w:cs="Century"/>
          <w:b w:val="0"/>
          <w:spacing w:val="-2"/>
          <w:lang w:val="it-IT" w:eastAsia="it-IT" w:bidi="it-IT"/>
        </w:rPr>
        <w:t xml:space="preserve"> </w:t>
      </w:r>
      <w:r w:rsidRPr="002A5BCF">
        <w:rPr>
          <w:rFonts w:ascii="Garamond" w:eastAsia="Century" w:hAnsi="Garamond" w:cs="Century"/>
          <w:b w:val="0"/>
          <w:lang w:val="it-IT" w:eastAsia="it-IT" w:bidi="it-IT"/>
        </w:rPr>
        <w:t>operativo</w:t>
      </w:r>
      <w:r w:rsidR="002A5BCF">
        <w:rPr>
          <w:rFonts w:ascii="Garamond" w:eastAsia="Century" w:hAnsi="Garamond" w:cs="Century"/>
          <w:b w:val="0"/>
          <w:lang w:val="it-IT" w:eastAsia="it-IT" w:bidi="it-IT"/>
        </w:rPr>
        <w:t xml:space="preserve">, </w:t>
      </w:r>
      <w:r w:rsidRPr="002A5BCF">
        <w:rPr>
          <w:rFonts w:ascii="Garamond" w:hAnsi="Garamond"/>
          <w:b w:val="0"/>
          <w:bCs/>
        </w:rPr>
        <w:t>controllo elettrico, elettronico e meccanico (engineering) a livello operativo</w:t>
      </w:r>
      <w:r w:rsidRPr="002A5BCF">
        <w:rPr>
          <w:rFonts w:ascii="Garamond" w:hAnsi="Garamond"/>
          <w:b w:val="0"/>
          <w:bCs/>
          <w:spacing w:val="-57"/>
        </w:rPr>
        <w:t xml:space="preserve"> </w:t>
      </w:r>
      <w:r w:rsidRPr="002A5BCF">
        <w:rPr>
          <w:rFonts w:ascii="Garamond" w:hAnsi="Garamond"/>
          <w:b w:val="0"/>
          <w:bCs/>
        </w:rPr>
        <w:t>manutenzione e</w:t>
      </w:r>
      <w:r w:rsidRPr="002A5BCF">
        <w:rPr>
          <w:rFonts w:ascii="Garamond" w:hAnsi="Garamond"/>
          <w:b w:val="0"/>
          <w:bCs/>
          <w:spacing w:val="1"/>
        </w:rPr>
        <w:t xml:space="preserve"> </w:t>
      </w:r>
      <w:r w:rsidRPr="002A5BCF">
        <w:rPr>
          <w:rFonts w:ascii="Garamond" w:hAnsi="Garamond"/>
          <w:b w:val="0"/>
          <w:bCs/>
        </w:rPr>
        <w:t>riparazione</w:t>
      </w:r>
      <w:r w:rsidRPr="002A5BCF">
        <w:rPr>
          <w:rFonts w:ascii="Garamond" w:hAnsi="Garamond"/>
          <w:b w:val="0"/>
          <w:bCs/>
          <w:spacing w:val="1"/>
        </w:rPr>
        <w:t xml:space="preserve"> </w:t>
      </w:r>
      <w:r w:rsidRPr="002A5BCF">
        <w:rPr>
          <w:rFonts w:ascii="Garamond" w:hAnsi="Garamond"/>
          <w:b w:val="0"/>
          <w:bCs/>
        </w:rPr>
        <w:t>a</w:t>
      </w:r>
      <w:r w:rsidRPr="002A5BCF">
        <w:rPr>
          <w:rFonts w:ascii="Garamond" w:hAnsi="Garamond"/>
          <w:b w:val="0"/>
          <w:bCs/>
          <w:spacing w:val="-2"/>
        </w:rPr>
        <w:t xml:space="preserve"> </w:t>
      </w:r>
      <w:r w:rsidRPr="002A5BCF">
        <w:rPr>
          <w:rFonts w:ascii="Garamond" w:hAnsi="Garamond"/>
          <w:b w:val="0"/>
          <w:bCs/>
        </w:rPr>
        <w:t>livello</w:t>
      </w:r>
      <w:r w:rsidRPr="002A5BCF">
        <w:rPr>
          <w:rFonts w:ascii="Garamond" w:hAnsi="Garamond"/>
          <w:b w:val="0"/>
          <w:bCs/>
          <w:spacing w:val="1"/>
        </w:rPr>
        <w:t xml:space="preserve"> </w:t>
      </w:r>
      <w:r w:rsidRPr="002A5BCF">
        <w:rPr>
          <w:rFonts w:ascii="Garamond" w:hAnsi="Garamond"/>
          <w:b w:val="0"/>
          <w:bCs/>
        </w:rPr>
        <w:t>operativo</w:t>
      </w:r>
    </w:p>
    <w:tbl>
      <w:tblPr>
        <w:tblStyle w:val="TableNormal1"/>
        <w:tblW w:w="10359" w:type="dxa"/>
        <w:tblInd w:w="30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899"/>
        <w:gridCol w:w="7460"/>
      </w:tblGrid>
      <w:tr w:rsidR="00B250C5" w14:paraId="33351793" w14:textId="77777777" w:rsidTr="002A5BCF">
        <w:trPr>
          <w:trHeight w:val="22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10D1E29F" w14:textId="55C56FF8" w:rsidR="00B250C5" w:rsidRDefault="00000000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/>
                <w:bCs/>
                <w:sz w:val="26"/>
                <w:szCs w:val="26"/>
              </w:rPr>
              <w:t xml:space="preserve">   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2CF4D135" w14:textId="77777777" w:rsidR="00B250C5" w:rsidRPr="002A5BCF" w:rsidRDefault="0000000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I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eastAsia="zh-CN" w:bidi="ar-SA"/>
              </w:rPr>
              <w:t>I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- Reg. A-III/1 -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Mantenere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una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sicura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guardia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in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macchina</w:t>
            </w:r>
            <w:proofErr w:type="spellEnd"/>
          </w:p>
          <w:p w14:paraId="470ABA57" w14:textId="77777777" w:rsidR="00B250C5" w:rsidRPr="002A5BCF" w:rsidRDefault="0000000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III- Reg. A-III/1 - Usa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interna</w:t>
            </w:r>
          </w:p>
          <w:p w14:paraId="019B7E84" w14:textId="77777777" w:rsidR="00B250C5" w:rsidRPr="002A5BCF" w:rsidRDefault="0000000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I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eastAsia="zh-CN" w:bidi="ar-SA"/>
              </w:rPr>
              <w:t>I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V- Reg. A-III/1 - Fa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funzionare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(operate) il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macchinario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principale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ausiliario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associati</w:t>
            </w:r>
            <w:proofErr w:type="spellEnd"/>
          </w:p>
          <w:p w14:paraId="45513870" w14:textId="77777777" w:rsidR="00B250C5" w:rsidRPr="002A5BCF" w:rsidRDefault="00000000">
            <w:pPr>
              <w:pStyle w:val="TableParagraph"/>
              <w:tabs>
                <w:tab w:val="left" w:pos="368"/>
                <w:tab w:val="left" w:pos="668"/>
              </w:tabs>
              <w:spacing w:before="1"/>
              <w:ind w:right="111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V -Reg. A-III/1 -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Fare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funzionare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(operate)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del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combustibile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,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lubrificazione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,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zavorra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e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altri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di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pompaggio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pacing w:val="4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associati</w:t>
            </w:r>
            <w:proofErr w:type="spellEnd"/>
          </w:p>
          <w:p w14:paraId="57EEFA27" w14:textId="77777777" w:rsidR="00B250C5" w:rsidRPr="002A5BCF" w:rsidRDefault="00000000">
            <w:pPr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VI -Reg. A-III/1 - Fa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funzionare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(operate)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</w:p>
          <w:p w14:paraId="05FF8AD4" w14:textId="77777777" w:rsidR="00B250C5" w:rsidRPr="002A5BCF" w:rsidRDefault="0000000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VII Reg. A-III/1 -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dell’apparato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elettrico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elettronico</w:t>
            </w:r>
            <w:proofErr w:type="spellEnd"/>
          </w:p>
          <w:p w14:paraId="377DA6A1" w14:textId="77777777" w:rsidR="00B250C5" w:rsidRPr="002A5BCF" w:rsidRDefault="00000000">
            <w:pPr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XII Reg. A-III/1 -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Previene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controlla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combatte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gli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incendi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a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</w:p>
          <w:p w14:paraId="6A6E507E" w14:textId="77777777" w:rsidR="00B250C5" w:rsidRPr="002A5BCF" w:rsidRDefault="0000000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eastAsia="zh-CN" w:bidi="ar-SA"/>
              </w:rPr>
              <w:t>I-</w:t>
            </w: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Reg. A-III/6 -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Sorveglia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il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funzionamento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dei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elettrici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elettronici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 di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controllo</w:t>
            </w:r>
            <w:proofErr w:type="spellEnd"/>
          </w:p>
          <w:p w14:paraId="2512E218" w14:textId="77777777" w:rsidR="00B250C5" w:rsidRPr="002A5BCF" w:rsidRDefault="0000000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VII Reg. A-III/6 - Usa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sistemi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di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comunicazione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interna</w:t>
            </w:r>
          </w:p>
          <w:p w14:paraId="607870E8" w14:textId="77777777" w:rsidR="00B250C5" w:rsidRPr="002A5BCF" w:rsidRDefault="0000000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VIII Reg. A-III/6 -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Manutenzione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riparazione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dell’apparecchiatura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elettrica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ed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elettronica</w:t>
            </w:r>
            <w:proofErr w:type="spellEnd"/>
          </w:p>
          <w:p w14:paraId="4A72DA7F" w14:textId="36291955" w:rsidR="00B250C5" w:rsidRPr="002A5BCF" w:rsidRDefault="00000000" w:rsidP="002A5BC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XIV Reg. A-III/6 -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Previene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,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controlla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e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combatte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l’incendio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 xml:space="preserve"> a </w:t>
            </w:r>
            <w:proofErr w:type="spellStart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bordo</w:t>
            </w:r>
            <w:proofErr w:type="spellEnd"/>
            <w:r w:rsidRPr="002A5BCF">
              <w:rPr>
                <w:rFonts w:ascii="Garamond" w:eastAsia="SimSun" w:hAnsi="Garamond" w:cs="Calibri"/>
                <w:b/>
                <w:bCs/>
                <w:color w:val="000000"/>
                <w:sz w:val="24"/>
                <w:szCs w:val="24"/>
                <w:lang w:val="en-US" w:eastAsia="zh-CN" w:bidi="ar-SA"/>
              </w:rPr>
              <w:t>.</w:t>
            </w:r>
          </w:p>
        </w:tc>
      </w:tr>
      <w:tr w:rsidR="00B250C5" w14:paraId="7C7FB7E9" w14:textId="77777777" w:rsidTr="002A5BCF">
        <w:trPr>
          <w:trHeight w:val="1701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16D6294A" w14:textId="77777777" w:rsidR="00B250C5" w:rsidRDefault="00000000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741B9582" w14:textId="13010D85" w:rsidR="00B250C5" w:rsidRPr="002A5BCF" w:rsidRDefault="00000000" w:rsidP="002A5BCF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A5BCF">
              <w:rPr>
                <w:rFonts w:ascii="Garamond" w:eastAsia="SimSun" w:hAnsi="Garamond" w:cs="Calibri"/>
                <w:color w:val="000000"/>
                <w:sz w:val="24"/>
                <w:szCs w:val="24"/>
                <w:lang w:val="en-US" w:eastAsia="zh-CN" w:bidi="ar-SA"/>
              </w:rPr>
              <w:t>I</w:t>
            </w:r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dentificare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descrivere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 e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comparare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 le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tipologie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 e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funzioni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dei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vari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apparati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 ed </w:t>
            </w:r>
            <w:r w:rsidR="002A5BCF">
              <w:rPr>
                <w:rFonts w:ascii="Garamond" w:hAnsi="Garamond"/>
                <w:sz w:val="24"/>
                <w:szCs w:val="24"/>
                <w:lang w:val="en-US" w:eastAsia="zh-CN"/>
              </w:rPr>
              <w:t>Impianti</w:t>
            </w:r>
            <w:r w:rsidR="002A5BC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marittimi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mezzi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 e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sistemi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 xml:space="preserve"> di </w:t>
            </w:r>
            <w:proofErr w:type="spellStart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trasporto</w:t>
            </w:r>
            <w:proofErr w:type="spellEnd"/>
            <w:r w:rsidRPr="002A5BCF">
              <w:rPr>
                <w:rFonts w:ascii="Garamond" w:hAnsi="Garamond"/>
                <w:sz w:val="24"/>
                <w:szCs w:val="24"/>
                <w:lang w:val="en-US" w:eastAsia="zh-CN"/>
              </w:rPr>
              <w:t>.</w:t>
            </w:r>
          </w:p>
          <w:p w14:paraId="614396F5" w14:textId="77777777" w:rsidR="00B250C5" w:rsidRPr="002A5BCF" w:rsidRDefault="00000000" w:rsidP="002A5BCF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BCF">
              <w:rPr>
                <w:rFonts w:ascii="Garamond" w:hAnsi="Garamond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79032338" w14:textId="77777777" w:rsidR="00B250C5" w:rsidRPr="002A5BCF" w:rsidRDefault="00000000" w:rsidP="002A5BCF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BCF">
              <w:rPr>
                <w:rFonts w:ascii="Garamond" w:hAnsi="Garamond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086B22F8" w14:textId="77777777" w:rsidR="00B250C5" w:rsidRPr="002A5BCF" w:rsidRDefault="00000000" w:rsidP="002A5BCF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BCF">
              <w:rPr>
                <w:rFonts w:ascii="Garamond" w:hAnsi="Garamond"/>
                <w:sz w:val="24"/>
                <w:szCs w:val="24"/>
              </w:rPr>
              <w:t>Operare nel sistema qualità nel rispetto delle normative sulla sicurezza</w:t>
            </w:r>
          </w:p>
          <w:p w14:paraId="11292EE2" w14:textId="77777777" w:rsidR="00B250C5" w:rsidRPr="002A5BCF" w:rsidRDefault="00000000" w:rsidP="002A5BCF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BCF">
              <w:rPr>
                <w:rFonts w:ascii="Garamond" w:hAnsi="Garamond"/>
                <w:sz w:val="24"/>
                <w:szCs w:val="24"/>
              </w:rPr>
              <w:t>Identificare, descrivere e comparare le tipologie e funzioni dei vari apparati ed impianti marittimi</w:t>
            </w:r>
          </w:p>
          <w:p w14:paraId="73F83CB6" w14:textId="77777777" w:rsidR="00B250C5" w:rsidRPr="002A5BCF" w:rsidRDefault="00000000" w:rsidP="002A5BCF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BCF">
              <w:rPr>
                <w:rFonts w:ascii="Garamond" w:hAnsi="Garamond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153DFD31" w14:textId="77777777" w:rsidR="00B250C5" w:rsidRPr="002A5BCF" w:rsidRDefault="00000000" w:rsidP="002A5BCF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A5BCF">
              <w:rPr>
                <w:rFonts w:ascii="Garamond" w:hAnsi="Garamond"/>
                <w:sz w:val="24"/>
                <w:szCs w:val="24"/>
              </w:rPr>
              <w:t>Controllare e gestire in modo appropriato apparati e impianti di bordo anche relativi ai servizi di carico e scarico di sistemazione delle merci e dei passeggeri</w:t>
            </w:r>
          </w:p>
          <w:p w14:paraId="22B7B3F6" w14:textId="6C8A4CD3" w:rsidR="00B250C5" w:rsidRPr="002A5BCF" w:rsidRDefault="00000000" w:rsidP="002A5BCF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ind w:left="357" w:hanging="357"/>
              <w:rPr>
                <w:rFonts w:ascii="Garamond" w:hAnsi="Garamond"/>
                <w:sz w:val="24"/>
                <w:szCs w:val="24"/>
                <w:lang w:val="en-US" w:eastAsia="zh-CN"/>
              </w:rPr>
            </w:pPr>
            <w:r w:rsidRPr="002A5BCF">
              <w:rPr>
                <w:rFonts w:ascii="Garamond" w:hAnsi="Garamond"/>
                <w:sz w:val="24"/>
                <w:szCs w:val="24"/>
              </w:rPr>
              <w:t>Intervenire in fase di programmazione, gestione e controllo della manutenzione di apparati e impianti di bordo</w:t>
            </w:r>
          </w:p>
        </w:tc>
      </w:tr>
      <w:tr w:rsidR="00B250C5" w14:paraId="3DEFC958" w14:textId="77777777" w:rsidTr="002A5BCF">
        <w:trPr>
          <w:trHeight w:val="56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28FE46D3" w14:textId="1323D774" w:rsidR="00B250C5" w:rsidRDefault="00000000" w:rsidP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Macchina </w:t>
            </w:r>
          </w:p>
        </w:tc>
      </w:tr>
      <w:tr w:rsidR="00915009" w14:paraId="361695A9" w14:textId="77777777" w:rsidTr="002A5BCF">
        <w:trPr>
          <w:trHeight w:val="567"/>
        </w:trPr>
        <w:tc>
          <w:tcPr>
            <w:tcW w:w="10359" w:type="dxa"/>
            <w:gridSpan w:val="2"/>
            <w:tcBorders>
              <w:top w:val="double" w:sz="6" w:space="0" w:color="000000"/>
              <w:left w:val="double" w:sz="2" w:space="0" w:color="000000"/>
              <w:bottom w:val="double" w:sz="6" w:space="0" w:color="000000"/>
              <w:right w:val="double" w:sz="2" w:space="0" w:color="000000"/>
            </w:tcBorders>
            <w:shd w:val="clear" w:color="auto" w:fill="DAEEF3"/>
          </w:tcPr>
          <w:p w14:paraId="5518DE57" w14:textId="3CAD59A3" w:rsidR="00915009" w:rsidRDefault="0091500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Elettrotecnico</w:t>
            </w:r>
          </w:p>
        </w:tc>
      </w:tr>
      <w:tr w:rsidR="00B250C5" w14:paraId="05FC14EC" w14:textId="77777777" w:rsidTr="002A5BCF">
        <w:trPr>
          <w:trHeight w:val="624"/>
        </w:trPr>
        <w:tc>
          <w:tcPr>
            <w:tcW w:w="2899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30C13C1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highlight w:val="yellow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60" w:type="dxa"/>
            <w:tcBorders>
              <w:top w:val="doub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15EA455" w14:textId="77777777" w:rsidR="00B250C5" w:rsidRPr="002A5BCF" w:rsidRDefault="00000000" w:rsidP="002A5BCF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Conoscenza e capacità</w:t>
            </w:r>
            <w:r w:rsidRPr="002A5BCF">
              <w:rPr>
                <w:rFonts w:ascii="Garamond" w:hAnsi="Garamond"/>
                <w:spacing w:val="26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di utilizzo</w:t>
            </w:r>
            <w:r w:rsidRPr="002A5BCF">
              <w:rPr>
                <w:rFonts w:ascii="Garamond" w:hAnsi="Garamond"/>
                <w:spacing w:val="26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delle nozioni matematiche</w:t>
            </w:r>
            <w:r w:rsidRPr="002A5BCF">
              <w:rPr>
                <w:rFonts w:ascii="Garamond" w:hAnsi="Garamond"/>
                <w:spacing w:val="26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 xml:space="preserve">di </w:t>
            </w:r>
            <w:r w:rsidRPr="002A5BCF">
              <w:rPr>
                <w:rFonts w:ascii="Garamond" w:hAnsi="Garamond"/>
                <w:spacing w:val="-4"/>
                <w:sz w:val="24"/>
              </w:rPr>
              <w:t>base</w:t>
            </w:r>
          </w:p>
          <w:p w14:paraId="56D34D2F" w14:textId="77777777" w:rsidR="00B250C5" w:rsidRPr="002A5BCF" w:rsidRDefault="00000000" w:rsidP="002A5BCF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Conoscenza</w:t>
            </w:r>
            <w:r w:rsidRPr="002A5BCF">
              <w:rPr>
                <w:rFonts w:ascii="Garamond" w:hAnsi="Garamond"/>
                <w:spacing w:val="-6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delle</w:t>
            </w:r>
            <w:r w:rsidRPr="002A5BCF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grandezze</w:t>
            </w:r>
            <w:r w:rsidRPr="002A5BCF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fisiche</w:t>
            </w:r>
            <w:r w:rsidRPr="002A5BCF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2A5BCF">
              <w:rPr>
                <w:rFonts w:ascii="Garamond" w:hAnsi="Garamond"/>
                <w:spacing w:val="-2"/>
                <w:sz w:val="24"/>
              </w:rPr>
              <w:t>fondamentali</w:t>
            </w:r>
          </w:p>
          <w:p w14:paraId="0344EB1B" w14:textId="77777777" w:rsidR="00B250C5" w:rsidRDefault="00000000" w:rsidP="002A5BCF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2A5BCF">
              <w:rPr>
                <w:rFonts w:ascii="Garamond" w:hAnsi="Garamond"/>
                <w:sz w:val="24"/>
              </w:rPr>
              <w:t>Conoscenza</w:t>
            </w:r>
            <w:r w:rsidRPr="002A5BCF">
              <w:rPr>
                <w:rFonts w:ascii="Garamond" w:hAnsi="Garamond"/>
                <w:spacing w:val="34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delle</w:t>
            </w:r>
            <w:r w:rsidRPr="002A5BCF">
              <w:rPr>
                <w:rFonts w:ascii="Garamond" w:hAnsi="Garamond"/>
                <w:spacing w:val="36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leggi</w:t>
            </w:r>
            <w:r w:rsidRPr="002A5BCF">
              <w:rPr>
                <w:rFonts w:ascii="Garamond" w:hAnsi="Garamond"/>
                <w:spacing w:val="36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e</w:t>
            </w:r>
            <w:r w:rsidRPr="002A5BCF">
              <w:rPr>
                <w:rFonts w:ascii="Garamond" w:hAnsi="Garamond"/>
                <w:spacing w:val="32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dei</w:t>
            </w:r>
            <w:r w:rsidRPr="002A5BCF">
              <w:rPr>
                <w:rFonts w:ascii="Garamond" w:hAnsi="Garamond"/>
                <w:spacing w:val="34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teoremi</w:t>
            </w:r>
            <w:r w:rsidRPr="002A5BCF">
              <w:rPr>
                <w:rFonts w:ascii="Garamond" w:hAnsi="Garamond"/>
                <w:spacing w:val="35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fondamentali</w:t>
            </w:r>
            <w:r w:rsidRPr="002A5BCF">
              <w:rPr>
                <w:rFonts w:ascii="Garamond" w:hAnsi="Garamond"/>
                <w:spacing w:val="36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>dei</w:t>
            </w:r>
            <w:r w:rsidRPr="002A5BCF">
              <w:rPr>
                <w:rFonts w:ascii="Garamond" w:hAnsi="Garamond"/>
                <w:spacing w:val="34"/>
                <w:sz w:val="24"/>
              </w:rPr>
              <w:t xml:space="preserve"> </w:t>
            </w:r>
            <w:r w:rsidRPr="002A5BCF">
              <w:rPr>
                <w:rFonts w:ascii="Garamond" w:hAnsi="Garamond"/>
                <w:sz w:val="24"/>
              </w:rPr>
              <w:t xml:space="preserve">circuiti </w:t>
            </w:r>
            <w:r w:rsidRPr="002A5BCF">
              <w:rPr>
                <w:rFonts w:ascii="Garamond" w:hAnsi="Garamond"/>
                <w:spacing w:val="-2"/>
                <w:sz w:val="24"/>
              </w:rPr>
              <w:t>elettrici</w:t>
            </w:r>
          </w:p>
        </w:tc>
      </w:tr>
      <w:tr w:rsidR="00B250C5" w14:paraId="02736467" w14:textId="77777777" w:rsidTr="002A5BCF">
        <w:trPr>
          <w:trHeight w:val="397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2BB585C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Discipline</w:t>
            </w:r>
          </w:p>
          <w:p w14:paraId="58399BDA" w14:textId="77777777" w:rsidR="00B250C5" w:rsidRDefault="0000000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  <w:highlight w:val="yellow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495D0AE" w14:textId="3F2878A3" w:rsidR="00B250C5" w:rsidRDefault="00000000" w:rsidP="002A5BCF">
            <w:pPr>
              <w:pStyle w:val="TableParagraph"/>
              <w:tabs>
                <w:tab w:val="left" w:pos="728"/>
              </w:tabs>
              <w:ind w:left="57"/>
              <w:rPr>
                <w:rFonts w:ascii="Garamond" w:hAnsi="Garamond"/>
              </w:rPr>
            </w:pPr>
            <w:r w:rsidRPr="002A5BCF">
              <w:rPr>
                <w:rFonts w:ascii="Garamond" w:hAnsi="Garamond"/>
                <w:sz w:val="24"/>
              </w:rPr>
              <w:t>Fisica</w:t>
            </w:r>
            <w:r w:rsidR="002A5BCF">
              <w:rPr>
                <w:rFonts w:ascii="Garamond" w:hAnsi="Garamond"/>
                <w:sz w:val="24"/>
              </w:rPr>
              <w:t xml:space="preserve">, </w:t>
            </w:r>
            <w:r w:rsidRPr="002A5BCF">
              <w:rPr>
                <w:rFonts w:ascii="Garamond" w:hAnsi="Garamond"/>
                <w:sz w:val="24"/>
              </w:rPr>
              <w:t>Matematica</w:t>
            </w:r>
            <w:r w:rsidR="002A5BCF">
              <w:rPr>
                <w:rFonts w:ascii="Garamond" w:hAnsi="Garamond"/>
                <w:sz w:val="24"/>
              </w:rPr>
              <w:t xml:space="preserve">, </w:t>
            </w:r>
            <w:r w:rsidRPr="002A5BCF">
              <w:rPr>
                <w:rFonts w:ascii="Garamond" w:hAnsi="Garamond"/>
                <w:sz w:val="24"/>
              </w:rPr>
              <w:t>Elettrotecnica</w:t>
            </w:r>
          </w:p>
        </w:tc>
      </w:tr>
      <w:tr w:rsidR="00B250C5" w14:paraId="5B093F0E" w14:textId="77777777" w:rsidTr="002A5BCF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1FDF77F2" w14:textId="77777777" w:rsidR="00B250C5" w:rsidRDefault="00000000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B250C5" w14:paraId="626E6D8E" w14:textId="77777777" w:rsidTr="002A5BCF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CC4D926" w14:textId="77777777" w:rsidR="00B250C5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</w:tcPr>
          <w:p w14:paraId="76CB5135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Individuare e classificare le funzioni dei componenti costituenti i sistemi di produzione, trasmissione e trasformazione dell’energia elettrica - Riconoscere i sistemi di protezione degli impianti - Utilizzare apparecchiature elettriche ed elettroniche e sistemi di gestione e controllo del mezzo - Utilizzare tecniche di comunicazione via radio - Applicare la normativa relativa alla sicurezza nei luoghi di lavoro - Scegliere ed impiegare materiali idonei alle funzioni da espletare - Selezionare ed utilizzare gli strumenti di misura più idonei ai rilievi da effettuare</w:t>
            </w:r>
          </w:p>
          <w:p w14:paraId="70F74640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lastRenderedPageBreak/>
              <w:t>Utilizzare tecniche di comunicazione via radio - Interpretare lo stato di un sistema di telecomunicazioni e di acquisizione dati - Far funzionare tutti i sistemi di comunicazione interna della nave</w:t>
            </w:r>
          </w:p>
          <w:p w14:paraId="594F09F2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Utilizzare apparecchiature elettriche ed elettroniche e sistemi di gestione e controllo del mezzo - Utilizzare sistemi per la condotta ed il controllo del mezzo di trasporto marittimo - Utilizzare hardware e software di automazione di apparecchiature e impianti - Utilizzare i sistemi di avviamento e controllo dei sistemi di propulsione e dei macchinari ausiliari - Manutenere e riparare gli impianti di automazione e controllo dei macchinari di propulsione principale e ausiliario - Ripristinare le condizioni di normale funzionamento di apparecchiature di controllo elettriche ed elettroniche.</w:t>
            </w:r>
          </w:p>
          <w:p w14:paraId="483D7D21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Interpretare schemi d’impianto - Utilizzare hardware e software di automazione di apparecchiature e impianti</w:t>
            </w:r>
          </w:p>
          <w:p w14:paraId="79F62A42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Valutare quantitativamente un circuito sia in corrente continua che alternata - Effettuare test e collaudi sui componenti elettrici ed elettronici destinati al mezzo di trasporto marittimo - Analizzare le prestazioni delle macchine elettriche - Utilizzare apparecchiature elettriche ed elettroniche e sistemi di gestione e controllo del mezzo</w:t>
            </w:r>
          </w:p>
          <w:p w14:paraId="73C02CEB" w14:textId="77777777" w:rsidR="00B250C5" w:rsidRPr="002A5BCF" w:rsidRDefault="00000000" w:rsidP="002A5BCF">
            <w:pPr>
              <w:pStyle w:val="TableParagraph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- Individuare e classificare le funzioni dei componenti costituenti i sistemi di produzione, trasmissione e/o trasformazione dell’energia elettrica - Leggere ed interpretare schemi d’impianto - Riconoscere i sistemi di protezione degli impianti - Applicare la normativa relativa alla sicurezza nei luoghi di lavoro - Monitorare i sistemi elettronici e di controllo - Utilizzare sistemi di controllo elettroidraulico ed elettropneumatico - Utilizzare i sistemi di trazione elettrica - Operare in sicurezza sui sistemi di bordo superiori a 1000 V</w:t>
            </w:r>
          </w:p>
          <w:p w14:paraId="2E8838D2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Applicare le normative per gestire in sicurezza il carico, il mezzo di trasporto e la sua conduzione, salvaguardando gli operatori e l’ambiente - Protezione e sicurezza negli ambienti elettrici - Tipologia dei rischi nei luoghi di lavoro e sistemi di protezione e prevenzione utilizzabili - Procedure di espletamento delle attività e registrazioni documentali secondo i criteri di qualità e sicurezza adottati - Utilizzare software per la gestione degli impianti - Identificare le procedure relative alla certificazione dei processi - Applicare le procedure di manutenzione delle apparecchiature di navigazione e dei sistemi di comunicazione interna ed esterna - Applicare le procedure per effettuare la manutenzione e le riparazioni in sicurezza - Rilevare il malfunzionamento dei macchinari, di localizzazione dei guasti e di impiego delle azioni preventive - Saper leggere e utilizzare gli strumenti di misura - Riconoscere le caratteristiche elettriche delle macchine utensili - Applicare le procedure di manutenzione delle apparecchiature di navigazione e dei sistemi di comunicazione interna ed esterna - Applicare le procedure di manutenzione delle apparecchiature di navigazione e dei sistemi di comunicazione interna ed esterna. - Applicare le procedure le procedure per effettuare la manutenzione e le riparazioni in sicurezza - Rilevare il malfunzionamento dei macchinari, localizzare i guasti ed applicare azioni preventive</w:t>
            </w:r>
          </w:p>
          <w:p w14:paraId="3AF89719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Individuare e rimuovere guasti su impianti utilizzatori - Seguire le procedure di sicura manutenzione e riparazione - Identificare il cattivo funzionamento del macchinario, localizzare il guasto ed applicare azioni per prevenire i danni - Manutenere e riparare gli impianti elettrici, elettronici e dei sistemi di controllo del ponte di coperta - Applicare correttamente le procedure di sicurezza e di emergenza</w:t>
            </w:r>
          </w:p>
          <w:p w14:paraId="6DC96682" w14:textId="77777777" w:rsidR="00B250C5" w:rsidRPr="002A5BCF" w:rsidRDefault="00000000" w:rsidP="002A5BCF">
            <w:pPr>
              <w:ind w:left="57"/>
              <w:rPr>
                <w:rFonts w:ascii="Garamond" w:eastAsia="Times New Roman" w:hAnsi="Garamond" w:cs="Times New Roman"/>
                <w:sz w:val="24"/>
              </w:rPr>
            </w:pPr>
            <w:r w:rsidRPr="002A5BCF">
              <w:rPr>
                <w:rFonts w:ascii="Garamond" w:eastAsia="Times New Roman" w:hAnsi="Garamond" w:cs="Times New Roman"/>
                <w:sz w:val="24"/>
              </w:rPr>
              <w:t xml:space="preserve">Riconoscere i sistemi di protezione degli impianti -Applicare la normativa relativa alla sicurezza nei luoghi di lavoro - Utilizzare hardware e software di automazione di apparecchiature e impianti: impianto di sentina. - Elaborare </w:t>
            </w:r>
            <w:r w:rsidRPr="002A5BCF">
              <w:rPr>
                <w:rFonts w:ascii="Garamond" w:eastAsia="Times New Roman" w:hAnsi="Garamond" w:cs="Times New Roman"/>
                <w:sz w:val="24"/>
              </w:rPr>
              <w:lastRenderedPageBreak/>
              <w:t>semplici schemi di impianti: controllo di impianti antincendio in logica cablata e logica programmata - Utilizzare software per la gestione degli impianti Applicare correttamente le procedure di sicurezza e di emergenza</w:t>
            </w:r>
          </w:p>
        </w:tc>
      </w:tr>
      <w:tr w:rsidR="00B250C5" w14:paraId="2AD7AAC9" w14:textId="77777777" w:rsidTr="002A5BCF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416DC2D1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Conoscenze</w:t>
            </w:r>
          </w:p>
        </w:tc>
      </w:tr>
      <w:tr w:rsidR="00B250C5" w14:paraId="419A4B55" w14:textId="77777777" w:rsidTr="002A5BCF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2EBFB936" w14:textId="77777777" w:rsidR="00B250C5" w:rsidRDefault="00000000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0C311E71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Principi di funzionamento delle principali apparecchiature elettromeccaniche e macchine elettriche - Impianti elettrici e loro manutenzione. - Protezione e sicurezza negli impianti elettrici - Tipologia dei rischi nei luoghi di lavoro e sistemi di protezione e prevenzione utilizzabili - Diagnostica degli apparati elettronici di bordo - Sistemi di telecomunicazione, segnali, modulazioni e mezzi trasmissivi - Convenzioni internazionali e regolamenti comunitari e nazionali che disciplinano la sicurezza del lavoro, degli operatori, del mezzo e dell’ambiente - Tecnologia dei materiali elettrici - Struttura e funzionamento delle apparecchiature di prova e di misurazioni elettriche</w:t>
            </w:r>
          </w:p>
          <w:p w14:paraId="53699603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spacing w:line="247" w:lineRule="auto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Principi di elettronica, componenti, amplificatori operazionali, circuiti integrati - Sistemi di telecomunicazione, segnali, modulazioni e mezzi trasmissivi - Impianti per le telecomunicazioni e per il controllo automatico dei sistemi - Procedure di espletamento delle attività e registrazioni documentali secondo i criteri di qualità e di sicurezza adottati.</w:t>
            </w:r>
          </w:p>
          <w:p w14:paraId="14ACDD70" w14:textId="567BF9AD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pict w14:anchorId="5FA488DD">
                <v:group id="Group 10" o:spid="_x0000_s1026" style="position:absolute;left:0;text-align:left;margin-left:306.35pt;margin-top:-9.1pt;width:2pt;height:9.2pt;z-index:-503316450;mso-wrap-distance-left:.05pt;mso-wrap-distance-right:.05pt" coordsize="25560,11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" o:allowincell="f">
                  <v:shape id="Figura a mano libera: forma 862469268" o:spid="_x0000_s1027" style="position:absolute;width:25560;height:117000;visibility:visible;mso-wrap-style:square;v-text-anchor:top" coordsize="71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" path="m71,l,,,324r71,l71,xe" fillcolor="yellow" stroked="f" strokeweight="0">
                    <v:path arrowok="t"/>
                  </v:shape>
                </v:group>
              </w:pict>
            </w:r>
            <w:r w:rsidR="00A84554" w:rsidRPr="002A5BCF">
              <w:rPr>
                <w:rFonts w:ascii="Garamond" w:hAnsi="Garamond"/>
                <w:sz w:val="24"/>
              </w:rPr>
              <w:t>Diagnostica degli apparati elettronici di bordo - Sistemi di gestione mediante software - Automazione dei processi di conduzione e controllo del mezzo - Sistemi elettrici ed elettronici di bordo, controlli automatici e manutenzioni - Convenzioni internazionali e regolamenti comunitari e nazionali che disciplinano la sicurezza del lavoro, degli operatori, del mezzo e dell’ambiente - Tecniche di preparazione dell’operatività dei sistemi di controllo della propulsione e dei macchinari ausiliari - Tecniche di manutenzione e riparazione degli impianti elettrici ed elettronici di automazione e controllo del macchinario di propulsione principale e ausiliario - Procedure preventive di messa in sicurezza delle apparecchiature e dei sistemi associati prima che al personale sia consentita l’operatività.</w:t>
            </w:r>
          </w:p>
          <w:p w14:paraId="46B7DE30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spacing w:line="259" w:lineRule="auto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Accoppiamento di generatori e ripartizione del carico - Quadri elettrici e schemi di distribuzione - Criteri di scelta dei sistemi di protezione.</w:t>
            </w:r>
          </w:p>
          <w:p w14:paraId="16D3C2BD" w14:textId="77777777" w:rsidR="00B250C5" w:rsidRPr="002A5BCF" w:rsidRDefault="00000000" w:rsidP="002A5BCF">
            <w:pPr>
              <w:pStyle w:val="TableParagraph"/>
              <w:tabs>
                <w:tab w:val="left" w:pos="713"/>
              </w:tabs>
              <w:spacing w:line="167" w:lineRule="exact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Sistemi elettrici ed elettronici di bordo, controlli automatici e manutenzioni - Convenzioni</w:t>
            </w:r>
          </w:p>
          <w:p w14:paraId="54E28455" w14:textId="77777777" w:rsidR="00B250C5" w:rsidRPr="002A5BCF" w:rsidRDefault="00000000" w:rsidP="002A5BCF">
            <w:pPr>
              <w:pStyle w:val="TableParagraph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internazionali e regolamenti comunitari e nazionali che disciplinano la sicurezza del lavoro, degli operatori, del mezzo e dell’ambiente</w:t>
            </w:r>
          </w:p>
          <w:p w14:paraId="10FB8926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Metodi per l’analisi circuitale in continua e alternata - Elementi di tecniche digitali – dispositivi e strutture bus e loro problematiche - Principi di funzionamento delle principali apparecchiature elettromeccaniche e macchine elettriche - Principi di elettronica, componenti, amplificatori operazionali, circuiti integrati - Sistemi elettrici ed elettronici di bordo, controlli automatici e manutenzioni - Automazione dei processi di conduzione e controllo del mezzo - Strumentazione, allarmi e sistemi di monitoraggio - Sistemi di controllo elettroidraulici e elettropneumatici</w:t>
            </w:r>
          </w:p>
          <w:p w14:paraId="1CC9293C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spacing w:line="247" w:lineRule="auto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Principi della trazione elettrica - Tecniche di individuazione dei pericoli e delle precauzioni da intraprendere per il funzionamento di sistemi con tensione superiore a 1000V - Procedure di sicurezza per lavorare sui sistemi elettrici di bordo, incluso l’isolamento in sicurezza delle apparecchiature prima che il personale possa intervenire su tali equipaggiamenti</w:t>
            </w:r>
          </w:p>
          <w:p w14:paraId="6C3F9FA3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 xml:space="preserve">Impianti elettrici e loro manutenzione - Metodi per l’analisi circuitale </w:t>
            </w:r>
            <w:proofErr w:type="spellStart"/>
            <w:r w:rsidRPr="002A5BCF">
              <w:rPr>
                <w:rFonts w:ascii="Garamond" w:hAnsi="Garamond"/>
                <w:sz w:val="24"/>
              </w:rPr>
              <w:t>incontinua</w:t>
            </w:r>
            <w:proofErr w:type="spellEnd"/>
            <w:r w:rsidRPr="002A5BCF">
              <w:rPr>
                <w:rFonts w:ascii="Garamond" w:hAnsi="Garamond"/>
                <w:sz w:val="24"/>
              </w:rPr>
              <w:t xml:space="preserve"> e alternata - Protezione e sicurezza negli impianti elettrici - Elementi di tecniche digitali, dispositivi e strutture bus - Tecniche per la diagnostica dei circuiti e l’individuazione di guasti - Sistemi elettrici ed </w:t>
            </w:r>
            <w:r w:rsidRPr="002A5BCF">
              <w:rPr>
                <w:rFonts w:ascii="Garamond" w:hAnsi="Garamond"/>
                <w:sz w:val="24"/>
              </w:rPr>
              <w:lastRenderedPageBreak/>
              <w:t>elettronici di bordo, controlli automatici e manutenzioni - Procedure di espletamento delle attività e registrazioni documentali secondo i criteri di qualità e di sicurezza adottati - Diagnostica degli apparati elettronici di bordo - Requisiti di sicurezza per lavorare sui sistemi elettrici di bordo includendo il sicuro isolamento dell’apparecchiatura elettrica richiesta, prima che personale sia permesso di lavorare su tale apparecchiatura - Individuazione di un cattivo funzionamento elettrico, individuazione delle avarie e misure per prevenire danni Interpretazione di semplici diagrammi elettrici ed elettronici - Tecniche di manutenzione e riparazione delle apparecchiature elettriche, delle centraline, dei motori elettrici, dei generatori e dei sistemi ed impianti elettrici a D.C. - Tecniche di rilevazione dei malfunzionamenti elettrici, localizzazione del guasto e misure preventive dei danni - Messa in funzione e configurazione delle prove di prestazione delle seguenti apparecchiature: 1) sistemi di monitoraggio; 2) dispositivi di controllo automatico; 3) dispositivi di protezione</w:t>
            </w:r>
          </w:p>
          <w:p w14:paraId="5FDC1CEF" w14:textId="77777777" w:rsidR="00B250C5" w:rsidRPr="002A5BCF" w:rsidRDefault="00000000" w:rsidP="002A5BCF">
            <w:pPr>
              <w:pStyle w:val="TableParagraph"/>
              <w:tabs>
                <w:tab w:val="left" w:pos="713"/>
              </w:tabs>
              <w:spacing w:line="173" w:lineRule="exact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Tipologia dei rischi nei luoghi di lavoro e sistemi di protezione e prevenzione utilizzabili -</w:t>
            </w:r>
          </w:p>
          <w:p w14:paraId="1A4EEC3F" w14:textId="77777777" w:rsidR="00B250C5" w:rsidRPr="002A5BCF" w:rsidRDefault="00000000" w:rsidP="002A5BCF">
            <w:pPr>
              <w:pStyle w:val="TableParagraph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Principi di funzionamento e delle procedure di manutenzione delle apparecchiature di navigazione e dei sistemi di comunicazione interna ed esterna - Sistemi elettrici ed elettronici operanti nelle aree infiammabili - Procedure per effettuare la manutenzione e le riparazioni in sicurezza - Tecniche di rilevazione del malfunzionamento dei macchinari, della localizzazione dei guasti e di impiego di azioni preventive</w:t>
            </w:r>
          </w:p>
          <w:p w14:paraId="60C9E42F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spacing w:line="259" w:lineRule="auto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Nozioni di base di illuminotecnica. Impianti elettrici utilizzatori - Tecniche di manutenzione e riparazione degli impianti elettrici e dei sistemi di controllo e protezione dell’attrezzatura hotel</w:t>
            </w:r>
          </w:p>
          <w:p w14:paraId="3C43BADD" w14:textId="77777777" w:rsidR="00B250C5" w:rsidRPr="002A5BCF" w:rsidRDefault="00000000" w:rsidP="002A5BCF">
            <w:pPr>
              <w:pStyle w:val="TableParagraph"/>
              <w:spacing w:line="167" w:lineRule="exact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- Sistemi elettrici ed elettronici funzionanti in aree infiammabili.</w:t>
            </w:r>
          </w:p>
          <w:p w14:paraId="0D647752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spacing w:line="259" w:lineRule="auto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Tecniche di manutenzione e riparazione degli impianti elettrici, elettronici e dei sistemi di comunicazione e di controllo del ponte di coperta - Procedure di sicurezza e di emergenza</w:t>
            </w:r>
          </w:p>
          <w:p w14:paraId="62423FC2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spacing w:line="167" w:lineRule="exact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Tipologia dei rischi nei luoghi di lavoro e sistemi di protezione e prevenzione utilizzabili -</w:t>
            </w:r>
          </w:p>
          <w:p w14:paraId="2294CD72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Metodologie di monitoraggio e valutazione dei processi - Sistemi elettrici ed elettronici di bordo, controlli automatici e manutenzioni</w:t>
            </w:r>
          </w:p>
        </w:tc>
      </w:tr>
      <w:tr w:rsidR="00B250C5" w14:paraId="1E5BBB1E" w14:textId="77777777" w:rsidTr="002A5BCF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002060"/>
            <w:vAlign w:val="center"/>
          </w:tcPr>
          <w:p w14:paraId="5748C934" w14:textId="77777777" w:rsidR="00B250C5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lastRenderedPageBreak/>
              <w:t>Argomenti</w:t>
            </w:r>
          </w:p>
        </w:tc>
      </w:tr>
      <w:tr w:rsidR="00B250C5" w14:paraId="778A84E7" w14:textId="77777777" w:rsidTr="002A5BCF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40261E9A" w14:textId="77777777" w:rsidR="00B250C5" w:rsidRDefault="00000000">
            <w:pPr>
              <w:pStyle w:val="TableParagraph"/>
              <w:jc w:val="center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1170D656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Regolazione on/off, proporzionale, derivativa, integrale</w:t>
            </w:r>
          </w:p>
          <w:p w14:paraId="30DB534C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Introduzione all’automazione con il PLC</w:t>
            </w:r>
          </w:p>
          <w:p w14:paraId="69174AF8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Struttura del PLC</w:t>
            </w:r>
          </w:p>
          <w:p w14:paraId="3DA40D6C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Programmazione del PLC</w:t>
            </w:r>
          </w:p>
          <w:p w14:paraId="59A3AF57" w14:textId="7777777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I PLC a bordo</w:t>
            </w:r>
          </w:p>
        </w:tc>
      </w:tr>
      <w:tr w:rsidR="00B250C5" w14:paraId="5D673E74" w14:textId="77777777" w:rsidTr="002A5BCF">
        <w:trPr>
          <w:trHeight w:val="482"/>
        </w:trPr>
        <w:tc>
          <w:tcPr>
            <w:tcW w:w="289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18198C21" w14:textId="77777777" w:rsidR="00B250C5" w:rsidRDefault="0000000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Contenuti disciplinari</w:t>
            </w:r>
          </w:p>
          <w:p w14:paraId="27218B5B" w14:textId="77777777" w:rsidR="00B250C5" w:rsidRDefault="00000000">
            <w:pPr>
              <w:pStyle w:val="TableParagraph"/>
              <w:jc w:val="center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>minimi</w:t>
            </w:r>
          </w:p>
        </w:tc>
        <w:tc>
          <w:tcPr>
            <w:tcW w:w="746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0B14EE90" w14:textId="616BE227" w:rsidR="00B250C5" w:rsidRPr="002A5BCF" w:rsidRDefault="00000000" w:rsidP="002A5BCF">
            <w:pPr>
              <w:pStyle w:val="TableParagraph"/>
              <w:tabs>
                <w:tab w:val="left" w:pos="714"/>
              </w:tabs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Struttura del PLC</w:t>
            </w:r>
            <w:r w:rsidR="002A5BCF">
              <w:rPr>
                <w:rFonts w:ascii="Garamond" w:hAnsi="Garamond"/>
                <w:sz w:val="24"/>
              </w:rPr>
              <w:t xml:space="preserve">, </w:t>
            </w:r>
            <w:r w:rsidRPr="002A5BCF">
              <w:rPr>
                <w:rFonts w:ascii="Garamond" w:hAnsi="Garamond"/>
                <w:sz w:val="24"/>
              </w:rPr>
              <w:t>Tecniche e linguaggi di programmazione del PLC</w:t>
            </w:r>
            <w:r w:rsidR="002A5BCF">
              <w:rPr>
                <w:rFonts w:ascii="Garamond" w:hAnsi="Garamond"/>
                <w:sz w:val="24"/>
              </w:rPr>
              <w:t xml:space="preserve">, </w:t>
            </w:r>
          </w:p>
          <w:p w14:paraId="540BA289" w14:textId="05E7CC85" w:rsidR="00B250C5" w:rsidRPr="002948EC" w:rsidRDefault="00000000" w:rsidP="002948EC">
            <w:pPr>
              <w:pStyle w:val="TableParagraph"/>
              <w:ind w:left="57"/>
              <w:rPr>
                <w:rFonts w:ascii="Garamond" w:hAnsi="Garamond"/>
                <w:sz w:val="24"/>
              </w:rPr>
            </w:pPr>
            <w:r w:rsidRPr="002A5BCF">
              <w:rPr>
                <w:rFonts w:ascii="Garamond" w:hAnsi="Garamond"/>
                <w:sz w:val="24"/>
              </w:rPr>
              <w:t>Contatti, moduli di I/O, memorie</w:t>
            </w:r>
            <w:r w:rsidR="002A5BCF">
              <w:rPr>
                <w:rFonts w:ascii="Garamond" w:hAnsi="Garamond"/>
                <w:sz w:val="24"/>
              </w:rPr>
              <w:t xml:space="preserve">, </w:t>
            </w:r>
            <w:r w:rsidRPr="002A5BCF">
              <w:rPr>
                <w:rFonts w:ascii="Garamond" w:hAnsi="Garamond"/>
                <w:sz w:val="24"/>
              </w:rPr>
              <w:t>Sviluppo di politiche di controllo con impiego di contatori e temporizzatori</w:t>
            </w:r>
            <w:r w:rsidR="002A5BCF">
              <w:rPr>
                <w:rFonts w:ascii="Garamond" w:hAnsi="Garamond"/>
                <w:sz w:val="24"/>
              </w:rPr>
              <w:t xml:space="preserve">, </w:t>
            </w:r>
            <w:r w:rsidRPr="002A5BCF">
              <w:rPr>
                <w:rFonts w:ascii="Garamond" w:hAnsi="Garamond"/>
                <w:sz w:val="24"/>
              </w:rPr>
              <w:t>Utilizzo di software di simulazione per la programmazione del PLC</w:t>
            </w:r>
          </w:p>
        </w:tc>
      </w:tr>
    </w:tbl>
    <w:p w14:paraId="5CD3DC6E" w14:textId="77777777" w:rsidR="00B250C5" w:rsidRDefault="00B250C5">
      <w:pPr>
        <w:jc w:val="center"/>
      </w:pPr>
    </w:p>
    <w:p w14:paraId="46BC3E34" w14:textId="77777777" w:rsidR="00B250C5" w:rsidRDefault="00000000">
      <w:pPr>
        <w:tabs>
          <w:tab w:val="left" w:pos="2700"/>
        </w:tabs>
      </w:pPr>
      <w:r>
        <w:tab/>
      </w:r>
    </w:p>
    <w:p w14:paraId="3EAB2D5A" w14:textId="77777777" w:rsidR="00B250C5" w:rsidRDefault="00000000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9394A" w:rsidRPr="00AE1BB0" w14:paraId="299A7B54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9FCFB6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489D" w14:textId="77777777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1EA485" w14:textId="16E992E5" w:rsidR="00C9394A" w:rsidRPr="00AE1BB0" w:rsidRDefault="00C9394A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44</w:t>
            </w:r>
          </w:p>
        </w:tc>
      </w:tr>
      <w:tr w:rsidR="00C9394A" w:rsidRPr="00AE1BB0" w14:paraId="518C4354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67A0668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82CC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6F2A9CBB" w14:textId="77777777" w:rsidR="00C9394A" w:rsidRPr="00AE1BB0" w:rsidRDefault="00C9394A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9CDB" w14:textId="67ACBA06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2E4D5F31" w14:textId="2F8CECAC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6949A846" w14:textId="77777777" w:rsidR="00C9394A" w:rsidRPr="00AE1BB0" w:rsidRDefault="00C9394A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49C97E97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35AE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6CBA3158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3E03F4B4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CF816C" w14:textId="153BDA79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0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0"/>
            <w:r w:rsidRPr="00AE1BB0">
              <w:rPr>
                <w:rFonts w:ascii="Garamond" w:hAnsi="Garamond"/>
              </w:rPr>
              <w:t xml:space="preserve"> Aprile</w:t>
            </w:r>
          </w:p>
          <w:p w14:paraId="0BA4D285" w14:textId="1FE35CE1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4D2CFA54" w14:textId="393DBB53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C9394A" w:rsidRPr="00AE1BB0" w14:paraId="703A04AA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0CFFCD0D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C6A35E7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B204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799407C9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3EFB9D09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55C43537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633A5BBD" w14:textId="77777777" w:rsidR="00C9394A" w:rsidRPr="00117331" w:rsidRDefault="00C9394A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E5CEB" w14:textId="77777777" w:rsidR="00C9394A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7D9F757D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696B3F9B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52741F9C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4BED78A4" w14:textId="77777777" w:rsidR="00C9394A" w:rsidRPr="00AE1BB0" w:rsidRDefault="00C9394A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9394A" w:rsidRPr="00AE1BB0" w14:paraId="11AA51B6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7CD1ECD5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C77A9FB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5C0CCBD" w14:textId="77777777" w:rsidR="00C9394A" w:rsidRPr="00AE1BB0" w:rsidRDefault="00C9394A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3E3C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530F59E3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0EF84E5B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66E2BA52" w14:textId="77777777" w:rsidR="00C9394A" w:rsidRPr="00AE1BB0" w:rsidRDefault="00C9394A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2312BDA6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21024553" w14:textId="77777777" w:rsidR="00C9394A" w:rsidRPr="00117331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6F2A4795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44091571" w14:textId="77777777" w:rsidR="00C9394A" w:rsidRPr="00AE1BB0" w:rsidRDefault="00C9394A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2B8862B3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2A3F2DEB" w14:textId="77777777" w:rsidR="00C9394A" w:rsidRPr="00C77EF2" w:rsidRDefault="00C9394A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14F63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7CDF5996" w14:textId="77777777" w:rsidR="00C9394A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1F7CBA6B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0F085625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4DDD708E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4333CA62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34E7E06D" w14:textId="77777777" w:rsidR="00C9394A" w:rsidRPr="00AE1BB0" w:rsidRDefault="00C9394A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3E9992BC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249F07AC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03F60F01" w14:textId="77777777" w:rsidR="00C9394A" w:rsidRPr="00455F3C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9394A" w:rsidRPr="00AE1BB0" w14:paraId="768F7F93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E0D7D5F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9394A" w:rsidRPr="00AE1BB0" w14:paraId="318FDB09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7A1E10FA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7E3A48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7B8ED8E9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2244D1E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35AF5616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228649D5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14CB40EE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5486A80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CE9E066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352958D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52401CA9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986274" w14:textId="77777777" w:rsidR="00C9394A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1BC476A4">
                <v:shape id="_x0000_s1034" type="#_x0000_t202" style="position:absolute;margin-left:26.55pt;margin-top:2.95pt;width:124.6pt;height:21.45pt;z-index:251658240;mso-height-percent:200;mso-position-horizontal-relative:text;mso-position-vertical-relative:text;mso-height-percent:200;mso-width-relative:margin;mso-height-relative:margin">
                  <v:textbox style="mso-next-textbox:#_x0000_s1034;mso-fit-shape-to-text:t">
                    <w:txbxContent>
                      <w:p w14:paraId="5B0843FF" w14:textId="77777777" w:rsidR="00C9394A" w:rsidRPr="00315B2F" w:rsidRDefault="00C9394A" w:rsidP="00C9394A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7105B48F" w14:textId="77777777" w:rsidR="00C9394A" w:rsidRPr="00403EAB" w:rsidRDefault="00C9394A" w:rsidP="00B7173F">
            <w:pPr>
              <w:rPr>
                <w:rFonts w:ascii="Garamond" w:hAnsi="Garamond"/>
                <w:lang w:eastAsia="ar-SA"/>
              </w:rPr>
            </w:pPr>
          </w:p>
          <w:p w14:paraId="02ECC98A" w14:textId="77777777" w:rsidR="00C9394A" w:rsidRDefault="00C9394A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0FC6E40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7F1E7327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349135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51B389C6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6FB963DE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6392DEA" w14:textId="77777777" w:rsidR="00C9394A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4AA343FF" w14:textId="77777777" w:rsidR="00C9394A" w:rsidRPr="00B939E1" w:rsidRDefault="00C9394A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4746D3E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44F3A725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76D2B751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9078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11E610C1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21D88B1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211BA35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D2136CD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E40557A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51C1598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1752DD4" w14:textId="77777777" w:rsidR="00C9394A" w:rsidRPr="00AE1BB0" w:rsidRDefault="00C9394A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76BEE0A" w14:textId="77777777" w:rsidR="00C9394A" w:rsidRPr="00AE1BB0" w:rsidRDefault="00C9394A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97CF2B" w14:textId="77777777" w:rsidR="00C9394A" w:rsidRPr="00AE1BB0" w:rsidRDefault="00C9394A" w:rsidP="00B7173F">
            <w:pPr>
              <w:rPr>
                <w:rFonts w:ascii="Garamond" w:hAnsi="Garamond"/>
              </w:rPr>
            </w:pPr>
          </w:p>
        </w:tc>
      </w:tr>
      <w:tr w:rsidR="00C9394A" w:rsidRPr="00AE1BB0" w14:paraId="128178CF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52602077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A4FE5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0867D5CB" w14:textId="77777777" w:rsidR="00C9394A" w:rsidRPr="006F4C3F" w:rsidRDefault="00C9394A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9394A" w:rsidRPr="00AE1BB0" w14:paraId="735940A3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0C044930" w14:textId="77777777" w:rsidR="00C9394A" w:rsidRPr="00AE1BB0" w:rsidRDefault="00C9394A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1B785B74" w14:textId="77777777" w:rsidR="00C9394A" w:rsidRPr="006F4C3F" w:rsidRDefault="00C9394A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B46C8DA" w14:textId="77777777" w:rsidR="00B250C5" w:rsidRDefault="00B250C5"/>
    <w:p w14:paraId="05940494" w14:textId="77777777" w:rsidR="00B250C5" w:rsidRDefault="00B250C5"/>
    <w:p w14:paraId="1A8049C8" w14:textId="77777777" w:rsidR="00B250C5" w:rsidRDefault="00B250C5"/>
    <w:p w14:paraId="469B30FB" w14:textId="77777777" w:rsidR="00B250C5" w:rsidRDefault="00B250C5"/>
    <w:p w14:paraId="4AB2F748" w14:textId="77777777" w:rsidR="00B250C5" w:rsidRDefault="00B250C5">
      <w:pPr>
        <w:pStyle w:val="Sottotitolo"/>
        <w:ind w:left="340"/>
        <w:jc w:val="both"/>
        <w:rPr>
          <w:rFonts w:ascii="Garamond" w:hAnsi="Garamond"/>
          <w:sz w:val="26"/>
          <w:szCs w:val="26"/>
          <w:lang w:val="en-US"/>
        </w:rPr>
      </w:pPr>
    </w:p>
    <w:sectPr w:rsidR="00B250C5">
      <w:pgSz w:w="11906" w:h="16838"/>
      <w:pgMar w:top="2200" w:right="0" w:bottom="280" w:left="520" w:header="397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9431" w14:textId="77777777" w:rsidR="00E267D6" w:rsidRDefault="00E267D6">
      <w:r>
        <w:separator/>
      </w:r>
    </w:p>
  </w:endnote>
  <w:endnote w:type="continuationSeparator" w:id="0">
    <w:p w14:paraId="231904C6" w14:textId="77777777" w:rsidR="00E267D6" w:rsidRDefault="00E2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C911" w14:textId="77777777" w:rsidR="00E267D6" w:rsidRDefault="00E267D6">
      <w:r>
        <w:separator/>
      </w:r>
    </w:p>
  </w:footnote>
  <w:footnote w:type="continuationSeparator" w:id="0">
    <w:p w14:paraId="21AE5EE0" w14:textId="77777777" w:rsidR="00E267D6" w:rsidRDefault="00E2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ayout w:type="fixed"/>
      <w:tblLook w:val="04A0" w:firstRow="1" w:lastRow="0" w:firstColumn="1" w:lastColumn="0" w:noHBand="0" w:noVBand="1"/>
    </w:tblPr>
    <w:tblGrid>
      <w:gridCol w:w="2134"/>
      <w:gridCol w:w="2645"/>
      <w:gridCol w:w="1990"/>
      <w:gridCol w:w="2270"/>
      <w:gridCol w:w="1358"/>
    </w:tblGrid>
    <w:tr w:rsidR="00B250C5" w14:paraId="42B26336" w14:textId="77777777">
      <w:trPr>
        <w:trHeight w:val="510"/>
        <w:jc w:val="center"/>
      </w:trPr>
      <w:tc>
        <w:tcPr>
          <w:tcW w:w="2134" w:type="dxa"/>
          <w:vMerge w:val="restart"/>
        </w:tcPr>
        <w:p w14:paraId="341F30E6" w14:textId="656A573E" w:rsidR="00B250C5" w:rsidRDefault="00000000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rFonts w:ascii="Garamond" w:eastAsia="Garamond" w:hAnsi="Garamond" w:cs="Garamond"/>
              <w:noProof/>
              <w:sz w:val="20"/>
              <w:szCs w:val="20"/>
              <w:lang w:bidi="ar-SA"/>
            </w:rPr>
            <w:drawing>
              <wp:anchor distT="0" distB="0" distL="0" distR="0" simplePos="0" relativeHeight="251677696" behindDoc="1" locked="0" layoutInCell="1" allowOverlap="1" wp14:anchorId="01F10207" wp14:editId="15E77527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8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067790">
            <w:rPr>
              <w:rFonts w:ascii="Garamond" w:eastAsia="Garamond" w:hAnsi="Garamond" w:cs="Garamond"/>
              <w:sz w:val="20"/>
              <w:szCs w:val="20"/>
              <w:lang w:bidi="ar-SA"/>
            </w:rPr>
            <w:t>-</w:t>
          </w:r>
        </w:p>
      </w:tc>
      <w:tc>
        <w:tcPr>
          <w:tcW w:w="8263" w:type="dxa"/>
          <w:gridSpan w:val="4"/>
          <w:vAlign w:val="center"/>
        </w:tcPr>
        <w:p w14:paraId="2BA3B70E" w14:textId="74EF78E3" w:rsidR="00B250C5" w:rsidRDefault="00000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>
            <w:rPr>
              <w:rFonts w:ascii="Garamond" w:eastAsia="Garamond" w:hAnsi="Garamond" w:cs="Garamond"/>
              <w:b/>
              <w:color w:val="000000"/>
              <w:sz w:val="20"/>
            </w:rPr>
            <w:t xml:space="preserve">I.I.S.S. “DON TONINO BELLO” Tricase </w:t>
          </w:r>
          <w:r w:rsidR="00915009">
            <w:rPr>
              <w:rFonts w:ascii="Garamond" w:eastAsia="Garamond" w:hAnsi="Garamond" w:cs="Garamond"/>
              <w:b/>
              <w:color w:val="000000"/>
              <w:sz w:val="20"/>
            </w:rPr>
            <w:t>–</w:t>
          </w:r>
          <w:r>
            <w:rPr>
              <w:rFonts w:ascii="Garamond" w:eastAsia="Garamond" w:hAnsi="Garamond" w:cs="Garamond"/>
              <w:b/>
              <w:color w:val="000000"/>
              <w:sz w:val="20"/>
            </w:rPr>
            <w:t xml:space="preserve"> Alessano</w:t>
          </w:r>
          <w:r w:rsidR="00915009">
            <w:rPr>
              <w:rFonts w:ascii="Garamond" w:eastAsia="Garamond" w:hAnsi="Garamond" w:cs="Garamond"/>
              <w:b/>
              <w:color w:val="000000"/>
              <w:sz w:val="20"/>
            </w:rPr>
            <w:t xml:space="preserve"> - Poggiardo</w:t>
          </w:r>
        </w:p>
      </w:tc>
    </w:tr>
    <w:tr w:rsidR="00B250C5" w14:paraId="16821A7F" w14:textId="77777777">
      <w:trPr>
        <w:trHeight w:val="680"/>
        <w:jc w:val="center"/>
      </w:trPr>
      <w:tc>
        <w:tcPr>
          <w:tcW w:w="2134" w:type="dxa"/>
          <w:vMerge/>
          <w:vAlign w:val="center"/>
        </w:tcPr>
        <w:p w14:paraId="5094E143" w14:textId="77777777" w:rsidR="00B250C5" w:rsidRDefault="00B250C5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3" w:type="dxa"/>
          <w:gridSpan w:val="4"/>
          <w:vAlign w:val="center"/>
        </w:tcPr>
        <w:p w14:paraId="7A92AE96" w14:textId="77777777" w:rsidR="00B250C5" w:rsidRDefault="00000000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>
            <w:rPr>
              <w:rFonts w:ascii="Garamond" w:hAnsi="Garamond"/>
              <w:sz w:val="20"/>
            </w:rPr>
            <w:t>8.3 - Progettazione e sviluppo del servizio</w:t>
          </w:r>
        </w:p>
        <w:p w14:paraId="6840BC3B" w14:textId="77777777" w:rsidR="00B250C5" w:rsidRDefault="00000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>
            <w:rPr>
              <w:rFonts w:ascii="Garamond" w:hAnsi="Garamond"/>
              <w:sz w:val="20"/>
            </w:rPr>
            <w:t>8.3_2 - Progetto Esecutivo</w:t>
          </w:r>
        </w:p>
      </w:tc>
    </w:tr>
    <w:tr w:rsidR="00B250C5" w14:paraId="5B486052" w14:textId="77777777">
      <w:trPr>
        <w:trHeight w:val="368"/>
        <w:jc w:val="center"/>
      </w:trPr>
      <w:tc>
        <w:tcPr>
          <w:tcW w:w="2134" w:type="dxa"/>
          <w:vAlign w:val="center"/>
        </w:tcPr>
        <w:p w14:paraId="183F45AB" w14:textId="77777777" w:rsidR="00B250C5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MOD 8.3_2</w:t>
          </w:r>
        </w:p>
      </w:tc>
      <w:tc>
        <w:tcPr>
          <w:tcW w:w="2645" w:type="dxa"/>
          <w:vAlign w:val="center"/>
        </w:tcPr>
        <w:p w14:paraId="4E606831" w14:textId="77777777" w:rsidR="00B250C5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Ed.02 Rev. 01 del 03/01/19</w:t>
          </w:r>
        </w:p>
      </w:tc>
      <w:tc>
        <w:tcPr>
          <w:tcW w:w="1990" w:type="dxa"/>
          <w:vAlign w:val="center"/>
        </w:tcPr>
        <w:p w14:paraId="638A0D0B" w14:textId="77777777" w:rsidR="00B250C5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>Red. RSG App. DS</w:t>
          </w:r>
        </w:p>
      </w:tc>
      <w:tc>
        <w:tcPr>
          <w:tcW w:w="2270" w:type="dxa"/>
          <w:vAlign w:val="center"/>
        </w:tcPr>
        <w:p w14:paraId="422358C1" w14:textId="551E9183" w:rsidR="00B250C5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 xml:space="preserve">Vers.1 del </w:t>
          </w:r>
          <w:r w:rsidR="00915009">
            <w:rPr>
              <w:rFonts w:ascii="Garamond" w:eastAsia="Garamond" w:hAnsi="Garamond" w:cs="Garamond"/>
              <w:color w:val="000000"/>
              <w:sz w:val="20"/>
            </w:rPr>
            <w:t>_______</w:t>
          </w:r>
        </w:p>
      </w:tc>
      <w:tc>
        <w:tcPr>
          <w:tcW w:w="1358" w:type="dxa"/>
          <w:vAlign w:val="center"/>
        </w:tcPr>
        <w:p w14:paraId="6110C452" w14:textId="77777777" w:rsidR="00B250C5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sz w:val="20"/>
            </w:rPr>
            <w:t xml:space="preserve"> Pag. 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instrText xml:space="preserve"> PAGE 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t>1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end"/>
          </w:r>
          <w:r>
            <w:rPr>
              <w:rFonts w:ascii="Garamond" w:eastAsia="Garamond" w:hAnsi="Garamond" w:cs="Garamond"/>
              <w:color w:val="000000"/>
              <w:sz w:val="20"/>
            </w:rPr>
            <w:t xml:space="preserve"> /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instrText xml:space="preserve"> NUMPAGES 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t>28</w:t>
          </w:r>
          <w:r>
            <w:rPr>
              <w:rFonts w:ascii="Garamond" w:eastAsia="Garamond" w:hAnsi="Garamond" w:cs="Garamond"/>
              <w:b/>
              <w:bCs/>
              <w:color w:val="000000"/>
              <w:sz w:val="20"/>
            </w:rPr>
            <w:fldChar w:fldCharType="end"/>
          </w:r>
        </w:p>
      </w:tc>
    </w:tr>
  </w:tbl>
  <w:p w14:paraId="02A3FE2A" w14:textId="77777777" w:rsidR="00B250C5" w:rsidRDefault="00B250C5">
    <w:pPr>
      <w:pStyle w:val="Corpotesto"/>
      <w:spacing w:line="0" w:lineRule="atLeas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872"/>
    <w:multiLevelType w:val="multilevel"/>
    <w:tmpl w:val="32F40128"/>
    <w:lvl w:ilvl="0">
      <w:start w:val="1"/>
      <w:numFmt w:val="bullet"/>
      <w:lvlText w:val=""/>
      <w:lvlJc w:val="left"/>
      <w:pPr>
        <w:tabs>
          <w:tab w:val="num" w:pos="826"/>
        </w:tabs>
        <w:ind w:left="82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86"/>
        </w:tabs>
        <w:ind w:left="118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46"/>
        </w:tabs>
        <w:ind w:left="154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06"/>
        </w:tabs>
        <w:ind w:left="190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66"/>
        </w:tabs>
        <w:ind w:left="226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26"/>
        </w:tabs>
        <w:ind w:left="262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86"/>
        </w:tabs>
        <w:ind w:left="298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46"/>
        </w:tabs>
        <w:ind w:left="334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06"/>
        </w:tabs>
        <w:ind w:left="3706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4026C10"/>
    <w:multiLevelType w:val="multilevel"/>
    <w:tmpl w:val="F1DC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6964A35"/>
    <w:multiLevelType w:val="hybridMultilevel"/>
    <w:tmpl w:val="15DCE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954C1"/>
    <w:multiLevelType w:val="multilevel"/>
    <w:tmpl w:val="82C2CFE0"/>
    <w:lvl w:ilvl="0">
      <w:numFmt w:val="bullet"/>
      <w:lvlText w:val=""/>
      <w:lvlJc w:val="left"/>
      <w:pPr>
        <w:tabs>
          <w:tab w:val="num" w:pos="0"/>
        </w:tabs>
        <w:ind w:left="728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4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9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4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84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68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9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71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2CA0734"/>
    <w:multiLevelType w:val="multilevel"/>
    <w:tmpl w:val="FA66AF92"/>
    <w:lvl w:ilvl="0">
      <w:numFmt w:val="bullet"/>
      <w:lvlText w:val=""/>
      <w:lvlJc w:val="left"/>
      <w:pPr>
        <w:tabs>
          <w:tab w:val="num" w:pos="0"/>
        </w:tabs>
        <w:ind w:left="728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4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9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4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84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68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9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71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1FE9549C"/>
    <w:multiLevelType w:val="multilevel"/>
    <w:tmpl w:val="583C76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A50611"/>
    <w:multiLevelType w:val="multilevel"/>
    <w:tmpl w:val="CE58873E"/>
    <w:lvl w:ilvl="0">
      <w:numFmt w:val="bullet"/>
      <w:lvlText w:val=""/>
      <w:lvlJc w:val="left"/>
      <w:pPr>
        <w:tabs>
          <w:tab w:val="num" w:pos="0"/>
        </w:tabs>
        <w:ind w:left="574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1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62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0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44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85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26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67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70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27367715"/>
    <w:multiLevelType w:val="multilevel"/>
    <w:tmpl w:val="44C8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8F1594B"/>
    <w:multiLevelType w:val="multilevel"/>
    <w:tmpl w:val="A7F86006"/>
    <w:lvl w:ilvl="0">
      <w:numFmt w:val="bullet"/>
      <w:lvlText w:val="•"/>
      <w:lvlJc w:val="left"/>
      <w:pPr>
        <w:tabs>
          <w:tab w:val="num" w:pos="0"/>
        </w:tabs>
        <w:ind w:left="714" w:hanging="360"/>
      </w:pPr>
      <w:rPr>
        <w:rFonts w:ascii="Arial" w:hAnsi="Arial" w:cs="Arial" w:hint="default"/>
        <w:spacing w:val="0"/>
        <w:w w:val="101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40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5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6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7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380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99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60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 w15:restartNumberingAfterBreak="0">
    <w:nsid w:val="2B81205E"/>
    <w:multiLevelType w:val="hybridMultilevel"/>
    <w:tmpl w:val="E1587584"/>
    <w:lvl w:ilvl="0" w:tplc="0410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0" w15:restartNumberingAfterBreak="0">
    <w:nsid w:val="2DA13DAD"/>
    <w:multiLevelType w:val="multilevel"/>
    <w:tmpl w:val="9932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F021EC6"/>
    <w:multiLevelType w:val="multilevel"/>
    <w:tmpl w:val="AFB419BA"/>
    <w:lvl w:ilvl="0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51"/>
        </w:tabs>
        <w:ind w:left="145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11"/>
        </w:tabs>
        <w:ind w:left="181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31"/>
        </w:tabs>
        <w:ind w:left="253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91"/>
        </w:tabs>
        <w:ind w:left="289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11"/>
        </w:tabs>
        <w:ind w:left="361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71"/>
        </w:tabs>
        <w:ind w:left="3971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1304DA7"/>
    <w:multiLevelType w:val="hybridMultilevel"/>
    <w:tmpl w:val="8AA08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170E8"/>
    <w:multiLevelType w:val="multilevel"/>
    <w:tmpl w:val="9FE6B8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4555F31"/>
    <w:multiLevelType w:val="multilevel"/>
    <w:tmpl w:val="454E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4C81C5C"/>
    <w:multiLevelType w:val="multilevel"/>
    <w:tmpl w:val="75AE25CE"/>
    <w:lvl w:ilvl="0">
      <w:numFmt w:val="bullet"/>
      <w:lvlText w:val=""/>
      <w:lvlJc w:val="left"/>
      <w:pPr>
        <w:tabs>
          <w:tab w:val="num" w:pos="0"/>
        </w:tabs>
        <w:ind w:left="6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1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6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2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49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7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6" w15:restartNumberingAfterBreak="0">
    <w:nsid w:val="35BD5023"/>
    <w:multiLevelType w:val="multilevel"/>
    <w:tmpl w:val="1B32C8FA"/>
    <w:lvl w:ilvl="0">
      <w:numFmt w:val="bullet"/>
      <w:lvlText w:val=""/>
      <w:lvlJc w:val="left"/>
      <w:pPr>
        <w:tabs>
          <w:tab w:val="num" w:pos="0"/>
        </w:tabs>
        <w:ind w:left="728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57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5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3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7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908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546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83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2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3DBC1B60"/>
    <w:multiLevelType w:val="multilevel"/>
    <w:tmpl w:val="E7D464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0746002"/>
    <w:multiLevelType w:val="multilevel"/>
    <w:tmpl w:val="EF901C84"/>
    <w:lvl w:ilvl="0">
      <w:numFmt w:val="bullet"/>
      <w:lvlText w:val=""/>
      <w:lvlJc w:val="left"/>
      <w:pPr>
        <w:tabs>
          <w:tab w:val="num" w:pos="0"/>
        </w:tabs>
        <w:ind w:left="442" w:hanging="57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05" w:hanging="57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71" w:hanging="57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37" w:hanging="57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02" w:hanging="57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68" w:hanging="57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34" w:hanging="57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99" w:hanging="57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765" w:hanging="578"/>
      </w:pPr>
      <w:rPr>
        <w:rFonts w:ascii="Symbol" w:hAnsi="Symbol" w:cs="Symbol" w:hint="default"/>
        <w:lang w:val="it-IT" w:eastAsia="en-US" w:bidi="ar-SA"/>
      </w:rPr>
    </w:lvl>
  </w:abstractNum>
  <w:abstractNum w:abstractNumId="19" w15:restartNumberingAfterBreak="0">
    <w:nsid w:val="42E3389D"/>
    <w:multiLevelType w:val="multilevel"/>
    <w:tmpl w:val="3BB883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CF12BB"/>
    <w:multiLevelType w:val="multilevel"/>
    <w:tmpl w:val="9F0861DC"/>
    <w:lvl w:ilvl="0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8"/>
        </w:tabs>
        <w:ind w:left="144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8"/>
        </w:tabs>
        <w:ind w:left="180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8"/>
        </w:tabs>
        <w:ind w:left="216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8"/>
        </w:tabs>
        <w:ind w:left="252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8"/>
        </w:tabs>
        <w:ind w:left="288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8"/>
        </w:tabs>
        <w:ind w:left="360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8"/>
        </w:tabs>
        <w:ind w:left="3968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50E412F2"/>
    <w:multiLevelType w:val="multilevel"/>
    <w:tmpl w:val="0F22DB9E"/>
    <w:lvl w:ilvl="0">
      <w:numFmt w:val="bullet"/>
      <w:lvlText w:val="•"/>
      <w:lvlJc w:val="left"/>
      <w:pPr>
        <w:tabs>
          <w:tab w:val="num" w:pos="0"/>
        </w:tabs>
        <w:ind w:left="688" w:hanging="360"/>
      </w:pPr>
      <w:rPr>
        <w:rFonts w:ascii="Arial" w:hAnsi="Arial" w:cs="Arial" w:hint="default"/>
        <w:spacing w:val="0"/>
        <w:w w:val="101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3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6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94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82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52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70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2" w15:restartNumberingAfterBreak="0">
    <w:nsid w:val="51D116C8"/>
    <w:multiLevelType w:val="multilevel"/>
    <w:tmpl w:val="58784C50"/>
    <w:lvl w:ilvl="0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8"/>
        </w:tabs>
        <w:ind w:left="144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8"/>
        </w:tabs>
        <w:ind w:left="180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8"/>
        </w:tabs>
        <w:ind w:left="216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8"/>
        </w:tabs>
        <w:ind w:left="252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8"/>
        </w:tabs>
        <w:ind w:left="288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8"/>
        </w:tabs>
        <w:ind w:left="360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8"/>
        </w:tabs>
        <w:ind w:left="3968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52681ABE"/>
    <w:multiLevelType w:val="hybridMultilevel"/>
    <w:tmpl w:val="3796D068"/>
    <w:lvl w:ilvl="0" w:tplc="04100001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24" w15:restartNumberingAfterBreak="0">
    <w:nsid w:val="56F42383"/>
    <w:multiLevelType w:val="multilevel"/>
    <w:tmpl w:val="48C412A0"/>
    <w:lvl w:ilvl="0">
      <w:numFmt w:val="bullet"/>
      <w:lvlText w:val=""/>
      <w:lvlJc w:val="left"/>
      <w:pPr>
        <w:tabs>
          <w:tab w:val="num" w:pos="0"/>
        </w:tabs>
        <w:ind w:left="714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40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5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6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7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380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99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60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5" w15:restartNumberingAfterBreak="0">
    <w:nsid w:val="57E663B7"/>
    <w:multiLevelType w:val="multilevel"/>
    <w:tmpl w:val="511AE74C"/>
    <w:lvl w:ilvl="0">
      <w:numFmt w:val="bullet"/>
      <w:lvlText w:val=""/>
      <w:lvlJc w:val="left"/>
      <w:pPr>
        <w:tabs>
          <w:tab w:val="num" w:pos="0"/>
        </w:tabs>
        <w:ind w:left="728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59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8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37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77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916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555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95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3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6" w15:restartNumberingAfterBreak="0">
    <w:nsid w:val="57FE67BF"/>
    <w:multiLevelType w:val="hybridMultilevel"/>
    <w:tmpl w:val="B0541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F57C3"/>
    <w:multiLevelType w:val="multilevel"/>
    <w:tmpl w:val="50A08EEC"/>
    <w:lvl w:ilvl="0">
      <w:numFmt w:val="bullet"/>
      <w:lvlText w:val=""/>
      <w:lvlJc w:val="left"/>
      <w:pPr>
        <w:tabs>
          <w:tab w:val="num" w:pos="0"/>
        </w:tabs>
        <w:ind w:left="574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1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62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0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44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85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26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67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70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8" w15:restartNumberingAfterBreak="0">
    <w:nsid w:val="5B9955D0"/>
    <w:multiLevelType w:val="hybridMultilevel"/>
    <w:tmpl w:val="A0F8D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877D4"/>
    <w:multiLevelType w:val="multilevel"/>
    <w:tmpl w:val="B4025132"/>
    <w:lvl w:ilvl="0">
      <w:numFmt w:val="bullet"/>
      <w:lvlText w:val=""/>
      <w:lvlJc w:val="left"/>
      <w:pPr>
        <w:tabs>
          <w:tab w:val="num" w:pos="0"/>
        </w:tabs>
        <w:ind w:left="328" w:hanging="22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87" w:hanging="22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54" w:hanging="22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21" w:hanging="22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88" w:hanging="22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55" w:hanging="22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322" w:hanging="22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989" w:hanging="22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656" w:hanging="226"/>
      </w:pPr>
      <w:rPr>
        <w:rFonts w:ascii="Symbol" w:hAnsi="Symbol" w:cs="Symbol" w:hint="default"/>
        <w:lang w:val="it-IT" w:eastAsia="en-US" w:bidi="ar-SA"/>
      </w:rPr>
    </w:lvl>
  </w:abstractNum>
  <w:abstractNum w:abstractNumId="30" w15:restartNumberingAfterBreak="0">
    <w:nsid w:val="663E24F9"/>
    <w:multiLevelType w:val="multilevel"/>
    <w:tmpl w:val="38848694"/>
    <w:lvl w:ilvl="0">
      <w:numFmt w:val="bullet"/>
      <w:lvlText w:val=""/>
      <w:lvlJc w:val="left"/>
      <w:pPr>
        <w:tabs>
          <w:tab w:val="num" w:pos="0"/>
        </w:tabs>
        <w:ind w:left="442" w:hanging="55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55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5" w:hanging="55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98" w:hanging="55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50" w:hanging="55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03" w:hanging="55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356" w:hanging="55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08" w:hanging="55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661" w:hanging="550"/>
      </w:pPr>
      <w:rPr>
        <w:rFonts w:ascii="Symbol" w:hAnsi="Symbol" w:cs="Symbol" w:hint="default"/>
        <w:lang w:val="it-IT" w:eastAsia="en-US" w:bidi="ar-SA"/>
      </w:rPr>
    </w:lvl>
  </w:abstractNum>
  <w:abstractNum w:abstractNumId="31" w15:restartNumberingAfterBreak="0">
    <w:nsid w:val="67062AEB"/>
    <w:multiLevelType w:val="hybridMultilevel"/>
    <w:tmpl w:val="60340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836D4"/>
    <w:multiLevelType w:val="multilevel"/>
    <w:tmpl w:val="225EDE42"/>
    <w:lvl w:ilvl="0">
      <w:start w:val="1"/>
      <w:numFmt w:val="bullet"/>
      <w:lvlText w:val=""/>
      <w:lvlJc w:val="left"/>
      <w:pPr>
        <w:tabs>
          <w:tab w:val="num" w:pos="826"/>
        </w:tabs>
        <w:ind w:left="82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86"/>
        </w:tabs>
        <w:ind w:left="118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46"/>
        </w:tabs>
        <w:ind w:left="154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06"/>
        </w:tabs>
        <w:ind w:left="190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66"/>
        </w:tabs>
        <w:ind w:left="226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26"/>
        </w:tabs>
        <w:ind w:left="262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86"/>
        </w:tabs>
        <w:ind w:left="298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46"/>
        </w:tabs>
        <w:ind w:left="334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06"/>
        </w:tabs>
        <w:ind w:left="3706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6CE25F09"/>
    <w:multiLevelType w:val="multilevel"/>
    <w:tmpl w:val="4DDEBE80"/>
    <w:lvl w:ilvl="0">
      <w:numFmt w:val="bullet"/>
      <w:lvlText w:val=""/>
      <w:lvlJc w:val="left"/>
      <w:pPr>
        <w:tabs>
          <w:tab w:val="num" w:pos="0"/>
        </w:tabs>
        <w:ind w:left="964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2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9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4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2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4" w15:restartNumberingAfterBreak="0">
    <w:nsid w:val="6D356B5E"/>
    <w:multiLevelType w:val="multilevel"/>
    <w:tmpl w:val="7D7EDC54"/>
    <w:lvl w:ilvl="0">
      <w:numFmt w:val="bullet"/>
      <w:lvlText w:val=""/>
      <w:lvlJc w:val="left"/>
      <w:pPr>
        <w:tabs>
          <w:tab w:val="num" w:pos="0"/>
        </w:tabs>
        <w:ind w:left="442" w:hanging="57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5" w:hanging="57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50" w:hanging="57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05" w:hanging="57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60" w:hanging="57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15" w:hanging="57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370" w:hanging="57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25" w:hanging="57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680" w:hanging="578"/>
      </w:pPr>
      <w:rPr>
        <w:rFonts w:ascii="Symbol" w:hAnsi="Symbol" w:cs="Symbol" w:hint="default"/>
        <w:lang w:val="it-IT" w:eastAsia="en-US" w:bidi="ar-SA"/>
      </w:rPr>
    </w:lvl>
  </w:abstractNum>
  <w:abstractNum w:abstractNumId="35" w15:restartNumberingAfterBreak="0">
    <w:nsid w:val="70D97B76"/>
    <w:multiLevelType w:val="multilevel"/>
    <w:tmpl w:val="5CFA526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3560B0A"/>
    <w:multiLevelType w:val="hybridMultilevel"/>
    <w:tmpl w:val="7DBAB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C64C7D"/>
    <w:multiLevelType w:val="multilevel"/>
    <w:tmpl w:val="2112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79FD3B69"/>
    <w:multiLevelType w:val="multilevel"/>
    <w:tmpl w:val="BCE8AD8E"/>
    <w:lvl w:ilvl="0">
      <w:numFmt w:val="bullet"/>
      <w:lvlText w:val=""/>
      <w:lvlJc w:val="left"/>
      <w:pPr>
        <w:tabs>
          <w:tab w:val="num" w:pos="0"/>
        </w:tabs>
        <w:ind w:left="728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3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3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4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41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44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4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9" w15:restartNumberingAfterBreak="0">
    <w:nsid w:val="7D06205C"/>
    <w:multiLevelType w:val="multilevel"/>
    <w:tmpl w:val="4648C3E2"/>
    <w:lvl w:ilvl="0">
      <w:start w:val="1"/>
      <w:numFmt w:val="bullet"/>
      <w:lvlText w:val=""/>
      <w:lvlJc w:val="left"/>
      <w:pPr>
        <w:tabs>
          <w:tab w:val="num" w:pos="839"/>
        </w:tabs>
        <w:ind w:left="83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99"/>
        </w:tabs>
        <w:ind w:left="119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59"/>
        </w:tabs>
        <w:ind w:left="155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19"/>
        </w:tabs>
        <w:ind w:left="191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79"/>
        </w:tabs>
        <w:ind w:left="227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39"/>
        </w:tabs>
        <w:ind w:left="263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59"/>
        </w:tabs>
        <w:ind w:left="335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19"/>
        </w:tabs>
        <w:ind w:left="3719" w:hanging="360"/>
      </w:pPr>
      <w:rPr>
        <w:rFonts w:ascii="OpenSymbol" w:hAnsi="OpenSymbol" w:cs="OpenSymbol" w:hint="default"/>
      </w:rPr>
    </w:lvl>
  </w:abstractNum>
  <w:abstractNum w:abstractNumId="40" w15:restartNumberingAfterBreak="0">
    <w:nsid w:val="7E222E92"/>
    <w:multiLevelType w:val="multilevel"/>
    <w:tmpl w:val="C0CAA586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 w:hint="default"/>
      </w:rPr>
    </w:lvl>
  </w:abstractNum>
  <w:abstractNum w:abstractNumId="41" w15:restartNumberingAfterBreak="0">
    <w:nsid w:val="7ED32DE1"/>
    <w:multiLevelType w:val="multilevel"/>
    <w:tmpl w:val="A2FAF456"/>
    <w:lvl w:ilvl="0">
      <w:numFmt w:val="bullet"/>
      <w:lvlText w:val=""/>
      <w:lvlJc w:val="left"/>
      <w:pPr>
        <w:tabs>
          <w:tab w:val="num" w:pos="0"/>
        </w:tabs>
        <w:ind w:left="620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60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8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0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2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340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96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it-IT" w:eastAsia="en-US" w:bidi="ar-SA"/>
      </w:rPr>
    </w:lvl>
  </w:abstractNum>
  <w:num w:numId="1" w16cid:durableId="1551768282">
    <w:abstractNumId w:val="5"/>
  </w:num>
  <w:num w:numId="2" w16cid:durableId="1204755680">
    <w:abstractNumId w:val="1"/>
  </w:num>
  <w:num w:numId="3" w16cid:durableId="743336726">
    <w:abstractNumId w:val="37"/>
  </w:num>
  <w:num w:numId="4" w16cid:durableId="547226839">
    <w:abstractNumId w:val="14"/>
  </w:num>
  <w:num w:numId="5" w16cid:durableId="2014526159">
    <w:abstractNumId w:val="40"/>
  </w:num>
  <w:num w:numId="6" w16cid:durableId="1628848550">
    <w:abstractNumId w:val="33"/>
  </w:num>
  <w:num w:numId="7" w16cid:durableId="280457810">
    <w:abstractNumId w:val="20"/>
  </w:num>
  <w:num w:numId="8" w16cid:durableId="1251428257">
    <w:abstractNumId w:val="22"/>
  </w:num>
  <w:num w:numId="9" w16cid:durableId="821310656">
    <w:abstractNumId w:val="34"/>
  </w:num>
  <w:num w:numId="10" w16cid:durableId="1363936376">
    <w:abstractNumId w:val="27"/>
  </w:num>
  <w:num w:numId="11" w16cid:durableId="1688823562">
    <w:abstractNumId w:val="6"/>
  </w:num>
  <w:num w:numId="12" w16cid:durableId="997268034">
    <w:abstractNumId w:val="29"/>
  </w:num>
  <w:num w:numId="13" w16cid:durableId="878860422">
    <w:abstractNumId w:val="15"/>
  </w:num>
  <w:num w:numId="14" w16cid:durableId="1251085806">
    <w:abstractNumId w:val="13"/>
  </w:num>
  <w:num w:numId="15" w16cid:durableId="343213543">
    <w:abstractNumId w:val="18"/>
  </w:num>
  <w:num w:numId="16" w16cid:durableId="1213536822">
    <w:abstractNumId w:val="0"/>
  </w:num>
  <w:num w:numId="17" w16cid:durableId="581597863">
    <w:abstractNumId w:val="7"/>
  </w:num>
  <w:num w:numId="18" w16cid:durableId="1028262617">
    <w:abstractNumId w:val="16"/>
  </w:num>
  <w:num w:numId="19" w16cid:durableId="1960601103">
    <w:abstractNumId w:val="11"/>
  </w:num>
  <w:num w:numId="20" w16cid:durableId="105127136">
    <w:abstractNumId w:val="35"/>
  </w:num>
  <w:num w:numId="21" w16cid:durableId="126972858">
    <w:abstractNumId w:val="30"/>
  </w:num>
  <w:num w:numId="22" w16cid:durableId="1949925312">
    <w:abstractNumId w:val="21"/>
  </w:num>
  <w:num w:numId="23" w16cid:durableId="128474878">
    <w:abstractNumId w:val="4"/>
  </w:num>
  <w:num w:numId="24" w16cid:durableId="1846897503">
    <w:abstractNumId w:val="3"/>
  </w:num>
  <w:num w:numId="25" w16cid:durableId="1123815675">
    <w:abstractNumId w:val="10"/>
  </w:num>
  <w:num w:numId="26" w16cid:durableId="522288593">
    <w:abstractNumId w:val="38"/>
  </w:num>
  <w:num w:numId="27" w16cid:durableId="94446993">
    <w:abstractNumId w:val="25"/>
  </w:num>
  <w:num w:numId="28" w16cid:durableId="995959366">
    <w:abstractNumId w:val="19"/>
  </w:num>
  <w:num w:numId="29" w16cid:durableId="235671799">
    <w:abstractNumId w:val="24"/>
  </w:num>
  <w:num w:numId="30" w16cid:durableId="356734438">
    <w:abstractNumId w:val="32"/>
  </w:num>
  <w:num w:numId="31" w16cid:durableId="1576432446">
    <w:abstractNumId w:val="8"/>
  </w:num>
  <w:num w:numId="32" w16cid:durableId="1457144576">
    <w:abstractNumId w:val="41"/>
  </w:num>
  <w:num w:numId="33" w16cid:durableId="205604178">
    <w:abstractNumId w:val="39"/>
  </w:num>
  <w:num w:numId="34" w16cid:durableId="1763451306">
    <w:abstractNumId w:val="17"/>
  </w:num>
  <w:num w:numId="35" w16cid:durableId="537209224">
    <w:abstractNumId w:val="36"/>
  </w:num>
  <w:num w:numId="36" w16cid:durableId="734740513">
    <w:abstractNumId w:val="31"/>
  </w:num>
  <w:num w:numId="37" w16cid:durableId="163128964">
    <w:abstractNumId w:val="23"/>
  </w:num>
  <w:num w:numId="38" w16cid:durableId="1110316821">
    <w:abstractNumId w:val="9"/>
  </w:num>
  <w:num w:numId="39" w16cid:durableId="1850638298">
    <w:abstractNumId w:val="12"/>
  </w:num>
  <w:num w:numId="40" w16cid:durableId="693922768">
    <w:abstractNumId w:val="26"/>
  </w:num>
  <w:num w:numId="41" w16cid:durableId="1165709984">
    <w:abstractNumId w:val="2"/>
  </w:num>
  <w:num w:numId="42" w16cid:durableId="9268848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50C5"/>
    <w:rsid w:val="00022A6D"/>
    <w:rsid w:val="00067790"/>
    <w:rsid w:val="001458A4"/>
    <w:rsid w:val="001646E7"/>
    <w:rsid w:val="00172AD2"/>
    <w:rsid w:val="002948EC"/>
    <w:rsid w:val="002A5BCF"/>
    <w:rsid w:val="00332DD6"/>
    <w:rsid w:val="00387A8F"/>
    <w:rsid w:val="004426CE"/>
    <w:rsid w:val="00455714"/>
    <w:rsid w:val="004640B4"/>
    <w:rsid w:val="004D0919"/>
    <w:rsid w:val="004D2672"/>
    <w:rsid w:val="005142C6"/>
    <w:rsid w:val="00525F1A"/>
    <w:rsid w:val="00530551"/>
    <w:rsid w:val="00603B94"/>
    <w:rsid w:val="006816A2"/>
    <w:rsid w:val="0071779E"/>
    <w:rsid w:val="0076416A"/>
    <w:rsid w:val="00795FAF"/>
    <w:rsid w:val="00825023"/>
    <w:rsid w:val="00915009"/>
    <w:rsid w:val="0093651A"/>
    <w:rsid w:val="009905B8"/>
    <w:rsid w:val="00A1407D"/>
    <w:rsid w:val="00A84554"/>
    <w:rsid w:val="00B169DB"/>
    <w:rsid w:val="00B250C5"/>
    <w:rsid w:val="00BA0907"/>
    <w:rsid w:val="00C9394A"/>
    <w:rsid w:val="00DC35F9"/>
    <w:rsid w:val="00E03C83"/>
    <w:rsid w:val="00E267D6"/>
    <w:rsid w:val="00F7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0EC10CC"/>
  <w15:docId w15:val="{A5A42BB9-E02F-4EBC-A0DD-3E669FE5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Century" w:eastAsia="Century" w:hAnsi="Century" w:cs="Century"/>
      <w:sz w:val="22"/>
      <w:szCs w:val="22"/>
      <w:lang w:eastAsia="it-IT" w:bidi="it-IT"/>
    </w:rPr>
  </w:style>
  <w:style w:type="paragraph" w:styleId="Titolo1">
    <w:name w:val="heading 1"/>
    <w:basedOn w:val="Normale"/>
    <w:uiPriority w:val="1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qFormat/>
    <w:rPr>
      <w:color w:val="800000"/>
      <w:u w:val="single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qFormat/>
    <w:rPr>
      <w:color w:val="0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Century" w:eastAsia="Century" w:hAnsi="Century" w:cs="Century"/>
      <w:lang w:val="it-IT" w:eastAsia="it-IT"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Century" w:eastAsia="Century" w:hAnsi="Century" w:cs="Century"/>
      <w:lang w:val="it-IT" w:eastAsia="it-IT" w:bidi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eastAsia="Century" w:hAnsi="Segoe UI" w:cs="Segoe UI"/>
      <w:sz w:val="18"/>
      <w:szCs w:val="18"/>
      <w:lang w:val="it-IT" w:eastAsia="it-IT" w:bidi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ascii="Calibri" w:eastAsia="Times New Roman" w:hAnsi="Calibri" w:cs="Times New Roman"/>
      <w:b/>
      <w:sz w:val="24"/>
      <w:szCs w:val="24"/>
      <w:lang w:val="zh-CN" w:eastAsia="ar-SA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Pr>
      <w:rFonts w:ascii="Tahoma" w:eastAsia="Times New Roman" w:hAnsi="Tahoma" w:cs="Times New Roman"/>
      <w:sz w:val="24"/>
      <w:szCs w:val="24"/>
      <w:shd w:val="clear" w:color="auto" w:fill="000080"/>
      <w:lang w:val="it-IT" w:eastAsia="it-IT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qFormat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  <w:lang w:val="zh-CN" w:eastAsia="zh-CN" w:bidi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Mappadocumento">
    <w:name w:val="Document Map"/>
    <w:basedOn w:val="Normale"/>
    <w:link w:val="MappadocumentoCarattere"/>
    <w:semiHidden/>
    <w:qFormat/>
    <w:pPr>
      <w:widowControl/>
      <w:shd w:val="clear" w:color="auto" w:fill="000080"/>
    </w:pPr>
    <w:rPr>
      <w:rFonts w:ascii="Tahoma" w:eastAsia="Times New Roman" w:hAnsi="Tahoma" w:cs="Times New Roman"/>
      <w:sz w:val="24"/>
      <w:szCs w:val="24"/>
      <w:lang w:bidi="ar-SA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uiPriority w:val="99"/>
    <w:semiHidden/>
    <w:unhideWhenUsed/>
    <w:qFormat/>
    <w:pPr>
      <w:spacing w:beforeAutospacing="1"/>
    </w:pPr>
    <w:rPr>
      <w:sz w:val="24"/>
      <w:szCs w:val="24"/>
      <w:lang w:val="en-US" w:bidi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widowControl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zh-CN" w:eastAsia="ar-SA" w:bidi="ar-SA"/>
    </w:rPr>
  </w:style>
  <w:style w:type="paragraph" w:styleId="Paragrafoelenco">
    <w:name w:val="List Paragraph"/>
    <w:basedOn w:val="Normale"/>
    <w:uiPriority w:val="34"/>
    <w:qFormat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Pr>
      <w:rFonts w:ascii="Calibri" w:eastAsiaTheme="minorHAnsi" w:hAnsi="Calibri" w:cs="Calibri"/>
      <w:color w:val="000000"/>
      <w:sz w:val="24"/>
      <w:szCs w:val="24"/>
      <w:lang w:eastAsia="en-US" w:bidi="ar-SA"/>
    </w:rPr>
  </w:style>
  <w:style w:type="paragraph" w:customStyle="1" w:styleId="western">
    <w:name w:val="western"/>
    <w:qFormat/>
    <w:rPr>
      <w:sz w:val="24"/>
      <w:szCs w:val="24"/>
      <w:lang w:val="en-US" w:bidi="ar-SA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1">
    <w:name w:val="Intestazione1"/>
    <w:basedOn w:val="Normale"/>
    <w:qFormat/>
    <w:pPr>
      <w:tabs>
        <w:tab w:val="center" w:pos="4819"/>
        <w:tab w:val="right" w:pos="9638"/>
      </w:tabs>
    </w:pPr>
  </w:style>
  <w:style w:type="table" w:styleId="Sfondochiaro-Colore1">
    <w:name w:val="Light Shading Accent 1"/>
    <w:basedOn w:val="Tabellanormale"/>
    <w:uiPriority w:val="60"/>
    <w:qFormat/>
    <w:rPr>
      <w:color w:val="365F91"/>
      <w:lang w:eastAsia="it-IT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laelenco2-colore11">
    <w:name w:val="Tabella elenco 2 - colore 11"/>
    <w:basedOn w:val="Tabellanormale"/>
    <w:uiPriority w:val="47"/>
    <w:qFormat/>
    <w:tblPr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32</Pages>
  <Words>14075</Words>
  <Characters>80231</Characters>
  <Application>Microsoft Office Word</Application>
  <DocSecurity>0</DocSecurity>
  <Lines>668</Lines>
  <Paragraphs>188</Paragraphs>
  <ScaleCrop>false</ScaleCrop>
  <Company/>
  <LinksUpToDate>false</LinksUpToDate>
  <CharactersWithSpaces>94118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subject/>
  <dc:creator>Erasmo Coccoluto</dc:creator>
  <dc:description/>
  <cp:lastModifiedBy>Stefania Lazzari</cp:lastModifiedBy>
  <cp:revision>26</cp:revision>
  <cp:lastPrinted>2024-08-30T08:38:00Z</cp:lastPrinted>
  <dcterms:created xsi:type="dcterms:W3CDTF">2024-08-29T10:21:00Z</dcterms:created>
  <dcterms:modified xsi:type="dcterms:W3CDTF">2026-09-01T18:08:00Z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2018-01-28T00:00:00Z</vt:filetime>
  </property>
  <property fmtid="{D5CDD505-2E9C-101B-9397-08002B2CF9AE}" pid="3" name="Creator">
    <vt:lpwstr>Writer</vt:lpwstr>
  </property>
  <property fmtid="{D5CDD505-2E9C-101B-9397-08002B2CF9AE}" pid="4" name="ICV">
    <vt:lpwstr>5A1A2EB4A9F245A4B344A4F96953AC44_13</vt:lpwstr>
  </property>
  <property fmtid="{D5CDD505-2E9C-101B-9397-08002B2CF9AE}" pid="5" name="KSOProductBuildVer">
    <vt:lpwstr>1033-12.2.0.22549</vt:lpwstr>
  </property>
  <property fmtid="{D5CDD505-2E9C-101B-9397-08002B2CF9AE}" pid="6" name="LastSaved">
    <vt:filetime>2018-01-28T00:00:00Z</vt:filetime>
  </property>
</Properties>
</file>