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0B2F4" w14:textId="36AD381C" w:rsidR="00EA6A2A" w:rsidRDefault="00351E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</w:p>
    <w:p w14:paraId="3450B2F5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450B2F6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450B2F7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450B2F8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450B2F9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450B2FA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450B2FB" w14:textId="77777777" w:rsidR="00EA6A2A" w:rsidRDefault="0015617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color w:val="002060"/>
          <w:sz w:val="16"/>
          <w:szCs w:val="16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3450B2FC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color w:val="002060"/>
          <w:sz w:val="16"/>
          <w:szCs w:val="16"/>
        </w:rPr>
      </w:pPr>
    </w:p>
    <w:p w14:paraId="3450B2FD" w14:textId="77777777" w:rsidR="00EA6A2A" w:rsidRDefault="0015617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3450B2FE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2FF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00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01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tbl>
      <w:tblPr>
        <w:tblStyle w:val="a"/>
        <w:tblW w:w="1061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698"/>
        <w:gridCol w:w="7916"/>
      </w:tblGrid>
      <w:tr w:rsidR="00EA6A2A" w14:paraId="3450B304" w14:textId="77777777">
        <w:trPr>
          <w:jc w:val="center"/>
        </w:trPr>
        <w:tc>
          <w:tcPr>
            <w:tcW w:w="2698" w:type="dxa"/>
          </w:tcPr>
          <w:p w14:paraId="3450B302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ISTITUTO:</w:t>
            </w:r>
          </w:p>
        </w:tc>
        <w:tc>
          <w:tcPr>
            <w:tcW w:w="7916" w:type="dxa"/>
          </w:tcPr>
          <w:p w14:paraId="3450B303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4"/>
                <w:szCs w:val="24"/>
              </w:rPr>
              <w:t>Istituto di Istruzione Secondaria Superiore “Don Tonino Bello”</w:t>
            </w:r>
          </w:p>
        </w:tc>
      </w:tr>
      <w:tr w:rsidR="00EA6A2A" w14:paraId="3450B307" w14:textId="77777777">
        <w:trPr>
          <w:jc w:val="center"/>
        </w:trPr>
        <w:tc>
          <w:tcPr>
            <w:tcW w:w="2698" w:type="dxa"/>
          </w:tcPr>
          <w:p w14:paraId="3450B305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INDIRIZZO:</w:t>
            </w:r>
          </w:p>
        </w:tc>
        <w:tc>
          <w:tcPr>
            <w:tcW w:w="7916" w:type="dxa"/>
          </w:tcPr>
          <w:p w14:paraId="3450B306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4"/>
                <w:szCs w:val="24"/>
              </w:rPr>
              <w:t>Istituto Tecnico a Indirizzo Trasporti e Logistica</w:t>
            </w:r>
          </w:p>
        </w:tc>
      </w:tr>
      <w:tr w:rsidR="00EA6A2A" w14:paraId="3450B30A" w14:textId="77777777">
        <w:trPr>
          <w:jc w:val="center"/>
        </w:trPr>
        <w:tc>
          <w:tcPr>
            <w:tcW w:w="2698" w:type="dxa"/>
          </w:tcPr>
          <w:p w14:paraId="3450B308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ARTICOLAZIONE:</w:t>
            </w:r>
          </w:p>
        </w:tc>
        <w:tc>
          <w:tcPr>
            <w:tcW w:w="7916" w:type="dxa"/>
          </w:tcPr>
          <w:p w14:paraId="3450B309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4"/>
                <w:szCs w:val="24"/>
              </w:rPr>
              <w:t>Conduzione del Mezzo</w:t>
            </w:r>
          </w:p>
        </w:tc>
      </w:tr>
      <w:tr w:rsidR="00EA6A2A" w14:paraId="3450B30F" w14:textId="77777777">
        <w:trPr>
          <w:jc w:val="center"/>
        </w:trPr>
        <w:tc>
          <w:tcPr>
            <w:tcW w:w="2698" w:type="dxa"/>
          </w:tcPr>
          <w:p w14:paraId="3450B30B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OPZIONE:</w:t>
            </w:r>
          </w:p>
        </w:tc>
        <w:tc>
          <w:tcPr>
            <w:tcW w:w="7916" w:type="dxa"/>
          </w:tcPr>
          <w:p w14:paraId="3450B30C" w14:textId="670FE3F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206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4"/>
                <w:szCs w:val="24"/>
              </w:rPr>
              <w:t xml:space="preserve">Conduzione </w:t>
            </w:r>
            <w:r w:rsidR="008C23F5">
              <w:rPr>
                <w:rFonts w:ascii="Garamond" w:eastAsia="Garamond" w:hAnsi="Garamond" w:cs="Garamond"/>
                <w:b/>
                <w:smallCaps/>
                <w:color w:val="002060"/>
                <w:sz w:val="24"/>
                <w:szCs w:val="24"/>
              </w:rPr>
              <w:t>Di Apparati e Impianti Marittimi</w:t>
            </w:r>
          </w:p>
          <w:p w14:paraId="3450B30D" w14:textId="77777777" w:rsidR="00EA6A2A" w:rsidRDefault="00EA6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2060"/>
                <w:sz w:val="24"/>
                <w:szCs w:val="24"/>
              </w:rPr>
            </w:pPr>
          </w:p>
          <w:p w14:paraId="3450B30E" w14:textId="77777777" w:rsidR="00EA6A2A" w:rsidRDefault="00EA6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</w:tbl>
    <w:p w14:paraId="3450B310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11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tbl>
      <w:tblPr>
        <w:tblStyle w:val="a0"/>
        <w:tblW w:w="87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812"/>
      </w:tblGrid>
      <w:tr w:rsidR="00EA6A2A" w14:paraId="3450B314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3450B312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3450B313" w14:textId="77777777" w:rsidR="00EA6A2A" w:rsidRDefault="00FC0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IV CAIM</w:t>
            </w:r>
            <w:r w:rsidR="00156172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  <w:tr w:rsidR="00EA6A2A" w14:paraId="3450B317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3450B315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3450B316" w14:textId="67C43B98" w:rsidR="00EA6A2A" w:rsidRPr="00156172" w:rsidRDefault="00EA6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</w:p>
        </w:tc>
      </w:tr>
      <w:tr w:rsidR="00EA6A2A" w14:paraId="3450B31A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3450B318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3450B319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LOGISTICA</w:t>
            </w:r>
          </w:p>
        </w:tc>
      </w:tr>
      <w:tr w:rsidR="00EA6A2A" w14:paraId="3450B31D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3450B31B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3450B31C" w14:textId="6E2F318C" w:rsidR="00EA6A2A" w:rsidRPr="00156172" w:rsidRDefault="00EA6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</w:p>
        </w:tc>
      </w:tr>
      <w:tr w:rsidR="00EA6A2A" w14:paraId="3450B320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3450B31E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ITP</w:t>
            </w:r>
          </w:p>
        </w:tc>
        <w:tc>
          <w:tcPr>
            <w:tcW w:w="5812" w:type="dxa"/>
            <w:shd w:val="clear" w:color="auto" w:fill="DBE5F1"/>
          </w:tcPr>
          <w:p w14:paraId="3450B31F" w14:textId="238CC751" w:rsidR="00EA6A2A" w:rsidRPr="00156172" w:rsidRDefault="00EA6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</w:p>
        </w:tc>
      </w:tr>
    </w:tbl>
    <w:p w14:paraId="3450B321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22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23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24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25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26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27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28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29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2A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2B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2C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32D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Garamond" w:eastAsia="Garamond" w:hAnsi="Garamond" w:cs="Garamond"/>
          <w:color w:val="000000"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626C42" w:rsidRPr="0087722C" w14:paraId="7E820428" w14:textId="77777777" w:rsidTr="00F3000D">
        <w:tc>
          <w:tcPr>
            <w:tcW w:w="10421" w:type="dxa"/>
            <w:gridSpan w:val="3"/>
          </w:tcPr>
          <w:p w14:paraId="7C30FDB5" w14:textId="77777777" w:rsidR="00626C42" w:rsidRPr="003A23D8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626C42" w:rsidRPr="0087722C" w14:paraId="14951433" w14:textId="77777777" w:rsidTr="00F3000D">
        <w:tc>
          <w:tcPr>
            <w:tcW w:w="1242" w:type="dxa"/>
            <w:shd w:val="clear" w:color="auto" w:fill="E1EBF7" w:themeFill="text2" w:themeFillTint="1A"/>
          </w:tcPr>
          <w:p w14:paraId="5CE67907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0BDDD2F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EDB0D2B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626C42" w:rsidRPr="0087722C" w14:paraId="2C791886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36349962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1AED0890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126E4C7D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626C42" w:rsidRPr="0087722C" w14:paraId="6EC0A42D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3CAEA09A" w14:textId="77777777" w:rsidR="00626C42" w:rsidRPr="0087722C" w:rsidRDefault="00626C4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253F835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A65CEF0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626C42" w:rsidRPr="0087722C" w14:paraId="1F536444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6F674E20" w14:textId="77777777" w:rsidR="00626C42" w:rsidRPr="0087722C" w:rsidRDefault="00626C4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2D2486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03DF0F1C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626C42" w:rsidRPr="0087722C" w14:paraId="372CDE6B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5D3A35EE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D33D244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8163645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626C42" w:rsidRPr="0087722C" w14:paraId="2036B77D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4F5D712F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CBE866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7F9F601A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626C42" w:rsidRPr="0087722C" w14:paraId="3030D4A1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6E29FB91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BA4DC9D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EB06573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626C42" w:rsidRPr="0087722C" w14:paraId="624D59B1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5C59F4E3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02147E7D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6745229A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626C42" w:rsidRPr="0087722C" w14:paraId="539B083C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4C76D3C9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5A7A2DC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B1F876D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626C42" w:rsidRPr="0087722C" w14:paraId="03A14AC8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7D97C301" w14:textId="77777777" w:rsidR="00626C42" w:rsidRPr="0087722C" w:rsidRDefault="00626C4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220FC11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0672F803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626C42" w:rsidRPr="0087722C" w14:paraId="622DDB4C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5DBE9D44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4A425E6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84ECD7B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626C42" w:rsidRPr="0087722C" w14:paraId="1C6D9E09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442D6DE" w14:textId="77777777" w:rsidR="00626C42" w:rsidRPr="0087722C" w:rsidRDefault="00626C4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39B779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384078F8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626C42" w:rsidRPr="0087722C" w14:paraId="06855428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4546DE0" w14:textId="77777777" w:rsidR="00626C42" w:rsidRPr="0087722C" w:rsidRDefault="00626C4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6080377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C79C4F3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626C42" w:rsidRPr="0087722C" w14:paraId="1BCBA013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3FA26A6" w14:textId="77777777" w:rsidR="00626C42" w:rsidRPr="0087722C" w:rsidRDefault="00626C4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A976E8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7643A2DB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626C42" w:rsidRPr="0087722C" w14:paraId="5EE5D047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DC8BDC2" w14:textId="77777777" w:rsidR="00626C42" w:rsidRPr="0087722C" w:rsidRDefault="00626C4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924B8E8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0D678D2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626C42" w:rsidRPr="0087722C" w14:paraId="19197C57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1741247" w14:textId="77777777" w:rsidR="00626C42" w:rsidRPr="0087722C" w:rsidRDefault="00626C4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EE0981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62EF804A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626C42" w:rsidRPr="0087722C" w14:paraId="297641EF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1C3C6D6" w14:textId="77777777" w:rsidR="00626C42" w:rsidRPr="0087722C" w:rsidRDefault="00626C4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EAFC02E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76C86A5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626C42" w:rsidRPr="0087722C" w14:paraId="789929B7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8CC2712" w14:textId="77777777" w:rsidR="00626C42" w:rsidRPr="0087722C" w:rsidRDefault="00626C4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03AEB1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275164EA" w14:textId="77777777" w:rsidR="00626C42" w:rsidRPr="0087722C" w:rsidRDefault="00626C4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3450B378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450B379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450B37A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450B37B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450B37C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450B37D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450B37E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450B37F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450B380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450B381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450B382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450B383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450B384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450B385" w14:textId="77777777" w:rsidR="00FC06B9" w:rsidRDefault="00FC06B9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aramond" w:eastAsia="Garamond" w:hAnsi="Garamond" w:cs="Garamond"/>
          <w:b/>
          <w:color w:val="000000"/>
          <w:sz w:val="26"/>
          <w:szCs w:val="26"/>
        </w:rPr>
      </w:pPr>
    </w:p>
    <w:p w14:paraId="3450B386" w14:textId="77777777" w:rsidR="00FC06B9" w:rsidRDefault="00FC06B9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aramond" w:eastAsia="Garamond" w:hAnsi="Garamond" w:cs="Garamond"/>
          <w:b/>
          <w:color w:val="000000"/>
          <w:sz w:val="26"/>
          <w:szCs w:val="26"/>
        </w:rPr>
      </w:pPr>
    </w:p>
    <w:p w14:paraId="3450B387" w14:textId="77777777" w:rsidR="00FC06B9" w:rsidRDefault="00FC06B9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aramond" w:eastAsia="Garamond" w:hAnsi="Garamond" w:cs="Garamond"/>
          <w:b/>
          <w:color w:val="000000"/>
          <w:sz w:val="26"/>
          <w:szCs w:val="26"/>
        </w:rPr>
      </w:pPr>
    </w:p>
    <w:p w14:paraId="3450B388" w14:textId="77777777" w:rsidR="00FC06B9" w:rsidRDefault="00FC06B9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aramond" w:eastAsia="Garamond" w:hAnsi="Garamond" w:cs="Garamond"/>
          <w:b/>
          <w:color w:val="000000"/>
          <w:sz w:val="26"/>
          <w:szCs w:val="26"/>
        </w:rPr>
      </w:pPr>
    </w:p>
    <w:p w14:paraId="3450B38A" w14:textId="77777777" w:rsidR="00EA6A2A" w:rsidRDefault="00156172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aramond" w:eastAsia="Garamond" w:hAnsi="Garamond" w:cs="Garamond"/>
          <w:b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t xml:space="preserve">MODULO N.1:     </w:t>
      </w:r>
      <w:r w:rsidR="00FC06B9">
        <w:rPr>
          <w:rFonts w:ascii="Garamond" w:eastAsia="Garamond" w:hAnsi="Garamond" w:cs="Garamond"/>
          <w:b/>
          <w:color w:val="000000"/>
          <w:sz w:val="26"/>
          <w:szCs w:val="26"/>
        </w:rPr>
        <w:t>Gestione delle risorse umane</w:t>
      </w:r>
    </w:p>
    <w:p w14:paraId="3450B38B" w14:textId="3C2296D3" w:rsidR="00EA6A2A" w:rsidRPr="007011EA" w:rsidRDefault="00FC06B9">
      <w:pPr>
        <w:pBdr>
          <w:top w:val="nil"/>
          <w:left w:val="nil"/>
          <w:bottom w:val="nil"/>
          <w:right w:val="nil"/>
          <w:between w:val="nil"/>
        </w:pBdr>
        <w:spacing w:after="60"/>
        <w:ind w:right="567"/>
        <w:rPr>
          <w:rFonts w:ascii="Garamond" w:eastAsia="Garamond" w:hAnsi="Garamond" w:cs="Garamond"/>
          <w:color w:val="000000"/>
          <w:sz w:val="24"/>
          <w:szCs w:val="24"/>
        </w:rPr>
      </w:pPr>
      <w:r w:rsidRPr="007011EA">
        <w:rPr>
          <w:rFonts w:ascii="Garamond" w:eastAsia="Garamond" w:hAnsi="Garamond" w:cs="Garamond"/>
          <w:color w:val="000000"/>
          <w:sz w:val="24"/>
          <w:szCs w:val="24"/>
        </w:rPr>
        <w:t xml:space="preserve">Funzione: </w:t>
      </w:r>
      <w:r w:rsidRPr="007011EA">
        <w:rPr>
          <w:rFonts w:ascii="Garamond" w:eastAsia="Garamond" w:hAnsi="Garamond" w:cs="Garamond"/>
          <w:color w:val="000000"/>
          <w:sz w:val="24"/>
          <w:szCs w:val="24"/>
        </w:rPr>
        <w:tab/>
      </w:r>
      <w:r w:rsidR="00C47337" w:rsidRPr="007011EA">
        <w:rPr>
          <w:rFonts w:ascii="Garamond" w:eastAsia="Garamond" w:hAnsi="Garamond" w:cs="Garamond"/>
          <w:color w:val="000000"/>
          <w:sz w:val="24"/>
          <w:szCs w:val="24"/>
        </w:rPr>
        <w:t>meccanica navale</w:t>
      </w:r>
      <w:r w:rsidR="00A66D01" w:rsidRPr="007011EA">
        <w:rPr>
          <w:rFonts w:ascii="Garamond" w:eastAsia="Garamond" w:hAnsi="Garamond" w:cs="Garamond"/>
          <w:color w:val="000000"/>
          <w:sz w:val="24"/>
          <w:szCs w:val="24"/>
        </w:rPr>
        <w:t xml:space="preserve"> a livello operativo/controllo dell'operatività della nave e la cura delle persone a bordo a livello operativo</w:t>
      </w:r>
    </w:p>
    <w:tbl>
      <w:tblPr>
        <w:tblStyle w:val="a2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EA6A2A" w14:paraId="3450B38F" w14:textId="77777777">
        <w:trPr>
          <w:cantSplit/>
          <w:trHeight w:val="859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</w:tcBorders>
            <w:shd w:val="clear" w:color="auto" w:fill="DAEEF3"/>
            <w:vAlign w:val="center"/>
          </w:tcPr>
          <w:p w14:paraId="3450B38C" w14:textId="13F7A5DE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Competenza STCW </w:t>
            </w:r>
          </w:p>
          <w:p w14:paraId="3450B38D" w14:textId="77777777" w:rsidR="00FC06B9" w:rsidRPr="00FE39FE" w:rsidRDefault="00FC06B9" w:rsidP="00FC06B9">
            <w:pP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 w:rsidRPr="00FE39F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 - Mantiene una sicura guardia in macchina</w:t>
            </w:r>
          </w:p>
          <w:p w14:paraId="3450B38E" w14:textId="0A37EBBF" w:rsidR="00EA6A2A" w:rsidRDefault="00FC06B9" w:rsidP="00FC0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FE39F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XVI </w:t>
            </w:r>
            <w:r w:rsidR="00B8581F" w:rsidRPr="00FE39F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–</w:t>
            </w:r>
            <w:r w:rsidRPr="00FE39F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Applica</w:t>
            </w:r>
            <w:r w:rsidR="00B8581F" w:rsidRPr="00FE39F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zione </w:t>
            </w:r>
            <w:r w:rsidR="00E1521F" w:rsidRPr="00FE39F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del comando (leadership) </w:t>
            </w:r>
            <w:r w:rsidRPr="00FE39F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e </w:t>
            </w:r>
            <w:r w:rsidR="00D91CC7" w:rsidRPr="00FE39F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delle abilità (skills) del </w:t>
            </w:r>
            <w:r w:rsidRPr="00FE39F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lavoro di squadra</w:t>
            </w:r>
          </w:p>
        </w:tc>
      </w:tr>
      <w:tr w:rsidR="00EA6A2A" w14:paraId="3450B392" w14:textId="77777777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/>
          </w:tcPr>
          <w:p w14:paraId="3450B390" w14:textId="1EA3035A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Competenza LL GG </w:t>
            </w:r>
          </w:p>
          <w:p w14:paraId="62B541E4" w14:textId="77777777" w:rsidR="00F87EAE" w:rsidRPr="0032015F" w:rsidRDefault="00F87EAE" w:rsidP="0032015F">
            <w:pPr>
              <w:numPr>
                <w:ilvl w:val="0"/>
                <w:numId w:val="4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32015F">
              <w:rPr>
                <w:rFonts w:ascii="Garamond" w:hAnsi="Garamond"/>
                <w:sz w:val="24"/>
                <w:szCs w:val="24"/>
              </w:rPr>
              <w:t xml:space="preserve">Controllare e gestire il funzionamento dei diversi componenti di uno specifico mezzo di trasporto. </w:t>
            </w:r>
          </w:p>
          <w:p w14:paraId="5EADAC4E" w14:textId="77777777" w:rsidR="00F87EAE" w:rsidRPr="0032015F" w:rsidRDefault="00F87EAE" w:rsidP="0032015F">
            <w:pPr>
              <w:numPr>
                <w:ilvl w:val="0"/>
                <w:numId w:val="4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32015F">
              <w:rPr>
                <w:rFonts w:ascii="Garamond" w:hAnsi="Garamond"/>
                <w:sz w:val="24"/>
                <w:szCs w:val="24"/>
              </w:rPr>
              <w:t xml:space="preserve">Interagire con i sistemi di assistenza, sorveglianza e monitoraggio del traffico e relative comunicazioni nei vari tipi di trasporto </w:t>
            </w:r>
          </w:p>
          <w:p w14:paraId="3450B391" w14:textId="5CA7AB52" w:rsidR="00EA6A2A" w:rsidRPr="007E4CB1" w:rsidRDefault="00F87EAE" w:rsidP="007E4CB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32015F">
              <w:rPr>
                <w:rFonts w:ascii="Garamond" w:hAnsi="Garamond"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EA6A2A" w14:paraId="3450B394" w14:textId="77777777">
        <w:trPr>
          <w:trHeight w:val="794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/>
            <w:vAlign w:val="center"/>
          </w:tcPr>
          <w:p w14:paraId="4229A2CC" w14:textId="77777777" w:rsidR="00EA6A2A" w:rsidRDefault="00156172" w:rsidP="00FC06B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Garamond" w:eastAsia="Garamond" w:hAnsi="Garamond" w:cs="Garamond"/>
                <w:b/>
                <w:sz w:val="28"/>
                <w:szCs w:val="28"/>
              </w:rPr>
            </w:pPr>
            <w:r w:rsidRPr="00A15852">
              <w:rPr>
                <w:rFonts w:ascii="Garamond" w:eastAsia="Garamond" w:hAnsi="Garamond" w:cs="Garamond"/>
                <w:b/>
                <w:sz w:val="28"/>
                <w:szCs w:val="28"/>
              </w:rPr>
              <w:t>Percorso formativo di Allievo Ufficial</w:t>
            </w:r>
            <w:r w:rsidR="00CD04EF">
              <w:rPr>
                <w:rFonts w:ascii="Garamond" w:eastAsia="Garamond" w:hAnsi="Garamond" w:cs="Garamond"/>
                <w:b/>
                <w:sz w:val="28"/>
                <w:szCs w:val="28"/>
              </w:rPr>
              <w:t>e</w:t>
            </w:r>
            <w:r w:rsidRPr="00A15852">
              <w:rPr>
                <w:rFonts w:ascii="Garamond" w:eastAsia="Garamond" w:hAnsi="Garamond" w:cs="Garamond"/>
                <w:b/>
                <w:sz w:val="28"/>
                <w:szCs w:val="28"/>
              </w:rPr>
              <w:t xml:space="preserve"> di </w:t>
            </w:r>
            <w:r w:rsidR="00FC06B9" w:rsidRPr="00A15852">
              <w:rPr>
                <w:rFonts w:ascii="Garamond" w:eastAsia="Garamond" w:hAnsi="Garamond" w:cs="Garamond"/>
                <w:b/>
                <w:sz w:val="28"/>
                <w:szCs w:val="28"/>
              </w:rPr>
              <w:t>Macchin</w:t>
            </w:r>
            <w:r w:rsidR="00F45A7E">
              <w:rPr>
                <w:rFonts w:ascii="Garamond" w:eastAsia="Garamond" w:hAnsi="Garamond" w:cs="Garamond"/>
                <w:b/>
                <w:sz w:val="28"/>
                <w:szCs w:val="28"/>
              </w:rPr>
              <w:t>a</w:t>
            </w:r>
          </w:p>
          <w:p w14:paraId="3450B393" w14:textId="5D7B0C22" w:rsidR="008578E4" w:rsidRPr="00A15852" w:rsidRDefault="008578E4" w:rsidP="008578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Garamond" w:eastAsia="Garamond" w:hAnsi="Garamond" w:cs="Garamond"/>
                <w:b/>
                <w:sz w:val="28"/>
                <w:szCs w:val="28"/>
              </w:rPr>
            </w:pPr>
            <w:r w:rsidRPr="008578E4">
              <w:rPr>
                <w:rFonts w:ascii="Garamond" w:eastAsia="Garamond" w:hAnsi="Garamond" w:cs="Garamond"/>
                <w:bCs/>
                <w:sz w:val="24"/>
                <w:szCs w:val="24"/>
              </w:rPr>
              <w:t>Conoscenza operativa della gestione e della formazione del personale di bordo</w:t>
            </w:r>
            <w:r w:rsidRPr="008578E4">
              <w:rPr>
                <w:rFonts w:ascii="Garamond" w:eastAsia="Garamond" w:hAnsi="Garamond" w:cs="Garamond"/>
                <w:b/>
                <w:sz w:val="28"/>
                <w:szCs w:val="28"/>
              </w:rPr>
              <w:t>.</w:t>
            </w:r>
          </w:p>
        </w:tc>
      </w:tr>
      <w:tr w:rsidR="00EA6A2A" w14:paraId="3450B397" w14:textId="77777777">
        <w:trPr>
          <w:trHeight w:val="429"/>
          <w:jc w:val="center"/>
        </w:trPr>
        <w:tc>
          <w:tcPr>
            <w:tcW w:w="2891" w:type="dxa"/>
            <w:vAlign w:val="center"/>
          </w:tcPr>
          <w:p w14:paraId="3450B395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14:paraId="3450B396" w14:textId="77777777" w:rsidR="00EA6A2A" w:rsidRPr="00C307AC" w:rsidRDefault="00FA3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sz w:val="24"/>
                <w:szCs w:val="24"/>
              </w:rPr>
            </w:pPr>
            <w:r w:rsidRPr="00C307AC">
              <w:rPr>
                <w:rFonts w:ascii="Garamond" w:hAnsi="Garamond"/>
                <w:sz w:val="24"/>
                <w:szCs w:val="24"/>
              </w:rPr>
              <w:t>Elementi di base di struttura e organizzazione della sala macchine</w:t>
            </w:r>
          </w:p>
        </w:tc>
      </w:tr>
      <w:tr w:rsidR="00EA6A2A" w14:paraId="3450B39A" w14:textId="77777777">
        <w:trPr>
          <w:trHeight w:val="215"/>
          <w:jc w:val="center"/>
        </w:trPr>
        <w:tc>
          <w:tcPr>
            <w:tcW w:w="2891" w:type="dxa"/>
            <w:vAlign w:val="center"/>
          </w:tcPr>
          <w:p w14:paraId="3450B398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3450B399" w14:textId="77777777" w:rsidR="00EA6A2A" w:rsidRPr="00C307AC" w:rsidRDefault="00FA3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sz w:val="24"/>
                <w:szCs w:val="24"/>
              </w:rPr>
            </w:pPr>
            <w:r w:rsidRPr="00C307AC">
              <w:rPr>
                <w:rFonts w:ascii="Garamond" w:hAnsi="Garamond"/>
                <w:sz w:val="24"/>
                <w:szCs w:val="24"/>
              </w:rPr>
              <w:t>Inglese, Macchine, Diritto, Scienze della navigazione</w:t>
            </w:r>
          </w:p>
        </w:tc>
      </w:tr>
      <w:tr w:rsidR="00EA6A2A" w14:paraId="3450B39C" w14:textId="77777777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50B39B" w14:textId="77777777" w:rsidR="00EA6A2A" w:rsidRPr="003F4681" w:rsidRDefault="00156172" w:rsidP="003F4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hAnsi="Garamond"/>
                <w:b/>
                <w:smallCaps/>
                <w:sz w:val="24"/>
                <w:szCs w:val="24"/>
              </w:rPr>
            </w:pPr>
            <w:r w:rsidRPr="003F4681">
              <w:rPr>
                <w:rFonts w:ascii="Garamond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EA6A2A" w14:paraId="3450B3AA" w14:textId="77777777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3450B39D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3450B39E" w14:textId="77777777" w:rsidR="00FC06B9" w:rsidRPr="007011EA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011E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Adottare metodi per la prevenzione dei sinistri legati all’errore umano attraverso una funzionale organizzazione del team di macchina e una ottimizzazione dei processi decisionali</w:t>
            </w:r>
          </w:p>
          <w:p w14:paraId="3450B3A0" w14:textId="77777777" w:rsidR="00FC06B9" w:rsidRPr="007011EA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011E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Riconoscere il ruolo e l'importanza dei diversi membri dell'equipaggio</w:t>
            </w:r>
          </w:p>
          <w:p w14:paraId="3450B3A2" w14:textId="77777777" w:rsidR="00FC06B9" w:rsidRPr="007011EA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011E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Rispettare l'organizzazione delle attività a bordo e delle relative risorse</w:t>
            </w:r>
          </w:p>
          <w:p w14:paraId="3450B3A4" w14:textId="77777777" w:rsidR="00FC06B9" w:rsidRPr="007011EA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011E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Riconoscere i rischi legati all'eccessiva confidenza con le procedure di bordo</w:t>
            </w:r>
          </w:p>
          <w:p w14:paraId="3450B3A6" w14:textId="77777777" w:rsidR="00FC06B9" w:rsidRPr="007011EA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011E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Comunicare in maniera efficace </w:t>
            </w:r>
          </w:p>
          <w:p w14:paraId="3450B3A7" w14:textId="77777777" w:rsidR="00FC06B9" w:rsidRPr="007011EA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011E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Saper valutare i rischi in merito alle decisioni assunte</w:t>
            </w:r>
          </w:p>
          <w:p w14:paraId="3450B3A9" w14:textId="77777777" w:rsidR="00EA6A2A" w:rsidRPr="007011EA" w:rsidRDefault="00FC06B9" w:rsidP="0070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011E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Saper valutare e confrontare le risposte ed i valori pervenuti dai monitoraggi delle azioni</w:t>
            </w:r>
          </w:p>
        </w:tc>
      </w:tr>
      <w:tr w:rsidR="00EA6A2A" w14:paraId="3450B3AC" w14:textId="7777777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50B3AB" w14:textId="77777777" w:rsidR="00EA6A2A" w:rsidRPr="003F4681" w:rsidRDefault="00156172" w:rsidP="003F4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hAnsi="Garamond"/>
                <w:b/>
                <w:smallCaps/>
                <w:sz w:val="24"/>
                <w:szCs w:val="24"/>
              </w:rPr>
            </w:pPr>
            <w:r w:rsidRPr="003F4681">
              <w:rPr>
                <w:rFonts w:ascii="Garamond" w:hAnsi="Garamond"/>
                <w:b/>
                <w:smallCaps/>
                <w:sz w:val="24"/>
                <w:szCs w:val="24"/>
              </w:rPr>
              <w:t xml:space="preserve">Conoscenze </w:t>
            </w:r>
          </w:p>
        </w:tc>
      </w:tr>
      <w:tr w:rsidR="00EA6A2A" w14:paraId="3450B3C1" w14:textId="77777777">
        <w:trPr>
          <w:trHeight w:val="871"/>
          <w:jc w:val="center"/>
        </w:trPr>
        <w:tc>
          <w:tcPr>
            <w:tcW w:w="2891" w:type="dxa"/>
            <w:vAlign w:val="center"/>
          </w:tcPr>
          <w:p w14:paraId="3450B3AD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Conoscenze LLGG </w:t>
            </w:r>
          </w:p>
        </w:tc>
        <w:tc>
          <w:tcPr>
            <w:tcW w:w="7426" w:type="dxa"/>
            <w:vAlign w:val="center"/>
          </w:tcPr>
          <w:p w14:paraId="3450B3AE" w14:textId="77777777" w:rsidR="00FC06B9" w:rsidRPr="00DA248F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A248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Ottimizzazione delle risorse del team macchina </w:t>
            </w:r>
          </w:p>
          <w:p w14:paraId="3450B3B0" w14:textId="77777777" w:rsidR="00FC06B9" w:rsidRPr="00DA248F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A248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Ruoli, gradi, qualifiche e gerarchia di bordo</w:t>
            </w:r>
          </w:p>
          <w:p w14:paraId="3450B3B2" w14:textId="77777777" w:rsidR="00FC06B9" w:rsidRPr="00DA248F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A248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Principali contenuti MLC 2006</w:t>
            </w:r>
          </w:p>
          <w:p w14:paraId="3450B3B4" w14:textId="77777777" w:rsidR="00FC06B9" w:rsidRPr="00DA248F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A248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Pianificazione e organizzazione ottimale di tutte le attività a bordo e delle relative risorse</w:t>
            </w:r>
          </w:p>
          <w:p w14:paraId="3450B3B6" w14:textId="77777777" w:rsidR="00FC06B9" w:rsidRPr="00DA248F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A248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Incidenza del fattore umano nella conduzione del mezzo</w:t>
            </w:r>
          </w:p>
          <w:p w14:paraId="3450B3B8" w14:textId="77777777" w:rsidR="00FC06B9" w:rsidRPr="00DA248F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A248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Tecniche di comunicazione efficace</w:t>
            </w:r>
          </w:p>
          <w:p w14:paraId="3450B3BA" w14:textId="77777777" w:rsidR="00FC06B9" w:rsidRPr="00DA248F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A248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Mappatura dei processi organizzativi e logistici</w:t>
            </w:r>
          </w:p>
          <w:p w14:paraId="3450B3BC" w14:textId="77777777" w:rsidR="00FC06B9" w:rsidRPr="00DA248F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A248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Mappatura delle relazioni e dei vincoli tra i diversi processi</w:t>
            </w:r>
          </w:p>
          <w:p w14:paraId="3450B3BE" w14:textId="77777777" w:rsidR="00FC06B9" w:rsidRPr="00DA248F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A248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Mappatura delle possibili decisioni e valutazione con analisi delle diverse situazioni di rischio</w:t>
            </w:r>
          </w:p>
          <w:p w14:paraId="126811E2" w14:textId="77777777" w:rsidR="00EA6A2A" w:rsidRDefault="00FC06B9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DA248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Individuazione dei parametri necessari alla valutazione dell’azione</w:t>
            </w:r>
          </w:p>
          <w:p w14:paraId="3450B3C0" w14:textId="4DA3E58D" w:rsidR="008A2CB7" w:rsidRDefault="008A2CB7" w:rsidP="007011EA">
            <w:pP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8A2CB7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Predisposizione dei monitoraggi necessari per la valutazione delle decisioni assunte</w:t>
            </w:r>
          </w:p>
        </w:tc>
      </w:tr>
      <w:tr w:rsidR="00EA6A2A" w14:paraId="3450B3C3" w14:textId="7777777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50B3C2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3F4681">
              <w:rPr>
                <w:rFonts w:ascii="Garamond" w:hAnsi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EA6A2A" w14:paraId="3450B3CC" w14:textId="77777777">
        <w:trPr>
          <w:trHeight w:val="541"/>
          <w:jc w:val="center"/>
        </w:trPr>
        <w:tc>
          <w:tcPr>
            <w:tcW w:w="2891" w:type="dxa"/>
            <w:vAlign w:val="center"/>
          </w:tcPr>
          <w:p w14:paraId="3450B3C4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426" w:type="dxa"/>
            <w:vAlign w:val="center"/>
          </w:tcPr>
          <w:p w14:paraId="3450B3C5" w14:textId="77777777" w:rsidR="00FC06B9" w:rsidRPr="00FC06B9" w:rsidRDefault="00FC06B9" w:rsidP="0070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FC06B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Risorse umane del team macchina: ruoli, gradi, qualifiche, gerarchia e collegamenti con le altre sezioni</w:t>
            </w:r>
          </w:p>
          <w:p w14:paraId="3450B3C6" w14:textId="77777777" w:rsidR="00FC06B9" w:rsidRPr="00FC06B9" w:rsidRDefault="00FC06B9" w:rsidP="0070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FC06B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Principali contenuti MLC 2006</w:t>
            </w:r>
          </w:p>
          <w:p w14:paraId="3450B3C7" w14:textId="77777777" w:rsidR="00FC06B9" w:rsidRPr="00FC06B9" w:rsidRDefault="00FC06B9" w:rsidP="0070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FC06B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Attività tipiche della sezione macchine</w:t>
            </w:r>
          </w:p>
          <w:p w14:paraId="3450B3C8" w14:textId="77777777" w:rsidR="00FC06B9" w:rsidRPr="00FC06B9" w:rsidRDefault="00FC06B9" w:rsidP="0070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FC06B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Rischi legati alle attività che si svolgono in macchina</w:t>
            </w:r>
          </w:p>
          <w:p w14:paraId="3450B3C9" w14:textId="77777777" w:rsidR="00FC06B9" w:rsidRPr="00FC06B9" w:rsidRDefault="00FC06B9" w:rsidP="0070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FC06B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Tecniche di comunicazione efficace</w:t>
            </w:r>
          </w:p>
          <w:p w14:paraId="3450B3CA" w14:textId="77777777" w:rsidR="00FC06B9" w:rsidRPr="00FC06B9" w:rsidRDefault="00FC06B9" w:rsidP="0070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FC06B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Processi organizzativi e logistici: procedure specifiche e collegamenti fra esse</w:t>
            </w:r>
          </w:p>
          <w:p w14:paraId="3450B3CB" w14:textId="77777777" w:rsidR="00EA6A2A" w:rsidRDefault="00FC06B9" w:rsidP="0070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FC06B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Tipologie di leadership, processi decisionali e loro valutazione</w:t>
            </w:r>
          </w:p>
        </w:tc>
      </w:tr>
      <w:tr w:rsidR="00EA6A2A" w14:paraId="3450B3CF" w14:textId="77777777">
        <w:trPr>
          <w:trHeight w:val="748"/>
          <w:jc w:val="center"/>
        </w:trPr>
        <w:tc>
          <w:tcPr>
            <w:tcW w:w="2891" w:type="dxa"/>
            <w:vAlign w:val="center"/>
          </w:tcPr>
          <w:p w14:paraId="3450B3CD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10F026E0" w14:textId="39CC6393" w:rsidR="00EA6A2A" w:rsidRDefault="00555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</w:t>
            </w:r>
            <w:r w:rsidR="001463EF" w:rsidRPr="001463E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uoli gradi e qualifiche</w:t>
            </w:r>
            <w:r w:rsidRPr="0055587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r w:rsidR="00A0799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del team di</w:t>
            </w:r>
            <w:r w:rsidRPr="0055587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macchina</w:t>
            </w:r>
          </w:p>
          <w:p w14:paraId="319A2AF3" w14:textId="7BAF70C7" w:rsidR="00555876" w:rsidRDefault="00A079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</w:t>
            </w:r>
            <w:r w:rsidR="00555876" w:rsidRPr="0055587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rincipali contenuti 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MLC 2006</w:t>
            </w:r>
          </w:p>
          <w:p w14:paraId="3450B3CE" w14:textId="51B7350E" w:rsidR="00555876" w:rsidRDefault="00A079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</w:t>
            </w:r>
            <w:r w:rsidR="00555876" w:rsidRPr="0055587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ianificazione e organizzazione ottimale di tutte le attività 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 sala macchine</w:t>
            </w:r>
            <w:r w:rsidR="00555876" w:rsidRPr="0055587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e delle relative risorse</w:t>
            </w:r>
          </w:p>
        </w:tc>
      </w:tr>
    </w:tbl>
    <w:p w14:paraId="3450B3D0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p w14:paraId="4422E7D7" w14:textId="77777777" w:rsidR="00E50943" w:rsidRDefault="00E50943" w:rsidP="00E50943">
      <w:pPr>
        <w:rPr>
          <w:rFonts w:ascii="Garamond" w:eastAsia="Garamond" w:hAnsi="Garamond" w:cs="Garamond"/>
          <w:color w:val="000000"/>
          <w:sz w:val="24"/>
          <w:szCs w:val="24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E50943" w:rsidRPr="00AE1BB0" w14:paraId="5D428FC8" w14:textId="77777777" w:rsidTr="00E50943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882E04" w14:textId="164244C3" w:rsidR="00E50943" w:rsidRPr="00AE1BB0" w:rsidRDefault="00E50943" w:rsidP="00E50943">
            <w:pPr>
              <w:pStyle w:val="Titolo2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lastRenderedPageBreak/>
              <w:tab/>
            </w:r>
            <w:r w:rsidR="00831B0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br w:type="page"/>
            </w:r>
            <w:r>
              <w:rPr>
                <w:lang w:eastAsia="ar-SA"/>
              </w:rPr>
              <w:br w:type="page"/>
            </w: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23E5" w14:textId="77777777" w:rsidR="00E50943" w:rsidRPr="00AE1BB0" w:rsidRDefault="00E50943" w:rsidP="00F7131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1FFD3A" w14:textId="6EF85B1F" w:rsidR="00E50943" w:rsidRPr="00AE1BB0" w:rsidRDefault="00E50943" w:rsidP="00F7131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30</w:t>
            </w:r>
          </w:p>
        </w:tc>
      </w:tr>
      <w:tr w:rsidR="00E50943" w:rsidRPr="00AE1BB0" w14:paraId="20A52989" w14:textId="77777777" w:rsidTr="00E50943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92D335" w14:textId="77777777" w:rsidR="00E50943" w:rsidRPr="00AE1BB0" w:rsidRDefault="00E50943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7324" w14:textId="77777777" w:rsidR="00E50943" w:rsidRPr="00AE1BB0" w:rsidRDefault="00E50943" w:rsidP="00F7131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2F71294" w14:textId="77777777" w:rsidR="00E50943" w:rsidRPr="00AE1BB0" w:rsidRDefault="00E50943" w:rsidP="00F7131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A42F" w14:textId="77777777" w:rsidR="00E50943" w:rsidRPr="00AE1BB0" w:rsidRDefault="00E50943" w:rsidP="00F7131E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6F798E9" w14:textId="77777777" w:rsidR="00E50943" w:rsidRPr="00AE1BB0" w:rsidRDefault="00E50943" w:rsidP="00F7131E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3B1E39D" w14:textId="63C89931" w:rsidR="00E50943" w:rsidRPr="00AE1BB0" w:rsidRDefault="001368D3" w:rsidP="00F7131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E50943"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5A759DA7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0288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92406B5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622056E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36FEDD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02DC3D14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561FE51B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E50943" w:rsidRPr="00AE1BB0" w14:paraId="7E3987FF" w14:textId="77777777" w:rsidTr="00E50943">
        <w:trPr>
          <w:trHeight w:val="1230"/>
          <w:jc w:val="center"/>
        </w:trPr>
        <w:tc>
          <w:tcPr>
            <w:tcW w:w="2857" w:type="dxa"/>
            <w:vAlign w:val="center"/>
          </w:tcPr>
          <w:p w14:paraId="7B372663" w14:textId="77777777" w:rsidR="00E50943" w:rsidRPr="00AE1BB0" w:rsidRDefault="00E50943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DC897F5" w14:textId="77777777" w:rsidR="00E50943" w:rsidRPr="00AE1BB0" w:rsidRDefault="00E50943" w:rsidP="00F7131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4C5F" w14:textId="77777777" w:rsidR="00E50943" w:rsidRPr="00AE1BB0" w:rsidRDefault="00E50943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5D0C575" w14:textId="77777777" w:rsidR="00E50943" w:rsidRPr="00AE1BB0" w:rsidRDefault="00E50943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1533F764" w14:textId="77777777" w:rsidR="00E50943" w:rsidRPr="00AE1BB0" w:rsidRDefault="00E50943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5A681A9" w14:textId="1C442666" w:rsidR="00E50943" w:rsidRDefault="00241AD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E50943"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E50943"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FC8EB10" w14:textId="77777777" w:rsidR="00E50943" w:rsidRPr="00117331" w:rsidRDefault="00E50943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EA745" w14:textId="77777777" w:rsidR="00E50943" w:rsidRDefault="00E50943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1393CF78" w14:textId="77777777" w:rsidR="00E50943" w:rsidRPr="00AE1BB0" w:rsidRDefault="00E50943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288AFA6C" w14:textId="77777777" w:rsidR="00E50943" w:rsidRPr="00AE1BB0" w:rsidRDefault="00E50943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76B5D42D" w14:textId="77777777" w:rsidR="00E50943" w:rsidRPr="00AE1BB0" w:rsidRDefault="00E50943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899C579" w14:textId="77777777" w:rsidR="00E50943" w:rsidRPr="00AE1BB0" w:rsidRDefault="00E50943" w:rsidP="00F7131E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E50943" w:rsidRPr="00AE1BB0" w14:paraId="1EBFA791" w14:textId="77777777" w:rsidTr="00E50943">
        <w:trPr>
          <w:trHeight w:val="795"/>
          <w:jc w:val="center"/>
        </w:trPr>
        <w:tc>
          <w:tcPr>
            <w:tcW w:w="2857" w:type="dxa"/>
            <w:vAlign w:val="center"/>
          </w:tcPr>
          <w:p w14:paraId="00234810" w14:textId="77777777" w:rsidR="00E50943" w:rsidRPr="00AE1BB0" w:rsidRDefault="00E50943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4903C31" w14:textId="77777777" w:rsidR="00E50943" w:rsidRPr="00AE1BB0" w:rsidRDefault="00E50943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C620E5B" w14:textId="77777777" w:rsidR="00E50943" w:rsidRPr="00AE1BB0" w:rsidRDefault="00E50943" w:rsidP="00F7131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5FCC" w14:textId="77777777" w:rsidR="00E50943" w:rsidRPr="00AE1BB0" w:rsidRDefault="00E50943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69E0EB6D" w14:textId="77777777" w:rsidR="00E50943" w:rsidRPr="00AE1BB0" w:rsidRDefault="00E50943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74B49806" w14:textId="77777777" w:rsidR="00E50943" w:rsidRPr="00AE1BB0" w:rsidRDefault="00E50943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4F391FCE" w14:textId="77777777" w:rsidR="00E50943" w:rsidRPr="00AE1BB0" w:rsidRDefault="00E50943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5D8604F7" w14:textId="58E98D71" w:rsidR="00E50943" w:rsidRPr="00AE1BB0" w:rsidRDefault="00AE63E6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E50943"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9795D7B" w14:textId="77777777" w:rsidR="00E50943" w:rsidRPr="00117331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40042B26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539DD274" w14:textId="77777777" w:rsidR="00E50943" w:rsidRPr="00C77EF2" w:rsidRDefault="00E50943" w:rsidP="00F7131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329610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6B3BB41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823857A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15C4837F" w14:textId="77777777" w:rsidR="00E50943" w:rsidRPr="00AE1BB0" w:rsidRDefault="00E50943" w:rsidP="00F7131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EF56160" w14:textId="77777777" w:rsidR="00E50943" w:rsidRPr="00AE1BB0" w:rsidRDefault="00E50943" w:rsidP="00F7131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6A5693C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62C2CF9A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66A3389C" w14:textId="77777777" w:rsidR="00E50943" w:rsidRPr="00455F3C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E50943" w:rsidRPr="00AE1BB0" w14:paraId="53708801" w14:textId="77777777" w:rsidTr="00F7131E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398C38EC" w14:textId="77777777" w:rsidR="00E50943" w:rsidRPr="00AE1BB0" w:rsidRDefault="00E50943" w:rsidP="00F7131E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E50943" w:rsidRPr="00AE1BB0" w14:paraId="537B36DC" w14:textId="77777777" w:rsidTr="00E50943">
        <w:trPr>
          <w:trHeight w:val="1459"/>
          <w:jc w:val="center"/>
        </w:trPr>
        <w:tc>
          <w:tcPr>
            <w:tcW w:w="2857" w:type="dxa"/>
            <w:vAlign w:val="center"/>
          </w:tcPr>
          <w:p w14:paraId="1F1E7923" w14:textId="77777777" w:rsidR="00E50943" w:rsidRPr="00AE1BB0" w:rsidRDefault="00E50943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1A0755" w14:textId="2D7BAC99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54983CFE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F68B283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E954E6B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60EE180A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91D282D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E9B1971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F2BEEBF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3730867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F162A5C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640E8D" w14:textId="2AA9E8AF" w:rsidR="00E50943" w:rsidRPr="00403EAB" w:rsidRDefault="00E50943" w:rsidP="00F7131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403EAB"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63375A" wp14:editId="452EACD9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905901065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4F3A9B" w14:textId="77777777" w:rsidR="00E50943" w:rsidRPr="00315B2F" w:rsidRDefault="00E50943" w:rsidP="00E50943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86337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margin-left:26.55pt;margin-top:2.95pt;width:124.6pt;height:21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614F3A9B" w14:textId="77777777" w:rsidR="00E50943" w:rsidRPr="00315B2F" w:rsidRDefault="00E50943" w:rsidP="00E50943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8EE5E7" w14:textId="77777777" w:rsidR="00E50943" w:rsidRPr="00403EAB" w:rsidRDefault="00E50943" w:rsidP="00F7131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A16AEFA" w14:textId="77777777" w:rsidR="00E50943" w:rsidRDefault="00E50943" w:rsidP="00F7131E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343816A" w14:textId="77777777" w:rsidR="00E50943" w:rsidRDefault="00E50943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FC89C1F" w14:textId="77777777" w:rsidR="00E50943" w:rsidRPr="00B939E1" w:rsidRDefault="00E50943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E1A1839" w14:textId="77777777" w:rsidR="00E50943" w:rsidRPr="00B939E1" w:rsidRDefault="00E50943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A1FF6B4" w14:textId="77777777" w:rsidR="00E50943" w:rsidRDefault="00E50943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674859D7" w14:textId="77777777" w:rsidR="00E50943" w:rsidRPr="00B939E1" w:rsidRDefault="00E50943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DAB7002" w14:textId="77777777" w:rsidR="00E50943" w:rsidRDefault="00E50943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4F4F3F1" w14:textId="77777777" w:rsidR="00E50943" w:rsidRPr="00B939E1" w:rsidRDefault="00E50943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43F17A8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50943" w:rsidRPr="00AE1BB0" w14:paraId="1485F5E2" w14:textId="77777777" w:rsidTr="00E50943">
        <w:trPr>
          <w:trHeight w:val="843"/>
          <w:jc w:val="center"/>
        </w:trPr>
        <w:tc>
          <w:tcPr>
            <w:tcW w:w="2857" w:type="dxa"/>
            <w:vAlign w:val="center"/>
          </w:tcPr>
          <w:p w14:paraId="38F483EB" w14:textId="77777777" w:rsidR="00E50943" w:rsidRPr="00AE1BB0" w:rsidRDefault="00E50943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9ABA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15BD8892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32D08F4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1BD5029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26B8EE5E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F9D4BD7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07339B7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F7A0DAE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86B8AC6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7C178" w14:textId="77777777" w:rsidR="00E50943" w:rsidRPr="00AE1BB0" w:rsidRDefault="00E50943" w:rsidP="00F7131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50943" w:rsidRPr="00AE1BB0" w14:paraId="64837729" w14:textId="77777777" w:rsidTr="00E50943">
        <w:trPr>
          <w:trHeight w:val="416"/>
          <w:jc w:val="center"/>
        </w:trPr>
        <w:tc>
          <w:tcPr>
            <w:tcW w:w="2857" w:type="dxa"/>
            <w:vAlign w:val="center"/>
          </w:tcPr>
          <w:p w14:paraId="7236980B" w14:textId="77777777" w:rsidR="00E50943" w:rsidRPr="00AE1BB0" w:rsidRDefault="00E50943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3DFFF" w14:textId="77777777" w:rsidR="00E50943" w:rsidRPr="006F4C3F" w:rsidRDefault="00E50943" w:rsidP="00F7131E">
            <w:pPr>
              <w:suppressAutoHyphens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F65192B" w14:textId="77777777" w:rsidR="00E50943" w:rsidRPr="006F4C3F" w:rsidRDefault="00E50943" w:rsidP="00F7131E">
            <w:pPr>
              <w:suppressAutoHyphens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E50943" w:rsidRPr="00AE1BB0" w14:paraId="3D3C0F20" w14:textId="77777777" w:rsidTr="00E50943">
        <w:trPr>
          <w:trHeight w:val="314"/>
          <w:jc w:val="center"/>
        </w:trPr>
        <w:tc>
          <w:tcPr>
            <w:tcW w:w="2857" w:type="dxa"/>
            <w:vAlign w:val="center"/>
          </w:tcPr>
          <w:p w14:paraId="227F5981" w14:textId="77777777" w:rsidR="00E50943" w:rsidRPr="00AE1BB0" w:rsidRDefault="00E50943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0A997C23" w14:textId="77777777" w:rsidR="00E50943" w:rsidRPr="006F4C3F" w:rsidRDefault="00E50943" w:rsidP="00F7131E">
            <w:pPr>
              <w:suppressAutoHyphens/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450B432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437" w14:textId="77777777" w:rsidR="00EA6A2A" w:rsidRDefault="00156172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aramond" w:eastAsia="Garamond" w:hAnsi="Garamond" w:cs="Garamond"/>
          <w:b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lastRenderedPageBreak/>
        <w:t xml:space="preserve">MODULO N.2:     </w:t>
      </w:r>
      <w:r w:rsidR="00FA35D9" w:rsidRPr="00FA35D9">
        <w:rPr>
          <w:rFonts w:ascii="Garamond" w:eastAsia="Garamond" w:hAnsi="Garamond" w:cs="Garamond"/>
          <w:b/>
          <w:color w:val="000000"/>
          <w:sz w:val="26"/>
          <w:szCs w:val="26"/>
        </w:rPr>
        <w:t>Organizzazione della manutenzione e gestione scorte</w:t>
      </w:r>
    </w:p>
    <w:p w14:paraId="3450B438" w14:textId="05B56AA5" w:rsidR="00EA6A2A" w:rsidRPr="009D39EE" w:rsidRDefault="00156172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aramond" w:eastAsia="Garamond" w:hAnsi="Garamond" w:cs="Garamond"/>
          <w:color w:val="000000"/>
          <w:sz w:val="24"/>
          <w:szCs w:val="24"/>
        </w:rPr>
      </w:pPr>
      <w:proofErr w:type="gramStart"/>
      <w:r w:rsidRPr="009D39EE">
        <w:rPr>
          <w:rFonts w:ascii="Garamond" w:eastAsia="Garamond" w:hAnsi="Garamond" w:cs="Garamond"/>
          <w:color w:val="000000"/>
          <w:sz w:val="24"/>
          <w:szCs w:val="24"/>
        </w:rPr>
        <w:t xml:space="preserve">Funzione:   </w:t>
      </w:r>
      <w:proofErr w:type="gramEnd"/>
      <w:r w:rsidRPr="009D39EE">
        <w:rPr>
          <w:rFonts w:ascii="Garamond" w:eastAsia="Garamond" w:hAnsi="Garamond" w:cs="Garamond"/>
          <w:color w:val="000000"/>
          <w:sz w:val="24"/>
          <w:szCs w:val="24"/>
        </w:rPr>
        <w:t xml:space="preserve">              </w:t>
      </w:r>
      <w:r w:rsidR="00F578B1" w:rsidRPr="009D39EE">
        <w:rPr>
          <w:rFonts w:ascii="Garamond" w:eastAsia="Garamond" w:hAnsi="Garamond" w:cs="Garamond"/>
          <w:color w:val="000000"/>
          <w:sz w:val="24"/>
          <w:szCs w:val="24"/>
        </w:rPr>
        <w:t>Manutenzione e riparazione a livello operativo</w:t>
      </w:r>
    </w:p>
    <w:tbl>
      <w:tblPr>
        <w:tblStyle w:val="a4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EA6A2A" w14:paraId="3450B43C" w14:textId="77777777">
        <w:trPr>
          <w:cantSplit/>
          <w:trHeight w:val="859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</w:tcBorders>
            <w:shd w:val="clear" w:color="auto" w:fill="DAEEF3"/>
            <w:vAlign w:val="center"/>
          </w:tcPr>
          <w:p w14:paraId="3450B439" w14:textId="608573F8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Competenza STCW</w:t>
            </w:r>
          </w:p>
          <w:p w14:paraId="3450B43B" w14:textId="655465DA" w:rsidR="00EA6A2A" w:rsidRDefault="00FA35D9" w:rsidP="00815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 w:rsidRPr="00FA35D9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IX - Manutenzione e riparazione del macchinario e dell’attrezzatura di</w:t>
            </w:r>
            <w:r w:rsidR="00815DF3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Pr="00FA35D9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Bordo</w:t>
            </w:r>
          </w:p>
        </w:tc>
      </w:tr>
      <w:tr w:rsidR="00EA6A2A" w14:paraId="3450B441" w14:textId="77777777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/>
          </w:tcPr>
          <w:p w14:paraId="3450B43D" w14:textId="7ABED0B3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Competenza LL GG </w:t>
            </w:r>
          </w:p>
          <w:p w14:paraId="3450B43E" w14:textId="77777777" w:rsidR="00FA35D9" w:rsidRPr="00A1674C" w:rsidRDefault="00FA35D9" w:rsidP="00A1674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A1674C">
              <w:rPr>
                <w:rFonts w:ascii="Garamond" w:hAnsi="Garamond"/>
                <w:sz w:val="24"/>
                <w:szCs w:val="24"/>
              </w:rPr>
              <w:t>Controllare e gestire il funzionamento dei diversi componenti di uno specifico mezzo di trasporto</w:t>
            </w:r>
          </w:p>
          <w:p w14:paraId="3450B43F" w14:textId="77777777" w:rsidR="00FA35D9" w:rsidRPr="00A1674C" w:rsidRDefault="00FA35D9" w:rsidP="00A1674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A1674C">
              <w:rPr>
                <w:rFonts w:ascii="Garamond" w:hAnsi="Garamond"/>
                <w:sz w:val="24"/>
                <w:szCs w:val="24"/>
              </w:rPr>
              <w:t>Intervenire in fase di programmazione, gestione e controllo della manutenzione di apparati e impianti marittimi</w:t>
            </w:r>
          </w:p>
          <w:p w14:paraId="3450B440" w14:textId="77777777" w:rsidR="00EA6A2A" w:rsidRPr="00FA35D9" w:rsidRDefault="00FA35D9" w:rsidP="00A1674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000000"/>
                <w:sz w:val="24"/>
                <w:szCs w:val="24"/>
              </w:rPr>
            </w:pPr>
            <w:r w:rsidRPr="00A1674C">
              <w:rPr>
                <w:rFonts w:ascii="Garamond" w:hAnsi="Garamond"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EA6A2A" w14:paraId="3450B443" w14:textId="77777777">
        <w:trPr>
          <w:trHeight w:val="624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/>
            <w:vAlign w:val="center"/>
          </w:tcPr>
          <w:p w14:paraId="39D72DAD" w14:textId="77777777" w:rsidR="00EA6A2A" w:rsidRDefault="00156172" w:rsidP="00FA35D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Garamond" w:eastAsia="Garamond" w:hAnsi="Garamond" w:cs="Garamond"/>
                <w:b/>
                <w:sz w:val="28"/>
                <w:szCs w:val="28"/>
              </w:rPr>
            </w:pPr>
            <w:r w:rsidRPr="00244658">
              <w:rPr>
                <w:rFonts w:ascii="Garamond" w:eastAsia="Garamond" w:hAnsi="Garamond" w:cs="Garamond"/>
                <w:b/>
                <w:sz w:val="28"/>
                <w:szCs w:val="28"/>
              </w:rPr>
              <w:t xml:space="preserve">Percorso formativo di Allievo Ufficiale di </w:t>
            </w:r>
            <w:r w:rsidR="00FA35D9" w:rsidRPr="00244658">
              <w:rPr>
                <w:rFonts w:ascii="Garamond" w:eastAsia="Garamond" w:hAnsi="Garamond" w:cs="Garamond"/>
                <w:b/>
                <w:sz w:val="28"/>
                <w:szCs w:val="28"/>
              </w:rPr>
              <w:t>Macchin</w:t>
            </w:r>
            <w:r w:rsidR="00F578B1">
              <w:rPr>
                <w:rFonts w:ascii="Garamond" w:eastAsia="Garamond" w:hAnsi="Garamond" w:cs="Garamond"/>
                <w:b/>
                <w:sz w:val="28"/>
                <w:szCs w:val="28"/>
              </w:rPr>
              <w:t>a</w:t>
            </w:r>
          </w:p>
          <w:p w14:paraId="3450B442" w14:textId="5AA9AB7E" w:rsidR="006F171D" w:rsidRPr="006F171D" w:rsidRDefault="006F171D" w:rsidP="00FA35D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Garamond" w:eastAsia="Garamond" w:hAnsi="Garamond" w:cs="Garamond"/>
                <w:bCs/>
                <w:sz w:val="28"/>
                <w:szCs w:val="28"/>
              </w:rPr>
            </w:pPr>
            <w:r w:rsidRPr="006F171D">
              <w:rPr>
                <w:rFonts w:ascii="Garamond" w:eastAsia="Garamond" w:hAnsi="Garamond" w:cs="Garamond"/>
                <w:bCs/>
                <w:sz w:val="24"/>
                <w:szCs w:val="24"/>
              </w:rPr>
              <w:t>Manutenzione</w:t>
            </w:r>
          </w:p>
        </w:tc>
      </w:tr>
      <w:tr w:rsidR="00EA6A2A" w14:paraId="3450B447" w14:textId="77777777">
        <w:trPr>
          <w:trHeight w:val="395"/>
          <w:jc w:val="center"/>
        </w:trPr>
        <w:tc>
          <w:tcPr>
            <w:tcW w:w="2891" w:type="dxa"/>
            <w:vAlign w:val="center"/>
          </w:tcPr>
          <w:p w14:paraId="3450B444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14:paraId="3450B446" w14:textId="0C1E8770" w:rsidR="00EA6A2A" w:rsidRDefault="00FA3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FA35D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Argomenti di scienze e tecnologie applicate del primo biennio e di logistica del terzo anno</w:t>
            </w:r>
          </w:p>
        </w:tc>
      </w:tr>
      <w:tr w:rsidR="00EA6A2A" w14:paraId="3450B44A" w14:textId="77777777">
        <w:trPr>
          <w:trHeight w:val="443"/>
          <w:jc w:val="center"/>
        </w:trPr>
        <w:tc>
          <w:tcPr>
            <w:tcW w:w="2891" w:type="dxa"/>
            <w:vAlign w:val="center"/>
          </w:tcPr>
          <w:p w14:paraId="3450B448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3450B449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Inglese, Diritto, Scienze della navigazione.</w:t>
            </w:r>
          </w:p>
        </w:tc>
      </w:tr>
      <w:tr w:rsidR="00EA6A2A" w14:paraId="3450B44C" w14:textId="77777777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50B44B" w14:textId="77777777" w:rsidR="00EA6A2A" w:rsidRDefault="00156172" w:rsidP="00ED3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70C0"/>
                <w:sz w:val="24"/>
                <w:szCs w:val="24"/>
              </w:rPr>
            </w:pPr>
            <w:r w:rsidRPr="00ED3863">
              <w:rPr>
                <w:rFonts w:ascii="Garamond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EA6A2A" w14:paraId="3450B45D" w14:textId="77777777">
        <w:trPr>
          <w:cantSplit/>
          <w:trHeight w:val="331"/>
          <w:jc w:val="center"/>
        </w:trPr>
        <w:tc>
          <w:tcPr>
            <w:tcW w:w="2891" w:type="dxa"/>
            <w:vAlign w:val="center"/>
          </w:tcPr>
          <w:p w14:paraId="3450B44D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3450B44F" w14:textId="043C92B0" w:rsidR="00FA35D9" w:rsidRPr="00CD4DBD" w:rsidRDefault="00FA35D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CD4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Applicare metodi e procedure per il monitoraggio del livello di sicurezza delle scorte</w:t>
            </w:r>
          </w:p>
          <w:p w14:paraId="3450B450" w14:textId="77777777" w:rsidR="00FA35D9" w:rsidRPr="00CD4DBD" w:rsidRDefault="00FA35D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CD4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Pianificare l’approvvigionamento</w:t>
            </w:r>
          </w:p>
          <w:p w14:paraId="3450B452" w14:textId="77777777" w:rsidR="00FA35D9" w:rsidRPr="00CD4DBD" w:rsidRDefault="00FA35D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CD4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Programmare la manutenzione degli apparati e del mezzo</w:t>
            </w:r>
          </w:p>
          <w:p w14:paraId="3450B454" w14:textId="28F1E34E" w:rsidR="00FA35D9" w:rsidRPr="00CD4DBD" w:rsidRDefault="00FA35D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CD4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Individuare la tipologia di programmazione manutentiva da adottar</w:t>
            </w:r>
            <w:r w:rsidR="00F9091F" w:rsidRPr="00CD4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</w:t>
            </w:r>
          </w:p>
          <w:p w14:paraId="3450B456" w14:textId="40CDE93D" w:rsidR="00FA35D9" w:rsidRPr="00CD4DBD" w:rsidRDefault="00FA35D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CD4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Promuovere miglioramenti continui delle prestazioni ambiental</w:t>
            </w:r>
            <w:r w:rsidR="00F9091F" w:rsidRPr="00CD4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</w:t>
            </w:r>
          </w:p>
          <w:p w14:paraId="3450B458" w14:textId="77777777" w:rsidR="00FA35D9" w:rsidRPr="00CD4DBD" w:rsidRDefault="00FA35D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CD4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Dimensionare correttamente lo spazio di stoccaggio in funzione della tipologia di ricambio da utilizzare per ogni apparato</w:t>
            </w:r>
          </w:p>
          <w:p w14:paraId="3450B45A" w14:textId="77777777" w:rsidR="00FA35D9" w:rsidRPr="00CD4DBD" w:rsidRDefault="00FA35D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CD4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Applicare metodi per la migliore allocazione delle risorse all’interno dell’area di stoccaggio ideale</w:t>
            </w:r>
          </w:p>
          <w:p w14:paraId="3450B45C" w14:textId="77777777" w:rsidR="00EA6A2A" w:rsidRPr="00CD4DBD" w:rsidRDefault="00FA35D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CD4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Individuare e valutare i diversi KPI (Key Performance </w:t>
            </w:r>
            <w:proofErr w:type="spellStart"/>
            <w:r w:rsidRPr="00CD4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Indicator</w:t>
            </w:r>
            <w:proofErr w:type="spellEnd"/>
            <w:r w:rsidRPr="00CD4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)</w:t>
            </w:r>
          </w:p>
        </w:tc>
      </w:tr>
      <w:tr w:rsidR="00EA6A2A" w14:paraId="3450B45F" w14:textId="77777777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50B45E" w14:textId="77777777" w:rsidR="00EA6A2A" w:rsidRDefault="00156172" w:rsidP="00ED3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ED3863">
              <w:rPr>
                <w:rFonts w:ascii="Garamond" w:hAnsi="Garamond"/>
                <w:b/>
                <w:smallCaps/>
                <w:sz w:val="24"/>
                <w:szCs w:val="24"/>
              </w:rPr>
              <w:t>Conoscenze</w:t>
            </w:r>
            <w:r>
              <w:rPr>
                <w:rFonts w:ascii="Garamond" w:eastAsia="Garamond" w:hAnsi="Garamond" w:cs="Garamond"/>
                <w:b/>
                <w:small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EA6A2A" w14:paraId="3450B46E" w14:textId="77777777">
        <w:trPr>
          <w:trHeight w:val="680"/>
          <w:jc w:val="center"/>
        </w:trPr>
        <w:tc>
          <w:tcPr>
            <w:tcW w:w="2891" w:type="dxa"/>
            <w:vAlign w:val="center"/>
          </w:tcPr>
          <w:p w14:paraId="3450B460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lastRenderedPageBreak/>
              <w:t xml:space="preserve">Conoscenze LLGG </w:t>
            </w:r>
          </w:p>
        </w:tc>
        <w:tc>
          <w:tcPr>
            <w:tcW w:w="7426" w:type="dxa"/>
            <w:vAlign w:val="center"/>
          </w:tcPr>
          <w:p w14:paraId="3450B461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Introduzione alla gestione della manutenzione: terminologia, obiettivi, processi e funzioni</w:t>
            </w:r>
          </w:p>
          <w:p w14:paraId="3450B463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Strategie di manutenzione: definizione di politica e strategia. Manutenzione correttiva, manutenzione preventiva, manutenzione predittiva e manutenzione migliorativa. Scelta delle strategie di manutenzione</w:t>
            </w:r>
          </w:p>
          <w:p w14:paraId="3450B465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Organizzazione e gestione della manutenzione: modello organizzativo, sistema di gestione (pianificazione, processi, risorse, budget di manutenzione, materiali, tecnologie e attrezzature, documentazione e sistemi informatici. Costi e prestazioni della manutenzione)</w:t>
            </w:r>
          </w:p>
          <w:p w14:paraId="3450B467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Metodi e tecniche per la manutenzione: FTA, ETA, FMEA, FMECA, RCA, HAZOP</w:t>
            </w:r>
          </w:p>
          <w:p w14:paraId="3450B469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Metodi e tecniche per i sistemi di gestione, certificazione e qualità </w:t>
            </w:r>
          </w:p>
          <w:p w14:paraId="3450B46B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Metodi e tecniche per il dimensionamento e la gestione ottimale degli spazi da adibire a magazzino</w:t>
            </w:r>
          </w:p>
          <w:p w14:paraId="3450B46D" w14:textId="77777777" w:rsidR="00EA6A2A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La misura delle prestazioni</w:t>
            </w:r>
          </w:p>
        </w:tc>
      </w:tr>
      <w:tr w:rsidR="00EA6A2A" w14:paraId="3450B470" w14:textId="7777777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50B46F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E47FAF">
              <w:rPr>
                <w:rFonts w:ascii="Garamond" w:hAnsi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EA6A2A" w14:paraId="3450B476" w14:textId="77777777">
        <w:trPr>
          <w:trHeight w:val="541"/>
          <w:jc w:val="center"/>
        </w:trPr>
        <w:tc>
          <w:tcPr>
            <w:tcW w:w="2891" w:type="dxa"/>
            <w:vAlign w:val="center"/>
          </w:tcPr>
          <w:p w14:paraId="3450B471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426" w:type="dxa"/>
            <w:vAlign w:val="center"/>
          </w:tcPr>
          <w:p w14:paraId="3450B472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Manutenzione: concetto, tipologie, strategie e loro organizzazione, collocamento in ambito di logistica integrata (manutenzione correttiva, manutenzione preventiva, manutenzione predittiva e manutenzione migliorativa)</w:t>
            </w:r>
          </w:p>
          <w:p w14:paraId="3450B473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Metodi e tecniche per la manutenzione (FTA, ETA, FMEA, FMECA, RCA, HAZOP) e per i sistemi di gestione, certificazione e qualità</w:t>
            </w:r>
          </w:p>
          <w:p w14:paraId="3450B474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Il concetto JIT</w:t>
            </w:r>
          </w:p>
          <w:p w14:paraId="3450B475" w14:textId="3244525F" w:rsidR="00EA6A2A" w:rsidRPr="00186C4E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Concetti di base di gestione </w:t>
            </w:r>
            <w:r w:rsidR="00A77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del </w:t>
            </w: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magazzino</w:t>
            </w:r>
          </w:p>
        </w:tc>
      </w:tr>
      <w:tr w:rsidR="00EA6A2A" w14:paraId="3450B479" w14:textId="77777777">
        <w:trPr>
          <w:trHeight w:val="755"/>
          <w:jc w:val="center"/>
        </w:trPr>
        <w:tc>
          <w:tcPr>
            <w:tcW w:w="2891" w:type="dxa"/>
            <w:vAlign w:val="center"/>
          </w:tcPr>
          <w:p w14:paraId="3450B477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3450B478" w14:textId="5B543300" w:rsidR="00EA6A2A" w:rsidRDefault="00475051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Concetti </w:t>
            </w:r>
            <w:r w:rsidR="00754271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di base </w:t>
            </w:r>
            <w:r w:rsidR="001515D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relativi a: manutenzione, </w:t>
            </w:r>
            <w:r w:rsidR="00A77DBD"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Metodi e tecniche per la manutenzione</w:t>
            </w:r>
            <w:r w:rsidR="00A77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</w:t>
            </w:r>
            <w:r w:rsidR="00A77DBD"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JIT</w:t>
            </w:r>
            <w:r w:rsidR="00A77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e </w:t>
            </w:r>
            <w:r w:rsidR="00A77DBD"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gestione </w:t>
            </w:r>
            <w:r w:rsidR="00A77DB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del </w:t>
            </w:r>
            <w:r w:rsidR="00A77DBD"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magazzino</w:t>
            </w:r>
          </w:p>
        </w:tc>
      </w:tr>
    </w:tbl>
    <w:p w14:paraId="3450B47A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47B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47C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47D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47E" w14:textId="057C896D" w:rsidR="00244658" w:rsidRDefault="00244658">
      <w:pPr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244658" w:rsidRPr="00AE1BB0" w14:paraId="02C6D293" w14:textId="77777777" w:rsidTr="00F7131E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ED47105" w14:textId="77777777" w:rsidR="00244658" w:rsidRPr="00AE1BB0" w:rsidRDefault="00244658" w:rsidP="00F7131E">
            <w:pPr>
              <w:pStyle w:val="Titolo2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lastRenderedPageBreak/>
              <w:tab/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br w:type="page"/>
            </w:r>
            <w:r>
              <w:rPr>
                <w:lang w:eastAsia="ar-SA"/>
              </w:rPr>
              <w:br w:type="page"/>
            </w: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AD79" w14:textId="77777777" w:rsidR="00244658" w:rsidRPr="00AE1BB0" w:rsidRDefault="00244658" w:rsidP="00F7131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0BE116" w14:textId="087C96DE" w:rsidR="00244658" w:rsidRPr="00AE1BB0" w:rsidRDefault="009172F0" w:rsidP="00F7131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244658" w:rsidRPr="00AE1BB0" w14:paraId="602D99AC" w14:textId="77777777" w:rsidTr="00F7131E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089131E" w14:textId="77777777" w:rsidR="00244658" w:rsidRPr="00AE1BB0" w:rsidRDefault="00244658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24D7" w14:textId="77777777" w:rsidR="00244658" w:rsidRPr="00AE1BB0" w:rsidRDefault="00244658" w:rsidP="00F7131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6B252CC3" w14:textId="77777777" w:rsidR="00244658" w:rsidRPr="00AE1BB0" w:rsidRDefault="00244658" w:rsidP="00F7131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1AD2" w14:textId="2291A536" w:rsidR="00244658" w:rsidRPr="00AE1BB0" w:rsidRDefault="009172F0" w:rsidP="00F7131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="00244658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F98A602" w14:textId="5D174B47" w:rsidR="00244658" w:rsidRPr="00AE1BB0" w:rsidRDefault="009172F0" w:rsidP="00F7131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="00244658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E256BA6" w14:textId="1A355CFB" w:rsidR="00244658" w:rsidRPr="00AE1BB0" w:rsidRDefault="009C030C" w:rsidP="00F7131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44658"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3C9F9FBD" w14:textId="6EDD905B" w:rsidR="00244658" w:rsidRPr="00AE1BB0" w:rsidRDefault="009C030C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44658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E6BB" w14:textId="757A09C9" w:rsidR="00244658" w:rsidRPr="00AE1BB0" w:rsidRDefault="009C030C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44658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2703824E" w14:textId="5081EFFB" w:rsidR="00244658" w:rsidRPr="00AE1BB0" w:rsidRDefault="009C030C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44658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4CAAB32A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A84160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10E0E807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F321A74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44658" w:rsidRPr="00AE1BB0" w14:paraId="09D80593" w14:textId="77777777" w:rsidTr="00F7131E">
        <w:trPr>
          <w:trHeight w:val="1230"/>
          <w:jc w:val="center"/>
        </w:trPr>
        <w:tc>
          <w:tcPr>
            <w:tcW w:w="2857" w:type="dxa"/>
            <w:vAlign w:val="center"/>
          </w:tcPr>
          <w:p w14:paraId="506D4AE7" w14:textId="77777777" w:rsidR="00244658" w:rsidRPr="00AE1BB0" w:rsidRDefault="00244658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BDF5D95" w14:textId="77777777" w:rsidR="00244658" w:rsidRPr="00AE1BB0" w:rsidRDefault="00244658" w:rsidP="00F7131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D28E" w14:textId="77777777" w:rsidR="00244658" w:rsidRPr="00AE1BB0" w:rsidRDefault="00244658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473B589E" w14:textId="77777777" w:rsidR="00244658" w:rsidRPr="00AE1BB0" w:rsidRDefault="00244658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4AC386BB" w14:textId="77777777" w:rsidR="00244658" w:rsidRPr="00AE1BB0" w:rsidRDefault="00244658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4A148BE6" w14:textId="77777777" w:rsidR="00244658" w:rsidRDefault="00244658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147D9D6" w14:textId="77777777" w:rsidR="00244658" w:rsidRPr="00117331" w:rsidRDefault="00244658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CB412" w14:textId="77777777" w:rsidR="00244658" w:rsidRDefault="00244658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2714DB66" w14:textId="77777777" w:rsidR="00244658" w:rsidRPr="00AE1BB0" w:rsidRDefault="00244658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6631AF1F" w14:textId="77777777" w:rsidR="00244658" w:rsidRPr="00AE1BB0" w:rsidRDefault="00244658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B1814A7" w14:textId="77777777" w:rsidR="00244658" w:rsidRPr="00AE1BB0" w:rsidRDefault="00244658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05DCFCB9" w14:textId="77777777" w:rsidR="00244658" w:rsidRPr="00AE1BB0" w:rsidRDefault="00244658" w:rsidP="00F7131E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44658" w:rsidRPr="00AE1BB0" w14:paraId="167BDE30" w14:textId="77777777" w:rsidTr="00F7131E">
        <w:trPr>
          <w:trHeight w:val="795"/>
          <w:jc w:val="center"/>
        </w:trPr>
        <w:tc>
          <w:tcPr>
            <w:tcW w:w="2857" w:type="dxa"/>
            <w:vAlign w:val="center"/>
          </w:tcPr>
          <w:p w14:paraId="3F5A8D01" w14:textId="77777777" w:rsidR="00244658" w:rsidRPr="00AE1BB0" w:rsidRDefault="00244658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0FE02679" w14:textId="77777777" w:rsidR="00244658" w:rsidRPr="00AE1BB0" w:rsidRDefault="00244658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530B1E5" w14:textId="77777777" w:rsidR="00244658" w:rsidRPr="00AE1BB0" w:rsidRDefault="00244658" w:rsidP="00F7131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7209" w14:textId="77777777" w:rsidR="00244658" w:rsidRPr="00AE1BB0" w:rsidRDefault="00244658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F94A6ED" w14:textId="77777777" w:rsidR="00244658" w:rsidRPr="00AE1BB0" w:rsidRDefault="00244658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74D49BE6" w14:textId="77777777" w:rsidR="00244658" w:rsidRPr="00AE1BB0" w:rsidRDefault="00244658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1B6DC38A" w14:textId="77777777" w:rsidR="00244658" w:rsidRPr="00AE1BB0" w:rsidRDefault="00244658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5CF337B5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9AD0BE4" w14:textId="77777777" w:rsidR="00244658" w:rsidRPr="00117331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7EAE34AB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7C277449" w14:textId="77777777" w:rsidR="00244658" w:rsidRPr="00C77EF2" w:rsidRDefault="00244658" w:rsidP="00F7131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51194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7A01463" w14:textId="4159F75E" w:rsidR="00244658" w:rsidRPr="00AE1BB0" w:rsidRDefault="00864A5B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44658"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33AE797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5D36C96" w14:textId="77777777" w:rsidR="00244658" w:rsidRPr="00AE1BB0" w:rsidRDefault="00244658" w:rsidP="00F7131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5AF9A370" w14:textId="77777777" w:rsidR="00244658" w:rsidRPr="00AE1BB0" w:rsidRDefault="00244658" w:rsidP="00F7131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35FFDD93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33E41ABB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50E258F7" w14:textId="77777777" w:rsidR="00244658" w:rsidRPr="00455F3C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244658" w:rsidRPr="00AE1BB0" w14:paraId="254B97EF" w14:textId="77777777" w:rsidTr="00F7131E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907A4D7" w14:textId="77777777" w:rsidR="00244658" w:rsidRPr="00AE1BB0" w:rsidRDefault="00244658" w:rsidP="00F7131E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244658" w:rsidRPr="00AE1BB0" w14:paraId="2FB333C6" w14:textId="77777777" w:rsidTr="00F7131E">
        <w:trPr>
          <w:trHeight w:val="1459"/>
          <w:jc w:val="center"/>
        </w:trPr>
        <w:tc>
          <w:tcPr>
            <w:tcW w:w="2857" w:type="dxa"/>
            <w:vAlign w:val="center"/>
          </w:tcPr>
          <w:p w14:paraId="60107EC5" w14:textId="77777777" w:rsidR="00244658" w:rsidRPr="00AE1BB0" w:rsidRDefault="00244658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DC2853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003F368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29DD558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4C0E4E69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BE2E9E2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B3377D7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0894CCB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E53F1D8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571CD19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9D62BED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5FCF87" w14:textId="77777777" w:rsidR="00244658" w:rsidRPr="00403EAB" w:rsidRDefault="00244658" w:rsidP="00F7131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403EAB"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C71E16" wp14:editId="1ED9E133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298773325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B89FBA" w14:textId="77777777" w:rsidR="00244658" w:rsidRPr="00315B2F" w:rsidRDefault="00244658" w:rsidP="00244658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1C71E16" id="_x0000_s1027" type="#_x0000_t202" style="position:absolute;margin-left:26.55pt;margin-top:2.95pt;width:124.6pt;height:21.4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3DB89FBA" w14:textId="77777777" w:rsidR="00244658" w:rsidRPr="00315B2F" w:rsidRDefault="00244658" w:rsidP="00244658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A9633C" w14:textId="77777777" w:rsidR="00244658" w:rsidRPr="00403EAB" w:rsidRDefault="00244658" w:rsidP="00F7131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350AB93" w14:textId="77777777" w:rsidR="00244658" w:rsidRDefault="00244658" w:rsidP="00F7131E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8D2D16A" w14:textId="77777777" w:rsidR="00244658" w:rsidRDefault="00244658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AB88D06" w14:textId="77777777" w:rsidR="00244658" w:rsidRPr="00B939E1" w:rsidRDefault="00244658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506FDE4" w14:textId="77777777" w:rsidR="00244658" w:rsidRPr="00B939E1" w:rsidRDefault="00244658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3846DE15" w14:textId="77777777" w:rsidR="00244658" w:rsidRDefault="00244658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1C2A5B2" w14:textId="77777777" w:rsidR="00244658" w:rsidRPr="00B939E1" w:rsidRDefault="00244658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35B5DE0" w14:textId="77777777" w:rsidR="00244658" w:rsidRDefault="00244658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32D4DC5" w14:textId="77777777" w:rsidR="00244658" w:rsidRPr="00B939E1" w:rsidRDefault="00244658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C0D278D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44658" w:rsidRPr="00AE1BB0" w14:paraId="3BA8ED44" w14:textId="77777777" w:rsidTr="00F7131E">
        <w:trPr>
          <w:trHeight w:val="843"/>
          <w:jc w:val="center"/>
        </w:trPr>
        <w:tc>
          <w:tcPr>
            <w:tcW w:w="2857" w:type="dxa"/>
            <w:vAlign w:val="center"/>
          </w:tcPr>
          <w:p w14:paraId="08D60DD2" w14:textId="77777777" w:rsidR="00244658" w:rsidRPr="00AE1BB0" w:rsidRDefault="00244658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F16E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3526CF05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CE0C64A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4623C5B2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65641C12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C95D9A5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BCB797E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800957D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973B787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464B9" w14:textId="77777777" w:rsidR="00244658" w:rsidRPr="00AE1BB0" w:rsidRDefault="00244658" w:rsidP="00F7131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44658" w:rsidRPr="00AE1BB0" w14:paraId="77D4971E" w14:textId="77777777" w:rsidTr="00F7131E">
        <w:trPr>
          <w:trHeight w:val="416"/>
          <w:jc w:val="center"/>
        </w:trPr>
        <w:tc>
          <w:tcPr>
            <w:tcW w:w="2857" w:type="dxa"/>
            <w:vAlign w:val="center"/>
          </w:tcPr>
          <w:p w14:paraId="5AA31E4C" w14:textId="77777777" w:rsidR="00244658" w:rsidRPr="00AE1BB0" w:rsidRDefault="00244658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E2639" w14:textId="77777777" w:rsidR="00244658" w:rsidRPr="006F4C3F" w:rsidRDefault="00244658" w:rsidP="00F7131E">
            <w:pPr>
              <w:suppressAutoHyphens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59D1FAB" w14:textId="77777777" w:rsidR="00244658" w:rsidRPr="006F4C3F" w:rsidRDefault="00244658" w:rsidP="00F7131E">
            <w:pPr>
              <w:suppressAutoHyphens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244658" w:rsidRPr="00AE1BB0" w14:paraId="262FC5E1" w14:textId="77777777" w:rsidTr="00F7131E">
        <w:trPr>
          <w:trHeight w:val="314"/>
          <w:jc w:val="center"/>
        </w:trPr>
        <w:tc>
          <w:tcPr>
            <w:tcW w:w="2857" w:type="dxa"/>
            <w:vAlign w:val="center"/>
          </w:tcPr>
          <w:p w14:paraId="31B65C5A" w14:textId="77777777" w:rsidR="00244658" w:rsidRPr="00AE1BB0" w:rsidRDefault="00244658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3C01A550" w14:textId="77777777" w:rsidR="00244658" w:rsidRPr="006F4C3F" w:rsidRDefault="00244658" w:rsidP="00F7131E">
            <w:pPr>
              <w:suppressAutoHyphens/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15B0E11C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4E5" w14:textId="77777777" w:rsidR="00EA6A2A" w:rsidRDefault="00156172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aramond" w:eastAsia="Garamond" w:hAnsi="Garamond" w:cs="Garamond"/>
          <w:b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lastRenderedPageBreak/>
        <w:t xml:space="preserve">MODULO N.3:     </w:t>
      </w:r>
      <w:r w:rsidR="005C7100" w:rsidRPr="005C7100">
        <w:rPr>
          <w:rFonts w:ascii="Garamond" w:eastAsia="Garamond" w:hAnsi="Garamond" w:cs="Garamond"/>
          <w:b/>
          <w:color w:val="000000"/>
          <w:sz w:val="26"/>
          <w:szCs w:val="26"/>
        </w:rPr>
        <w:t>Luoghi e attori della logistica dei trasporti</w:t>
      </w:r>
    </w:p>
    <w:p w14:paraId="3450B4E6" w14:textId="2CEED43B" w:rsidR="00EA6A2A" w:rsidRDefault="00156172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aramond" w:eastAsia="Garamond" w:hAnsi="Garamond" w:cs="Garamond"/>
          <w:color w:val="000000"/>
          <w:sz w:val="26"/>
          <w:szCs w:val="26"/>
        </w:rPr>
      </w:pPr>
      <w:proofErr w:type="gramStart"/>
      <w:r>
        <w:rPr>
          <w:rFonts w:ascii="Garamond" w:eastAsia="Garamond" w:hAnsi="Garamond" w:cs="Garamond"/>
          <w:color w:val="000000"/>
          <w:sz w:val="26"/>
          <w:szCs w:val="26"/>
        </w:rPr>
        <w:t xml:space="preserve">Funzione:   </w:t>
      </w:r>
      <w:proofErr w:type="gramEnd"/>
      <w:r>
        <w:rPr>
          <w:rFonts w:ascii="Garamond" w:eastAsia="Garamond" w:hAnsi="Garamond" w:cs="Garamond"/>
          <w:color w:val="000000"/>
          <w:sz w:val="26"/>
          <w:szCs w:val="26"/>
        </w:rPr>
        <w:t xml:space="preserve">              </w:t>
      </w:r>
      <w:r w:rsidR="0074109D">
        <w:rPr>
          <w:rFonts w:ascii="Garamond" w:eastAsia="Garamond" w:hAnsi="Garamond" w:cs="Garamond"/>
          <w:color w:val="000000"/>
          <w:sz w:val="26"/>
          <w:szCs w:val="26"/>
        </w:rPr>
        <w:t>Non applicabile</w:t>
      </w:r>
    </w:p>
    <w:tbl>
      <w:tblPr>
        <w:tblStyle w:val="a6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EA6A2A" w14:paraId="3450B4E9" w14:textId="77777777">
        <w:trPr>
          <w:cantSplit/>
          <w:trHeight w:val="859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</w:tcBorders>
            <w:shd w:val="clear" w:color="auto" w:fill="DAEEF3"/>
            <w:vAlign w:val="center"/>
          </w:tcPr>
          <w:p w14:paraId="3450B4E7" w14:textId="1C2BF125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Competenza STCW </w:t>
            </w:r>
          </w:p>
          <w:p w14:paraId="3450B4E8" w14:textId="6B5928E0" w:rsidR="00EA6A2A" w:rsidRDefault="0074109D" w:rsidP="00741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NA</w:t>
            </w:r>
          </w:p>
        </w:tc>
      </w:tr>
      <w:tr w:rsidR="00EA6A2A" w14:paraId="3450B4EC" w14:textId="77777777" w:rsidTr="006F171D">
        <w:trPr>
          <w:trHeight w:val="624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/>
          </w:tcPr>
          <w:p w14:paraId="3450B4EA" w14:textId="5CCECD0A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Competenza LL GG </w:t>
            </w:r>
          </w:p>
          <w:p w14:paraId="3450B4EB" w14:textId="7025CE5B" w:rsidR="006F171D" w:rsidRPr="006F171D" w:rsidRDefault="003C1318" w:rsidP="006F1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NA</w:t>
            </w:r>
          </w:p>
        </w:tc>
      </w:tr>
      <w:tr w:rsidR="00EA6A2A" w14:paraId="3450B4EE" w14:textId="77777777">
        <w:trPr>
          <w:trHeight w:val="567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/>
            <w:vAlign w:val="center"/>
          </w:tcPr>
          <w:p w14:paraId="7780F516" w14:textId="77777777" w:rsidR="00EA6A2A" w:rsidRDefault="00156172" w:rsidP="005C7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sz w:val="28"/>
                <w:szCs w:val="28"/>
              </w:rPr>
            </w:pPr>
            <w:r w:rsidRPr="0074109D">
              <w:rPr>
                <w:rFonts w:ascii="Garamond" w:eastAsia="Garamond" w:hAnsi="Garamond" w:cs="Garamond"/>
                <w:b/>
                <w:sz w:val="28"/>
                <w:szCs w:val="28"/>
              </w:rPr>
              <w:t xml:space="preserve">Percorso formativo di Allievo Ufficiale di </w:t>
            </w:r>
            <w:r w:rsidR="005C7100" w:rsidRPr="0074109D">
              <w:rPr>
                <w:rFonts w:ascii="Garamond" w:eastAsia="Garamond" w:hAnsi="Garamond" w:cs="Garamond"/>
                <w:b/>
                <w:sz w:val="28"/>
                <w:szCs w:val="28"/>
              </w:rPr>
              <w:t>Macchina</w:t>
            </w:r>
          </w:p>
          <w:p w14:paraId="3450B4ED" w14:textId="2D07E454" w:rsidR="006F171D" w:rsidRPr="006F171D" w:rsidRDefault="006F171D" w:rsidP="005C7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8"/>
                <w:szCs w:val="28"/>
              </w:rPr>
            </w:pPr>
            <w:r w:rsidRPr="006F171D">
              <w:rPr>
                <w:rFonts w:ascii="Garamond" w:eastAsia="Garamond" w:hAnsi="Garamond" w:cs="Garamond"/>
                <w:bCs/>
                <w:sz w:val="24"/>
                <w:szCs w:val="24"/>
              </w:rPr>
              <w:t>NA</w:t>
            </w:r>
          </w:p>
        </w:tc>
      </w:tr>
      <w:tr w:rsidR="00EA6A2A" w14:paraId="3450B4F1" w14:textId="77777777">
        <w:trPr>
          <w:trHeight w:val="510"/>
          <w:jc w:val="center"/>
        </w:trPr>
        <w:tc>
          <w:tcPr>
            <w:tcW w:w="2891" w:type="dxa"/>
            <w:vAlign w:val="center"/>
          </w:tcPr>
          <w:p w14:paraId="3450B4EF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14:paraId="3450B4F0" w14:textId="77777777" w:rsidR="00EA6A2A" w:rsidRDefault="005C7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Nozioni di diritto ed economia e scienze applicate del primo biennio</w:t>
            </w:r>
          </w:p>
        </w:tc>
      </w:tr>
      <w:tr w:rsidR="00EA6A2A" w14:paraId="3450B4F4" w14:textId="77777777">
        <w:trPr>
          <w:trHeight w:val="397"/>
          <w:jc w:val="center"/>
        </w:trPr>
        <w:tc>
          <w:tcPr>
            <w:tcW w:w="2891" w:type="dxa"/>
            <w:vAlign w:val="center"/>
          </w:tcPr>
          <w:p w14:paraId="3450B4F2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3450B4F3" w14:textId="77777777" w:rsidR="00EA6A2A" w:rsidRDefault="005C7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Diritto, Inglese, Scienze della navigazione</w:t>
            </w:r>
          </w:p>
        </w:tc>
      </w:tr>
      <w:tr w:rsidR="00EA6A2A" w14:paraId="3450B4F6" w14:textId="7777777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50B4F5" w14:textId="77777777" w:rsidR="00EA6A2A" w:rsidRDefault="00156172" w:rsidP="00E4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70C0"/>
                <w:sz w:val="24"/>
                <w:szCs w:val="24"/>
              </w:rPr>
            </w:pPr>
            <w:r w:rsidRPr="00E47FAF">
              <w:rPr>
                <w:rFonts w:ascii="Garamond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EA6A2A" w14:paraId="3450B4FF" w14:textId="77777777">
        <w:trPr>
          <w:cantSplit/>
          <w:trHeight w:val="611"/>
          <w:jc w:val="center"/>
        </w:trPr>
        <w:tc>
          <w:tcPr>
            <w:tcW w:w="2891" w:type="dxa"/>
            <w:vAlign w:val="center"/>
          </w:tcPr>
          <w:p w14:paraId="3450B4F7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3450B4F8" w14:textId="77777777" w:rsidR="005C7100" w:rsidRPr="007760F3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760F3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Gestire ed elaborare le procedure amministrative relative alla documentazione del flusso delle merci</w:t>
            </w:r>
          </w:p>
          <w:p w14:paraId="3450B4FA" w14:textId="77777777" w:rsidR="005C7100" w:rsidRPr="007760F3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760F3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Quantificare e programmare costi delle attività operative</w:t>
            </w:r>
          </w:p>
          <w:p w14:paraId="3450B4FC" w14:textId="77777777" w:rsidR="005C7100" w:rsidRPr="007760F3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760F3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Interpretare ed utilizzare la normativa per applicare le istruzioni operative definite dalle certificazioni acquisite</w:t>
            </w:r>
          </w:p>
          <w:p w14:paraId="09C55105" w14:textId="77777777" w:rsidR="00EA6A2A" w:rsidRPr="007760F3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760F3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Individuare ed applicare le norme di settore connesse alla sicurezza delle persone, del mezzo, dell’ambiente</w:t>
            </w:r>
          </w:p>
          <w:p w14:paraId="7DDAD689" w14:textId="77777777" w:rsidR="00FD7665" w:rsidRPr="007760F3" w:rsidRDefault="00FD7665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760F3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Riconoscere i principali operatori della logistica dei trasporti</w:t>
            </w:r>
          </w:p>
          <w:p w14:paraId="4F65479F" w14:textId="77777777" w:rsidR="00FD7665" w:rsidRPr="007760F3" w:rsidRDefault="00FD7665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760F3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Riconoscere le caratteristiche dei luoghi in cui le operazioni connesse al trasporto</w:t>
            </w:r>
          </w:p>
          <w:p w14:paraId="3450B4FE" w14:textId="7B798749" w:rsidR="00FD7665" w:rsidRPr="007760F3" w:rsidRDefault="00FD7665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760F3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 merci hanno luogo</w:t>
            </w:r>
          </w:p>
        </w:tc>
      </w:tr>
      <w:tr w:rsidR="00EA6A2A" w14:paraId="3450B501" w14:textId="7777777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50B500" w14:textId="77777777" w:rsidR="00EA6A2A" w:rsidRDefault="00156172" w:rsidP="00E4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E47FAF">
              <w:rPr>
                <w:rFonts w:ascii="Garamond" w:hAnsi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EA6A2A" w14:paraId="3450B508" w14:textId="77777777">
        <w:trPr>
          <w:trHeight w:val="1126"/>
          <w:jc w:val="center"/>
        </w:trPr>
        <w:tc>
          <w:tcPr>
            <w:tcW w:w="2891" w:type="dxa"/>
            <w:vAlign w:val="center"/>
          </w:tcPr>
          <w:p w14:paraId="3450B502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Conoscenze LLGG </w:t>
            </w:r>
          </w:p>
        </w:tc>
        <w:tc>
          <w:tcPr>
            <w:tcW w:w="7426" w:type="dxa"/>
            <w:vAlign w:val="center"/>
          </w:tcPr>
          <w:p w14:paraId="3450B503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Processi di approvvigionamento</w:t>
            </w:r>
          </w:p>
          <w:p w14:paraId="3450B505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Programmazione e gestione della produzione</w:t>
            </w:r>
          </w:p>
          <w:p w14:paraId="3450B507" w14:textId="77777777" w:rsidR="00EA6A2A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Regolamenti internazionali, comunitari e nazionali che disciplinano la sicurezza sul lavoro, del mezzo e dell’ambiente.</w:t>
            </w:r>
          </w:p>
        </w:tc>
      </w:tr>
      <w:tr w:rsidR="00EA6A2A" w14:paraId="3450B50A" w14:textId="7777777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50B509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E47FAF">
              <w:rPr>
                <w:rFonts w:ascii="Garamond" w:hAnsi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EA6A2A" w14:paraId="3450B514" w14:textId="77777777">
        <w:trPr>
          <w:trHeight w:val="541"/>
          <w:jc w:val="center"/>
        </w:trPr>
        <w:tc>
          <w:tcPr>
            <w:tcW w:w="2891" w:type="dxa"/>
            <w:vAlign w:val="center"/>
          </w:tcPr>
          <w:p w14:paraId="3450B50B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426" w:type="dxa"/>
            <w:vAlign w:val="center"/>
          </w:tcPr>
          <w:p w14:paraId="3450B50C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Figure che intervengono nell'ambito della logistica dei trasporti</w:t>
            </w:r>
          </w:p>
          <w:p w14:paraId="3450B50D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Tipologie e principali caratteristiche dei terminal portuali</w:t>
            </w:r>
          </w:p>
          <w:p w14:paraId="3450B50E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Aspetti operativi del contratto di compravendita e parti coinvolte: venditore, acquirente, banche</w:t>
            </w:r>
          </w:p>
          <w:p w14:paraId="3450B50F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Credito documentario</w:t>
            </w:r>
          </w:p>
          <w:p w14:paraId="3450B510" w14:textId="3311581E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Aspetti operativi del contratto di trasporto e parti coinvolte: mittente, destinatario, vettore, caricatore, </w:t>
            </w:r>
            <w:proofErr w:type="spellStart"/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spedizionere</w:t>
            </w:r>
            <w:proofErr w:type="spellEnd"/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broker, assicurazioni, </w:t>
            </w:r>
            <w:r w:rsidR="006B1D9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</w:t>
            </w: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ompagnia di navigazione, agenzia marittima </w:t>
            </w:r>
          </w:p>
          <w:p w14:paraId="3450B511" w14:textId="77777777" w:rsidR="005C7100" w:rsidRPr="005C7100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Esempi di utilizzo degli incoterms</w:t>
            </w:r>
          </w:p>
          <w:p w14:paraId="3450B513" w14:textId="02A74FBE" w:rsidR="00EA6A2A" w:rsidRDefault="005C710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C710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Tipologia di terminal e loro caratteristiche: container, ro-ro, rinfuse, liquidi, merci deperibili, passeggeri</w:t>
            </w:r>
          </w:p>
        </w:tc>
      </w:tr>
      <w:tr w:rsidR="00EA6A2A" w14:paraId="3450B517" w14:textId="77777777">
        <w:trPr>
          <w:trHeight w:val="425"/>
          <w:jc w:val="center"/>
        </w:trPr>
        <w:tc>
          <w:tcPr>
            <w:tcW w:w="2891" w:type="dxa"/>
            <w:vAlign w:val="center"/>
          </w:tcPr>
          <w:p w14:paraId="3450B515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032E0513" w14:textId="5B2F46E2" w:rsidR="00E467C9" w:rsidRPr="009D39EE" w:rsidRDefault="00096776" w:rsidP="00A75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Concenti di base relativi a: principali figure nella logistica dei trasporti, Tipologie e caratteristiche dei terminal portuali, </w:t>
            </w:r>
            <w:r w:rsidR="00E467C9"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venditore, acquirente, banche, </w:t>
            </w:r>
          </w:p>
          <w:p w14:paraId="3450B516" w14:textId="594531DC" w:rsidR="00EA6A2A" w:rsidRDefault="00E467C9" w:rsidP="00A75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Credito documentario, contratto di trasporto e relativi attori coinvolti, </w:t>
            </w:r>
            <w:r w:rsidR="000136E0"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Compagnia di navigazione, agenzia marittima, Tipologia di terminal e loro caratteristiche</w:t>
            </w:r>
          </w:p>
        </w:tc>
      </w:tr>
    </w:tbl>
    <w:p w14:paraId="3450B518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579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p w14:paraId="3450B57A" w14:textId="57633531" w:rsidR="00A75464" w:rsidRDefault="00A75464">
      <w:pPr>
        <w:rPr>
          <w:rFonts w:ascii="Garamond" w:eastAsia="Garamond" w:hAnsi="Garamond" w:cs="Garamond"/>
          <w:b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75464" w:rsidRPr="00AE1BB0" w14:paraId="6475D1F3" w14:textId="77777777" w:rsidTr="00F7131E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6787190" w14:textId="77777777" w:rsidR="00A75464" w:rsidRPr="00AE1BB0" w:rsidRDefault="00A75464" w:rsidP="00F7131E">
            <w:pPr>
              <w:pStyle w:val="Titolo2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lastRenderedPageBreak/>
              <w:tab/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br w:type="page"/>
            </w:r>
            <w:r>
              <w:rPr>
                <w:lang w:eastAsia="ar-SA"/>
              </w:rPr>
              <w:br w:type="page"/>
            </w: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A69D" w14:textId="77777777" w:rsidR="00A75464" w:rsidRPr="00AE1BB0" w:rsidRDefault="00A75464" w:rsidP="00F7131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698DE8" w14:textId="3531A151" w:rsidR="00A75464" w:rsidRPr="00AE1BB0" w:rsidRDefault="00A75464" w:rsidP="00F7131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</w:t>
            </w:r>
            <w:r w:rsidR="002D6C6B">
              <w:rPr>
                <w:rFonts w:ascii="Garamond" w:hAnsi="Garamond"/>
                <w:sz w:val="22"/>
                <w:szCs w:val="22"/>
              </w:rPr>
              <w:t>7</w:t>
            </w:r>
          </w:p>
        </w:tc>
      </w:tr>
      <w:tr w:rsidR="00A75464" w:rsidRPr="00AE1BB0" w14:paraId="14A7C9DE" w14:textId="77777777" w:rsidTr="00F7131E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043ADC" w14:textId="77777777" w:rsidR="00A75464" w:rsidRPr="00AE1BB0" w:rsidRDefault="00A75464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CCC3" w14:textId="77777777" w:rsidR="00A75464" w:rsidRPr="00AE1BB0" w:rsidRDefault="00A75464" w:rsidP="00F7131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B860937" w14:textId="77777777" w:rsidR="00A75464" w:rsidRPr="00AE1BB0" w:rsidRDefault="00A75464" w:rsidP="00F7131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5B8C" w14:textId="77777777" w:rsidR="00A75464" w:rsidRPr="00AE1BB0" w:rsidRDefault="00A75464" w:rsidP="00F7131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7AF0D828" w14:textId="77777777" w:rsidR="00A75464" w:rsidRPr="00AE1BB0" w:rsidRDefault="00A75464" w:rsidP="00F7131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4A16F9F" w14:textId="4BBC6A30" w:rsidR="00A75464" w:rsidRPr="00AE1BB0" w:rsidRDefault="002D6C6B" w:rsidP="00F7131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75464"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4043C841" w14:textId="23F8CF55" w:rsidR="00A75464" w:rsidRPr="00AE1BB0" w:rsidRDefault="002D6C6B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75464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46E0" w14:textId="3D80DA47" w:rsidR="00A75464" w:rsidRPr="00AE1BB0" w:rsidRDefault="002D6C6B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75464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05B9AA03" w14:textId="6C97DAAC" w:rsidR="00A75464" w:rsidRPr="00AE1BB0" w:rsidRDefault="004606AC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75464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EBBF621" w14:textId="6D5B8797" w:rsidR="00A75464" w:rsidRPr="00AE1BB0" w:rsidRDefault="004606AC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75464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DE1CF0" w14:textId="31D03DE9" w:rsidR="00A75464" w:rsidRPr="00AE1BB0" w:rsidRDefault="004606AC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75464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230911EF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2E01C322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A75464" w:rsidRPr="00AE1BB0" w14:paraId="567B50F7" w14:textId="77777777" w:rsidTr="00F7131E">
        <w:trPr>
          <w:trHeight w:val="1230"/>
          <w:jc w:val="center"/>
        </w:trPr>
        <w:tc>
          <w:tcPr>
            <w:tcW w:w="2857" w:type="dxa"/>
            <w:vAlign w:val="center"/>
          </w:tcPr>
          <w:p w14:paraId="03F80D50" w14:textId="77777777" w:rsidR="00A75464" w:rsidRPr="00AE1BB0" w:rsidRDefault="00A75464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E236A5C" w14:textId="77777777" w:rsidR="00A75464" w:rsidRPr="00AE1BB0" w:rsidRDefault="00A75464" w:rsidP="00F7131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4363" w14:textId="77777777" w:rsidR="00A75464" w:rsidRPr="00AE1BB0" w:rsidRDefault="00A7546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1189D907" w14:textId="77777777" w:rsidR="00A75464" w:rsidRPr="00AE1BB0" w:rsidRDefault="00A7546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70578D86" w14:textId="77777777" w:rsidR="00A75464" w:rsidRPr="00AE1BB0" w:rsidRDefault="00A7546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69DD3F6B" w14:textId="77777777" w:rsidR="00A75464" w:rsidRDefault="00A7546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67D6E1E2" w14:textId="77777777" w:rsidR="00A75464" w:rsidRPr="00117331" w:rsidRDefault="00A7546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4782A" w14:textId="77777777" w:rsidR="00A75464" w:rsidRDefault="00A7546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75A2ADA9" w14:textId="77777777" w:rsidR="00A75464" w:rsidRPr="00AE1BB0" w:rsidRDefault="00A7546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7CED1464" w14:textId="77777777" w:rsidR="00A75464" w:rsidRPr="00AE1BB0" w:rsidRDefault="00A7546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E344507" w14:textId="77777777" w:rsidR="00A75464" w:rsidRPr="00AE1BB0" w:rsidRDefault="00A7546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648EB65" w14:textId="77777777" w:rsidR="00A75464" w:rsidRPr="00AE1BB0" w:rsidRDefault="00A75464" w:rsidP="00F7131E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A75464" w:rsidRPr="00AE1BB0" w14:paraId="08610180" w14:textId="77777777" w:rsidTr="00F7131E">
        <w:trPr>
          <w:trHeight w:val="795"/>
          <w:jc w:val="center"/>
        </w:trPr>
        <w:tc>
          <w:tcPr>
            <w:tcW w:w="2857" w:type="dxa"/>
            <w:vAlign w:val="center"/>
          </w:tcPr>
          <w:p w14:paraId="53DDF450" w14:textId="77777777" w:rsidR="00A75464" w:rsidRPr="00AE1BB0" w:rsidRDefault="00A75464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04F28013" w14:textId="77777777" w:rsidR="00A75464" w:rsidRPr="00AE1BB0" w:rsidRDefault="00A75464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62818AA" w14:textId="77777777" w:rsidR="00A75464" w:rsidRPr="00AE1BB0" w:rsidRDefault="00A75464" w:rsidP="00F7131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21B4" w14:textId="77777777" w:rsidR="00A75464" w:rsidRPr="00AE1BB0" w:rsidRDefault="00A7546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62E4B81A" w14:textId="77777777" w:rsidR="00A75464" w:rsidRPr="00AE1BB0" w:rsidRDefault="00A7546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7B77A2BF" w14:textId="77777777" w:rsidR="00A75464" w:rsidRPr="00AE1BB0" w:rsidRDefault="00A7546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37AB6968" w14:textId="77777777" w:rsidR="00A75464" w:rsidRPr="00AE1BB0" w:rsidRDefault="00A75464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5F78389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437E06EC" w14:textId="77777777" w:rsidR="00A75464" w:rsidRPr="00117331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54DC51A4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2334EC7A" w14:textId="77777777" w:rsidR="00A75464" w:rsidRPr="00C77EF2" w:rsidRDefault="00A75464" w:rsidP="00F7131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0CD60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CB3B989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75E1988E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AA66CFB" w14:textId="77777777" w:rsidR="00A75464" w:rsidRPr="00AE1BB0" w:rsidRDefault="00A75464" w:rsidP="00F7131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0DAFBA85" w14:textId="77777777" w:rsidR="00A75464" w:rsidRPr="00AE1BB0" w:rsidRDefault="00A75464" w:rsidP="00F7131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299331EC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0EEEE7A8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7E39BEFE" w14:textId="77777777" w:rsidR="00A75464" w:rsidRPr="00455F3C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A75464" w:rsidRPr="00AE1BB0" w14:paraId="21AC5326" w14:textId="77777777" w:rsidTr="00F7131E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0C833C48" w14:textId="77777777" w:rsidR="00A75464" w:rsidRPr="00AE1BB0" w:rsidRDefault="00A75464" w:rsidP="00F7131E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75464" w:rsidRPr="00AE1BB0" w14:paraId="4B9485DE" w14:textId="77777777" w:rsidTr="00F7131E">
        <w:trPr>
          <w:trHeight w:val="1459"/>
          <w:jc w:val="center"/>
        </w:trPr>
        <w:tc>
          <w:tcPr>
            <w:tcW w:w="2857" w:type="dxa"/>
            <w:vAlign w:val="center"/>
          </w:tcPr>
          <w:p w14:paraId="6AFEAD19" w14:textId="77777777" w:rsidR="00A75464" w:rsidRPr="00AE1BB0" w:rsidRDefault="00A75464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437F2F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3730585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EA771D1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8C6491A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9EF2CC1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794DECD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5342D86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DC3395C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57C436F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B33B7F6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2552E1" w14:textId="77777777" w:rsidR="00A75464" w:rsidRPr="00403EAB" w:rsidRDefault="00A75464" w:rsidP="00F7131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403EAB"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CA4A9B" wp14:editId="319D22BB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126260374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6D5C3D" w14:textId="77777777" w:rsidR="00A75464" w:rsidRPr="00315B2F" w:rsidRDefault="00A75464" w:rsidP="00A75464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ECA4A9B" id="_x0000_s1028" type="#_x0000_t202" style="position:absolute;margin-left:26.55pt;margin-top:2.95pt;width:124.6pt;height:21.4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586D5C3D" w14:textId="77777777" w:rsidR="00A75464" w:rsidRPr="00315B2F" w:rsidRDefault="00A75464" w:rsidP="00A75464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E9349D" w14:textId="77777777" w:rsidR="00A75464" w:rsidRPr="00403EAB" w:rsidRDefault="00A75464" w:rsidP="00F7131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19451B1" w14:textId="77777777" w:rsidR="00A75464" w:rsidRDefault="00A75464" w:rsidP="00F7131E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20EA0F0" w14:textId="77777777" w:rsidR="00A75464" w:rsidRDefault="00A75464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640BC0E" w14:textId="77777777" w:rsidR="00A75464" w:rsidRPr="00B939E1" w:rsidRDefault="00A75464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C7B26A6" w14:textId="77777777" w:rsidR="00A75464" w:rsidRPr="00B939E1" w:rsidRDefault="00A75464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1B869CAB" w14:textId="77777777" w:rsidR="00A75464" w:rsidRDefault="00A75464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63505BE" w14:textId="77777777" w:rsidR="00A75464" w:rsidRPr="00B939E1" w:rsidRDefault="00A75464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B2A17A7" w14:textId="77777777" w:rsidR="00A75464" w:rsidRDefault="00A75464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8DA1C09" w14:textId="77777777" w:rsidR="00A75464" w:rsidRPr="00B939E1" w:rsidRDefault="00A75464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2727238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75464" w:rsidRPr="00AE1BB0" w14:paraId="4DC96943" w14:textId="77777777" w:rsidTr="00F7131E">
        <w:trPr>
          <w:trHeight w:val="843"/>
          <w:jc w:val="center"/>
        </w:trPr>
        <w:tc>
          <w:tcPr>
            <w:tcW w:w="2857" w:type="dxa"/>
            <w:vAlign w:val="center"/>
          </w:tcPr>
          <w:p w14:paraId="1BE05FFB" w14:textId="77777777" w:rsidR="00A75464" w:rsidRPr="00AE1BB0" w:rsidRDefault="00A75464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DADB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5FAEBFA6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DFB3712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97C795E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748DE17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17D1B7B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79412B9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69F49A2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7D87A3C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613FC" w14:textId="77777777" w:rsidR="00A75464" w:rsidRPr="00AE1BB0" w:rsidRDefault="00A75464" w:rsidP="00F7131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75464" w:rsidRPr="00AE1BB0" w14:paraId="5C8CAD18" w14:textId="77777777" w:rsidTr="00F7131E">
        <w:trPr>
          <w:trHeight w:val="416"/>
          <w:jc w:val="center"/>
        </w:trPr>
        <w:tc>
          <w:tcPr>
            <w:tcW w:w="2857" w:type="dxa"/>
            <w:vAlign w:val="center"/>
          </w:tcPr>
          <w:p w14:paraId="42D80A74" w14:textId="77777777" w:rsidR="00A75464" w:rsidRPr="00AE1BB0" w:rsidRDefault="00A75464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5D92E" w14:textId="77777777" w:rsidR="00A75464" w:rsidRPr="006F4C3F" w:rsidRDefault="00A75464" w:rsidP="00F7131E">
            <w:pPr>
              <w:suppressAutoHyphens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239C021" w14:textId="77777777" w:rsidR="00A75464" w:rsidRPr="006F4C3F" w:rsidRDefault="00A75464" w:rsidP="00F7131E">
            <w:pPr>
              <w:suppressAutoHyphens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75464" w:rsidRPr="00AE1BB0" w14:paraId="5A40B0C5" w14:textId="77777777" w:rsidTr="00F7131E">
        <w:trPr>
          <w:trHeight w:val="314"/>
          <w:jc w:val="center"/>
        </w:trPr>
        <w:tc>
          <w:tcPr>
            <w:tcW w:w="2857" w:type="dxa"/>
            <w:vAlign w:val="center"/>
          </w:tcPr>
          <w:p w14:paraId="1BD95C45" w14:textId="77777777" w:rsidR="00A75464" w:rsidRPr="00AE1BB0" w:rsidRDefault="00A75464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7CB581C7" w14:textId="77777777" w:rsidR="00A75464" w:rsidRPr="006F4C3F" w:rsidRDefault="00A75464" w:rsidP="00F7131E">
            <w:pPr>
              <w:suppressAutoHyphens/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450B57E" w14:textId="77777777" w:rsidR="00EA6A2A" w:rsidRDefault="00156172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aramond" w:eastAsia="Garamond" w:hAnsi="Garamond" w:cs="Garamond"/>
          <w:b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lastRenderedPageBreak/>
        <w:t xml:space="preserve">MODULO N.4:     </w:t>
      </w:r>
      <w:r w:rsidR="00DD1A77" w:rsidRPr="00DD1A77">
        <w:rPr>
          <w:rFonts w:ascii="Garamond" w:eastAsia="Garamond" w:hAnsi="Garamond" w:cs="Garamond"/>
          <w:b/>
          <w:color w:val="000000"/>
          <w:sz w:val="26"/>
          <w:szCs w:val="26"/>
        </w:rPr>
        <w:t>Stivaggio, rizzaggio e maneggio del carico</w:t>
      </w:r>
    </w:p>
    <w:p w14:paraId="3450B57F" w14:textId="4D2A5602" w:rsidR="00EA6A2A" w:rsidRPr="0044448C" w:rsidRDefault="00156172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aramond" w:eastAsia="Garamond" w:hAnsi="Garamond" w:cs="Garamond"/>
          <w:color w:val="000000"/>
          <w:sz w:val="24"/>
          <w:szCs w:val="24"/>
        </w:rPr>
      </w:pPr>
      <w:proofErr w:type="gramStart"/>
      <w:r w:rsidRPr="0044448C">
        <w:rPr>
          <w:rFonts w:ascii="Garamond" w:eastAsia="Garamond" w:hAnsi="Garamond" w:cs="Garamond"/>
          <w:color w:val="000000"/>
          <w:sz w:val="24"/>
          <w:szCs w:val="24"/>
        </w:rPr>
        <w:t xml:space="preserve">Funzione:   </w:t>
      </w:r>
      <w:proofErr w:type="gramEnd"/>
      <w:r w:rsidRPr="0044448C">
        <w:rPr>
          <w:rFonts w:ascii="Garamond" w:eastAsia="Garamond" w:hAnsi="Garamond" w:cs="Garamond"/>
          <w:color w:val="000000"/>
          <w:sz w:val="24"/>
          <w:szCs w:val="24"/>
        </w:rPr>
        <w:t xml:space="preserve">              </w:t>
      </w:r>
      <w:r w:rsidR="0091301E" w:rsidRPr="0044448C">
        <w:rPr>
          <w:rFonts w:ascii="Garamond" w:eastAsia="Garamond" w:hAnsi="Garamond" w:cs="Garamond"/>
          <w:color w:val="000000"/>
          <w:sz w:val="24"/>
          <w:szCs w:val="24"/>
        </w:rPr>
        <w:t>Non Applicabile</w:t>
      </w:r>
    </w:p>
    <w:tbl>
      <w:tblPr>
        <w:tblStyle w:val="a8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EA6A2A" w14:paraId="3450B582" w14:textId="77777777" w:rsidTr="006F171D">
        <w:trPr>
          <w:cantSplit/>
          <w:trHeight w:val="624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</w:tcBorders>
            <w:shd w:val="clear" w:color="auto" w:fill="DAEEF3"/>
            <w:vAlign w:val="center"/>
          </w:tcPr>
          <w:p w14:paraId="3450B580" w14:textId="6E14570B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Competenza STCW</w:t>
            </w:r>
          </w:p>
          <w:p w14:paraId="3450B581" w14:textId="65867CB0" w:rsidR="00EA6A2A" w:rsidRDefault="0091301E" w:rsidP="00913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7" w:hanging="837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NA</w:t>
            </w:r>
          </w:p>
        </w:tc>
      </w:tr>
      <w:tr w:rsidR="00EA6A2A" w14:paraId="3450B587" w14:textId="77777777">
        <w:trPr>
          <w:trHeight w:val="737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/>
            <w:vAlign w:val="center"/>
          </w:tcPr>
          <w:p w14:paraId="3450B583" w14:textId="1D5C2CD2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Competenza LL GG </w:t>
            </w:r>
          </w:p>
          <w:p w14:paraId="3450B586" w14:textId="53894E47" w:rsidR="00EA6A2A" w:rsidRPr="0091301E" w:rsidRDefault="0091301E" w:rsidP="0091301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NA</w:t>
            </w:r>
          </w:p>
        </w:tc>
      </w:tr>
      <w:tr w:rsidR="00EA6A2A" w14:paraId="3450B589" w14:textId="77777777">
        <w:trPr>
          <w:trHeight w:val="510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/>
            <w:vAlign w:val="center"/>
          </w:tcPr>
          <w:p w14:paraId="0A248C7D" w14:textId="77777777" w:rsidR="00EA6A2A" w:rsidRDefault="00156172" w:rsidP="00DD1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sz w:val="28"/>
                <w:szCs w:val="28"/>
              </w:rPr>
            </w:pPr>
            <w:r w:rsidRPr="0091301E">
              <w:rPr>
                <w:rFonts w:ascii="Garamond" w:eastAsia="Garamond" w:hAnsi="Garamond" w:cs="Garamond"/>
                <w:b/>
                <w:sz w:val="28"/>
                <w:szCs w:val="28"/>
              </w:rPr>
              <w:t xml:space="preserve">Percorso formativo di Allievo Ufficiale di </w:t>
            </w:r>
            <w:r w:rsidR="00DD1A77" w:rsidRPr="0091301E">
              <w:rPr>
                <w:rFonts w:ascii="Garamond" w:eastAsia="Garamond" w:hAnsi="Garamond" w:cs="Garamond"/>
                <w:b/>
                <w:sz w:val="28"/>
                <w:szCs w:val="28"/>
              </w:rPr>
              <w:t>Macchin</w:t>
            </w:r>
            <w:r w:rsidR="00F578B1">
              <w:rPr>
                <w:rFonts w:ascii="Garamond" w:eastAsia="Garamond" w:hAnsi="Garamond" w:cs="Garamond"/>
                <w:b/>
                <w:sz w:val="28"/>
                <w:szCs w:val="28"/>
              </w:rPr>
              <w:t>a</w:t>
            </w:r>
            <w:r w:rsidRPr="0091301E">
              <w:rPr>
                <w:rFonts w:ascii="Garamond" w:eastAsia="Garamond" w:hAnsi="Garamond" w:cs="Garamond"/>
                <w:b/>
                <w:sz w:val="28"/>
                <w:szCs w:val="28"/>
              </w:rPr>
              <w:t xml:space="preserve"> </w:t>
            </w:r>
          </w:p>
          <w:p w14:paraId="3450B588" w14:textId="05D939B1" w:rsidR="006F171D" w:rsidRPr="006F171D" w:rsidRDefault="006F171D" w:rsidP="00DD1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8"/>
                <w:szCs w:val="28"/>
              </w:rPr>
            </w:pPr>
            <w:r w:rsidRPr="006F171D">
              <w:rPr>
                <w:rFonts w:ascii="Garamond" w:eastAsia="Garamond" w:hAnsi="Garamond" w:cs="Garamond"/>
                <w:bCs/>
                <w:sz w:val="24"/>
                <w:szCs w:val="24"/>
              </w:rPr>
              <w:t>NA</w:t>
            </w:r>
          </w:p>
        </w:tc>
      </w:tr>
      <w:tr w:rsidR="00EA6A2A" w14:paraId="3450B58C" w14:textId="77777777">
        <w:trPr>
          <w:trHeight w:val="454"/>
          <w:jc w:val="center"/>
        </w:trPr>
        <w:tc>
          <w:tcPr>
            <w:tcW w:w="2891" w:type="dxa"/>
            <w:vAlign w:val="center"/>
          </w:tcPr>
          <w:p w14:paraId="3450B58A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14:paraId="3450B58B" w14:textId="77777777" w:rsidR="00EA6A2A" w:rsidRDefault="00DD1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</w:t>
            </w:r>
            <w:r w:rsidRPr="00DD1A77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isica, matematica e scienze e tecnologie applicate del primo biennio e logistica del terzo anno</w:t>
            </w:r>
          </w:p>
        </w:tc>
      </w:tr>
      <w:tr w:rsidR="00EA6A2A" w14:paraId="3450B58F" w14:textId="77777777">
        <w:trPr>
          <w:trHeight w:val="454"/>
          <w:jc w:val="center"/>
        </w:trPr>
        <w:tc>
          <w:tcPr>
            <w:tcW w:w="2891" w:type="dxa"/>
            <w:vAlign w:val="center"/>
          </w:tcPr>
          <w:p w14:paraId="3450B58D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3450B58E" w14:textId="77777777" w:rsidR="00EA6A2A" w:rsidRDefault="00DD1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Inglese, Scienze della navigazione</w:t>
            </w:r>
          </w:p>
        </w:tc>
      </w:tr>
      <w:tr w:rsidR="00EA6A2A" w14:paraId="3450B591" w14:textId="7777777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50B590" w14:textId="77777777" w:rsidR="00EA6A2A" w:rsidRDefault="00156172" w:rsidP="00F12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70C0"/>
                <w:sz w:val="24"/>
                <w:szCs w:val="24"/>
              </w:rPr>
            </w:pPr>
            <w:r w:rsidRPr="00F1215C">
              <w:rPr>
                <w:rFonts w:ascii="Garamond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EA6A2A" w14:paraId="3450B597" w14:textId="77777777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3450B592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3450B593" w14:textId="77777777" w:rsidR="00DD1A77" w:rsidRPr="009D39EE" w:rsidRDefault="00DD1A77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Organizzare il ciclo logistico ottimizzando le risorse adisposizione</w:t>
            </w:r>
          </w:p>
          <w:p w14:paraId="3450B594" w14:textId="77777777" w:rsidR="00DD1A77" w:rsidRPr="009D39EE" w:rsidRDefault="00DD1A77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Utilizzare le tecnologie a supporto dell’operatività logistica</w:t>
            </w:r>
          </w:p>
          <w:p w14:paraId="3450B595" w14:textId="77777777" w:rsidR="00DD1A77" w:rsidRPr="009D39EE" w:rsidRDefault="00DD1A77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Individuare ed applicare le norme di settore connesse alla sicurezza delle persone, del mezzo, dell’ambiente</w:t>
            </w:r>
          </w:p>
          <w:p w14:paraId="6A0E2BAC" w14:textId="77777777" w:rsidR="00EA6A2A" w:rsidRPr="009D39EE" w:rsidRDefault="00DD1A77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Riconoscere le criticità ambientali che intervengono nei sistemi logistici</w:t>
            </w:r>
          </w:p>
          <w:p w14:paraId="16734E95" w14:textId="725F7746" w:rsidR="006514C9" w:rsidRPr="009D39EE" w:rsidRDefault="006514C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Programmare l’utilizzo degli spazi di carico, con criteri di economicità, sicurezza</w:t>
            </w:r>
            <w:r w:rsidR="00BF27AB"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ed in relazione alla intermodalità del trasporto, anche mediante l’uso di</w:t>
            </w:r>
            <w:r w:rsidR="00BF27AB"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diagrammi, tabelle e software specifici</w:t>
            </w:r>
          </w:p>
          <w:p w14:paraId="609A791A" w14:textId="77777777" w:rsidR="006514C9" w:rsidRPr="009D39EE" w:rsidRDefault="006514C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Selezionare la migliore pianificazione e disposizione del carico</w:t>
            </w:r>
          </w:p>
          <w:p w14:paraId="1ABA4873" w14:textId="07A66F6F" w:rsidR="006514C9" w:rsidRPr="009D39EE" w:rsidRDefault="006514C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Applicare le procedure, anche automatizzate, per la movimentazione dei carichi,</w:t>
            </w:r>
            <w:r w:rsidR="00BF27AB"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 particolare riguardo a quelli pericolosi</w:t>
            </w:r>
          </w:p>
          <w:p w14:paraId="777A220A" w14:textId="77777777" w:rsidR="006514C9" w:rsidRPr="009D39EE" w:rsidRDefault="006514C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Individuare i danni occorsi al carico e ricondurli a cause specifiche</w:t>
            </w:r>
          </w:p>
          <w:p w14:paraId="2378D7AA" w14:textId="77777777" w:rsidR="006514C9" w:rsidRPr="009D39EE" w:rsidRDefault="006514C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Impiegare adeguate tecniche ed i mezzi adatti per la movimentazione in</w:t>
            </w:r>
          </w:p>
          <w:p w14:paraId="3450B596" w14:textId="6DF65C50" w:rsidR="006514C9" w:rsidRPr="0068651D" w:rsidRDefault="006514C9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sicurezza del carico</w:t>
            </w:r>
          </w:p>
        </w:tc>
      </w:tr>
      <w:tr w:rsidR="00EA6A2A" w14:paraId="3450B599" w14:textId="7777777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50B598" w14:textId="77777777" w:rsidR="00EA6A2A" w:rsidRDefault="00156172" w:rsidP="00F12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F1215C">
              <w:rPr>
                <w:rFonts w:ascii="Garamond" w:hAnsi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BF27AB" w14:paraId="7C20E20E" w14:textId="77777777" w:rsidTr="00BF27AB">
        <w:trPr>
          <w:trHeight w:val="454"/>
          <w:jc w:val="center"/>
        </w:trPr>
        <w:tc>
          <w:tcPr>
            <w:tcW w:w="2891" w:type="dxa"/>
            <w:vAlign w:val="center"/>
          </w:tcPr>
          <w:p w14:paraId="2BE8D354" w14:textId="77777777" w:rsidR="00BF27AB" w:rsidRPr="00F1215C" w:rsidRDefault="00BF27AB" w:rsidP="00F12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hAnsi="Garamond"/>
                <w:b/>
                <w:smallCaps/>
                <w:sz w:val="24"/>
                <w:szCs w:val="24"/>
              </w:rPr>
            </w:pPr>
          </w:p>
        </w:tc>
        <w:tc>
          <w:tcPr>
            <w:tcW w:w="7426" w:type="dxa"/>
            <w:vAlign w:val="center"/>
          </w:tcPr>
          <w:p w14:paraId="0CED8C16" w14:textId="77777777" w:rsidR="00BF27AB" w:rsidRPr="009D39EE" w:rsidRDefault="00BF27AB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Utilizzare le corrette procedure per il maneggio del carico</w:t>
            </w:r>
          </w:p>
          <w:p w14:paraId="1023D3D4" w14:textId="77777777" w:rsidR="00BF27AB" w:rsidRPr="009D39EE" w:rsidRDefault="00BF27AB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Riconoscere le normative che intervengono in materia di maneggio, stivaggio e rizzaggio del carico </w:t>
            </w:r>
          </w:p>
          <w:p w14:paraId="49822975" w14:textId="77777777" w:rsidR="00BF27AB" w:rsidRPr="009D39EE" w:rsidRDefault="00BF27AB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Strutture e risorse del sistema logistico: magazzini e strutture relative, mezzi di movimentazione interna, mezzi di trasporto, infrastrutture intermodali</w:t>
            </w:r>
          </w:p>
          <w:p w14:paraId="217D453F" w14:textId="77777777" w:rsidR="00BF27AB" w:rsidRPr="009D39EE" w:rsidRDefault="00BF27AB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Principi per pianificare una caricazione: condizioni generali per un buon stivaggio</w:t>
            </w:r>
          </w:p>
          <w:p w14:paraId="5DD65043" w14:textId="77777777" w:rsidR="00BF27AB" w:rsidRPr="009D39EE" w:rsidRDefault="00BF27AB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Tecniche operative per la programmazione e preparazione ottimale degli spazi di carico, movimentazione, stivaggio, rizzaggio delle merci.</w:t>
            </w:r>
          </w:p>
          <w:p w14:paraId="01D1F408" w14:textId="77777777" w:rsidR="00BF27AB" w:rsidRPr="009D39EE" w:rsidRDefault="00BF27AB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Criteri, procedure ed impianti per la preparazione al carico e lo sfruttamento</w:t>
            </w:r>
          </w:p>
          <w:p w14:paraId="6E8B9AA4" w14:textId="77777777" w:rsidR="00BF27AB" w:rsidRPr="009D39EE" w:rsidRDefault="00BF27AB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ottimale degli spazi, per la movimentazione, il maneggio e lo stivaggio in</w:t>
            </w:r>
          </w:p>
          <w:p w14:paraId="7CB86735" w14:textId="77777777" w:rsidR="00BF27AB" w:rsidRPr="009D39EE" w:rsidRDefault="00BF27AB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sicurezza</w:t>
            </w:r>
          </w:p>
          <w:p w14:paraId="6A1DB5CF" w14:textId="77777777" w:rsidR="00BF27AB" w:rsidRPr="009D39EE" w:rsidRDefault="00BF27AB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Trasporto merci pericolose:</w:t>
            </w:r>
          </w:p>
          <w:p w14:paraId="10D4C548" w14:textId="77777777" w:rsidR="00BF27AB" w:rsidRPr="007E269A" w:rsidRDefault="00BF27AB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Segoe UI Symbol" w:eastAsia="Garamond" w:hAnsi="Segoe UI Symbol" w:cs="Segoe UI Symbol"/>
                <w:color w:val="000000"/>
                <w:sz w:val="24"/>
                <w:szCs w:val="24"/>
              </w:rPr>
              <w:t>✓</w:t>
            </w:r>
            <w:r w:rsidRPr="007E269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petrolio</w:t>
            </w:r>
          </w:p>
          <w:p w14:paraId="4DA11107" w14:textId="77777777" w:rsidR="00BF27AB" w:rsidRPr="007E269A" w:rsidRDefault="00BF27AB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Segoe UI Symbol" w:eastAsia="Garamond" w:hAnsi="Segoe UI Symbol" w:cs="Segoe UI Symbol"/>
                <w:color w:val="000000"/>
                <w:sz w:val="24"/>
                <w:szCs w:val="24"/>
              </w:rPr>
              <w:t>✓</w:t>
            </w:r>
            <w:r w:rsidRPr="007E269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gas liquefatti</w:t>
            </w:r>
          </w:p>
          <w:p w14:paraId="37172A63" w14:textId="77777777" w:rsidR="00BF27AB" w:rsidRPr="007E269A" w:rsidRDefault="00BF27AB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Segoe UI Symbol" w:eastAsia="Garamond" w:hAnsi="Segoe UI Symbol" w:cs="Segoe UI Symbol"/>
                <w:color w:val="000000"/>
                <w:sz w:val="24"/>
                <w:szCs w:val="24"/>
              </w:rPr>
              <w:t>✓</w:t>
            </w:r>
            <w:r w:rsidRPr="007E269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prodotti chimici</w:t>
            </w:r>
          </w:p>
          <w:p w14:paraId="7DFA0864" w14:textId="0EC1E093" w:rsidR="00BF27AB" w:rsidRPr="009D39EE" w:rsidRDefault="00BF27AB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D39EE">
              <w:rPr>
                <w:rFonts w:ascii="Segoe UI Symbol" w:eastAsia="Garamond" w:hAnsi="Segoe UI Symbol" w:cs="Segoe UI Symbol"/>
                <w:color w:val="000000"/>
                <w:sz w:val="24"/>
                <w:szCs w:val="24"/>
              </w:rPr>
              <w:t>✓</w:t>
            </w:r>
            <w:r w:rsidRPr="007E269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merci pericolose in colli</w:t>
            </w:r>
          </w:p>
        </w:tc>
      </w:tr>
      <w:tr w:rsidR="00EA6A2A" w14:paraId="3450B59E" w14:textId="7777777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50B59D" w14:textId="77777777" w:rsidR="00EA6A2A" w:rsidRDefault="00156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BF27AB">
              <w:rPr>
                <w:rFonts w:ascii="Garamond" w:hAnsi="Garamond"/>
                <w:b/>
                <w:smallCaps/>
                <w:sz w:val="24"/>
                <w:szCs w:val="24"/>
              </w:rPr>
              <w:lastRenderedPageBreak/>
              <w:t>Argomenti</w:t>
            </w:r>
          </w:p>
        </w:tc>
      </w:tr>
      <w:tr w:rsidR="00EA6A2A" w14:paraId="3450B5A9" w14:textId="77777777">
        <w:trPr>
          <w:trHeight w:val="541"/>
          <w:jc w:val="center"/>
        </w:trPr>
        <w:tc>
          <w:tcPr>
            <w:tcW w:w="2891" w:type="dxa"/>
            <w:vAlign w:val="center"/>
          </w:tcPr>
          <w:p w14:paraId="3450B59F" w14:textId="77777777" w:rsidR="00EA6A2A" w:rsidRDefault="007D39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426" w:type="dxa"/>
            <w:vAlign w:val="center"/>
          </w:tcPr>
          <w:p w14:paraId="3450B5A0" w14:textId="77777777" w:rsidR="009A18C0" w:rsidRPr="0068651D" w:rsidRDefault="009A18C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8651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Condizioni per un buon stivaggio</w:t>
            </w:r>
          </w:p>
          <w:p w14:paraId="3450B5A1" w14:textId="77777777" w:rsidR="009A18C0" w:rsidRPr="0068651D" w:rsidRDefault="009A18C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8651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Rizzaggio container</w:t>
            </w:r>
          </w:p>
          <w:p w14:paraId="3450B5A2" w14:textId="1634D45C" w:rsidR="009A18C0" w:rsidRPr="0068651D" w:rsidRDefault="009A18C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8651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Gestione merci liquide: caratteristiche principali delle </w:t>
            </w:r>
            <w:r w:rsidR="003128C0" w:rsidRPr="0068651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navi cisterna</w:t>
            </w:r>
          </w:p>
          <w:p w14:paraId="3450B5A3" w14:textId="77777777" w:rsidR="009A18C0" w:rsidRPr="0068651D" w:rsidRDefault="009A18C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8651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Elementi di base del CSS Code</w:t>
            </w:r>
          </w:p>
          <w:p w14:paraId="3450B5A4" w14:textId="77777777" w:rsidR="009A18C0" w:rsidRPr="0068651D" w:rsidRDefault="009A18C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8651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Elementi di base del IBC Code</w:t>
            </w:r>
          </w:p>
          <w:p w14:paraId="3450B5A5" w14:textId="77777777" w:rsidR="009A18C0" w:rsidRPr="0068651D" w:rsidRDefault="009A18C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8651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Elementi di base del IGC Code</w:t>
            </w:r>
          </w:p>
          <w:p w14:paraId="3450B5A6" w14:textId="77777777" w:rsidR="009A18C0" w:rsidRPr="0068651D" w:rsidRDefault="009A18C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8651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Elementi di base del IMSBC Code</w:t>
            </w:r>
          </w:p>
          <w:p w14:paraId="3450B5A7" w14:textId="77777777" w:rsidR="009A18C0" w:rsidRPr="0068651D" w:rsidRDefault="009A18C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8651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Elementi di base del Grain Code</w:t>
            </w:r>
          </w:p>
          <w:p w14:paraId="3450B5A8" w14:textId="77777777" w:rsidR="00EA6A2A" w:rsidRPr="009D39EE" w:rsidRDefault="009A18C0" w:rsidP="009D3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8651D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Elementi di base del IMDG Code</w:t>
            </w:r>
          </w:p>
        </w:tc>
      </w:tr>
      <w:tr w:rsidR="00EA6A2A" w14:paraId="3450B5AC" w14:textId="77777777">
        <w:trPr>
          <w:trHeight w:val="940"/>
          <w:jc w:val="center"/>
        </w:trPr>
        <w:tc>
          <w:tcPr>
            <w:tcW w:w="2891" w:type="dxa"/>
            <w:vAlign w:val="center"/>
          </w:tcPr>
          <w:p w14:paraId="3450B5AA" w14:textId="77777777" w:rsidR="00EA6A2A" w:rsidRDefault="0015617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3450B5AB" w14:textId="5BB64632" w:rsidR="00EA6A2A" w:rsidRDefault="00BF27AB" w:rsidP="00BF2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Conoscenze di base relative a: </w:t>
            </w:r>
            <w:r w:rsidRPr="009A18C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Condizioni per un buon stivaggio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e r</w:t>
            </w:r>
            <w:r w:rsidRPr="009A18C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izzaggio container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. </w:t>
            </w:r>
            <w:r w:rsidR="00717B29" w:rsidRPr="009A18C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Gestione merci liquide</w:t>
            </w:r>
            <w:r w:rsidR="00717B2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. Codici: </w:t>
            </w:r>
            <w:r w:rsidR="00717B29" w:rsidRPr="009A18C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CSS</w:t>
            </w:r>
            <w:r w:rsidR="00717B2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</w:t>
            </w:r>
            <w:r w:rsidR="00717B29" w:rsidRPr="009A18C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IBC</w:t>
            </w:r>
            <w:r w:rsidR="00717B2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,</w:t>
            </w:r>
            <w:r w:rsidR="00717B29" w:rsidRPr="009A18C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IGC</w:t>
            </w:r>
            <w:r w:rsidR="00717B2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,</w:t>
            </w:r>
            <w:r w:rsidR="00717B29" w:rsidRPr="009A18C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IMSBC</w:t>
            </w:r>
            <w:r w:rsidR="00717B2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</w:t>
            </w:r>
            <w:r w:rsidR="00717B29" w:rsidRPr="009A18C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IMDG</w:t>
            </w:r>
            <w:r w:rsidR="00717B2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,</w:t>
            </w:r>
            <w:r w:rsidR="00717B29" w:rsidRPr="009A18C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Grain</w:t>
            </w:r>
            <w:r w:rsidR="00717B2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Code</w:t>
            </w:r>
          </w:p>
        </w:tc>
      </w:tr>
    </w:tbl>
    <w:p w14:paraId="3450B5AD" w14:textId="30D8A9B4" w:rsidR="00717B29" w:rsidRDefault="00717B29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p w14:paraId="02F32DF8" w14:textId="77777777" w:rsidR="00717B29" w:rsidRDefault="00717B29">
      <w:pPr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17B29" w:rsidRPr="00AE1BB0" w14:paraId="68A385E0" w14:textId="77777777" w:rsidTr="00F7131E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EA5972E" w14:textId="77777777" w:rsidR="00717B29" w:rsidRPr="00AE1BB0" w:rsidRDefault="00717B29" w:rsidP="00F7131E">
            <w:pPr>
              <w:pStyle w:val="Titolo2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lastRenderedPageBreak/>
              <w:tab/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br w:type="page"/>
            </w:r>
            <w:r>
              <w:rPr>
                <w:lang w:eastAsia="ar-SA"/>
              </w:rPr>
              <w:br w:type="page"/>
            </w: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97FA" w14:textId="77777777" w:rsidR="00717B29" w:rsidRPr="00AE1BB0" w:rsidRDefault="00717B29" w:rsidP="00F7131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C42A9D" w14:textId="523A8F0B" w:rsidR="00717B29" w:rsidRPr="00AE1BB0" w:rsidRDefault="00717B29" w:rsidP="00F7131E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</w:t>
            </w:r>
            <w:r w:rsidR="00257C93">
              <w:rPr>
                <w:rFonts w:ascii="Garamond" w:hAnsi="Garamond"/>
                <w:sz w:val="22"/>
                <w:szCs w:val="22"/>
              </w:rPr>
              <w:t>0</w:t>
            </w:r>
          </w:p>
        </w:tc>
      </w:tr>
      <w:tr w:rsidR="00717B29" w:rsidRPr="00AE1BB0" w14:paraId="5CAF1E67" w14:textId="77777777" w:rsidTr="00F7131E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453CF18" w14:textId="77777777" w:rsidR="00717B29" w:rsidRPr="00AE1BB0" w:rsidRDefault="00717B29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BB0F" w14:textId="77777777" w:rsidR="00717B29" w:rsidRPr="00AE1BB0" w:rsidRDefault="00717B29" w:rsidP="00F7131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7AE12B80" w14:textId="77777777" w:rsidR="00717B29" w:rsidRPr="00AE1BB0" w:rsidRDefault="00717B29" w:rsidP="00F7131E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D3D9" w14:textId="77777777" w:rsidR="00717B29" w:rsidRPr="00AE1BB0" w:rsidRDefault="00717B29" w:rsidP="00F7131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A21F989" w14:textId="77777777" w:rsidR="00717B29" w:rsidRPr="00AE1BB0" w:rsidRDefault="00717B29" w:rsidP="00F7131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546EBE1B" w14:textId="77777777" w:rsidR="00717B29" w:rsidRPr="00AE1BB0" w:rsidRDefault="00717B29" w:rsidP="00F7131E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377FFAA2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F71D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01ADA58" w14:textId="7C6FD8D5" w:rsidR="00717B29" w:rsidRPr="00AE1BB0" w:rsidRDefault="00257C93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17B29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71372E65" w14:textId="0E1C7815" w:rsidR="00717B29" w:rsidRPr="00AE1BB0" w:rsidRDefault="00257C93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17B29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BBD05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108F4B0D" w14:textId="5849D5A5" w:rsidR="00717B29" w:rsidRPr="00AE1BB0" w:rsidRDefault="00257C93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17B29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43EEA4B" w14:textId="306A070E" w:rsidR="00717B29" w:rsidRPr="00AE1BB0" w:rsidRDefault="00257C93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17B29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17B29" w:rsidRPr="00AE1BB0" w14:paraId="3BC41D6A" w14:textId="77777777" w:rsidTr="00F7131E">
        <w:trPr>
          <w:trHeight w:val="1230"/>
          <w:jc w:val="center"/>
        </w:trPr>
        <w:tc>
          <w:tcPr>
            <w:tcW w:w="2857" w:type="dxa"/>
            <w:vAlign w:val="center"/>
          </w:tcPr>
          <w:p w14:paraId="452E497B" w14:textId="77777777" w:rsidR="00717B29" w:rsidRPr="00AE1BB0" w:rsidRDefault="00717B29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BC5DB63" w14:textId="77777777" w:rsidR="00717B29" w:rsidRPr="00AE1BB0" w:rsidRDefault="00717B29" w:rsidP="00F7131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276E" w14:textId="77777777" w:rsidR="00717B29" w:rsidRPr="00AE1BB0" w:rsidRDefault="00717B29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2BB5EDB" w14:textId="77777777" w:rsidR="00717B29" w:rsidRPr="00AE1BB0" w:rsidRDefault="00717B29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7932E4BA" w14:textId="77777777" w:rsidR="00717B29" w:rsidRPr="00AE1BB0" w:rsidRDefault="00717B29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307DA65D" w14:textId="77777777" w:rsidR="00717B29" w:rsidRDefault="00717B29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F63FBC0" w14:textId="77777777" w:rsidR="00717B29" w:rsidRPr="00117331" w:rsidRDefault="00717B29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DD6E9" w14:textId="77777777" w:rsidR="00717B29" w:rsidRDefault="00717B29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22EA5A2D" w14:textId="77777777" w:rsidR="00717B29" w:rsidRPr="00AE1BB0" w:rsidRDefault="00717B29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392264D" w14:textId="77777777" w:rsidR="00717B29" w:rsidRPr="00AE1BB0" w:rsidRDefault="00717B29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8D4030E" w14:textId="77777777" w:rsidR="00717B29" w:rsidRPr="00AE1BB0" w:rsidRDefault="00717B29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8861AEF" w14:textId="77777777" w:rsidR="00717B29" w:rsidRPr="00AE1BB0" w:rsidRDefault="00717B29" w:rsidP="00F7131E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17B29" w:rsidRPr="00AE1BB0" w14:paraId="54695C8E" w14:textId="77777777" w:rsidTr="00F7131E">
        <w:trPr>
          <w:trHeight w:val="795"/>
          <w:jc w:val="center"/>
        </w:trPr>
        <w:tc>
          <w:tcPr>
            <w:tcW w:w="2857" w:type="dxa"/>
            <w:vAlign w:val="center"/>
          </w:tcPr>
          <w:p w14:paraId="6DA93622" w14:textId="77777777" w:rsidR="00717B29" w:rsidRPr="00AE1BB0" w:rsidRDefault="00717B29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0F8EB343" w14:textId="77777777" w:rsidR="00717B29" w:rsidRPr="00AE1BB0" w:rsidRDefault="00717B29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707FBD05" w14:textId="77777777" w:rsidR="00717B29" w:rsidRPr="00AE1BB0" w:rsidRDefault="00717B29" w:rsidP="00F7131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650C" w14:textId="77777777" w:rsidR="00717B29" w:rsidRPr="00AE1BB0" w:rsidRDefault="00717B29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1EC85D7F" w14:textId="77777777" w:rsidR="00717B29" w:rsidRPr="00AE1BB0" w:rsidRDefault="00717B29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07B7866A" w14:textId="77777777" w:rsidR="00717B29" w:rsidRPr="00AE1BB0" w:rsidRDefault="00717B29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6AC499B" w14:textId="77777777" w:rsidR="00717B29" w:rsidRPr="00AE1BB0" w:rsidRDefault="00717B29" w:rsidP="00F7131E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A908285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54EBFF88" w14:textId="77777777" w:rsidR="00717B29" w:rsidRPr="00117331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7CB6EEBA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10F14C1C" w14:textId="77777777" w:rsidR="00717B29" w:rsidRPr="00C77EF2" w:rsidRDefault="00717B29" w:rsidP="00F7131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18F70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1AE8772F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63310217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A2A1926" w14:textId="77777777" w:rsidR="00717B29" w:rsidRPr="00AE1BB0" w:rsidRDefault="00717B29" w:rsidP="00F7131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6C13BD1D" w14:textId="77777777" w:rsidR="00717B29" w:rsidRPr="00AE1BB0" w:rsidRDefault="00717B29" w:rsidP="00F7131E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4C4AFA78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377AE06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515C139D" w14:textId="77777777" w:rsidR="00717B29" w:rsidRPr="00455F3C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17B29" w:rsidRPr="00AE1BB0" w14:paraId="3A988593" w14:textId="77777777" w:rsidTr="00F7131E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9108A5A" w14:textId="77777777" w:rsidR="00717B29" w:rsidRPr="00AE1BB0" w:rsidRDefault="00717B29" w:rsidP="00F7131E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17B29" w:rsidRPr="00AE1BB0" w14:paraId="009B9278" w14:textId="77777777" w:rsidTr="00F7131E">
        <w:trPr>
          <w:trHeight w:val="1459"/>
          <w:jc w:val="center"/>
        </w:trPr>
        <w:tc>
          <w:tcPr>
            <w:tcW w:w="2857" w:type="dxa"/>
            <w:vAlign w:val="center"/>
          </w:tcPr>
          <w:p w14:paraId="08491AF1" w14:textId="77777777" w:rsidR="00717B29" w:rsidRPr="00AE1BB0" w:rsidRDefault="00717B29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9B4E6A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C1C218F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E4037E6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0AD614E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67A8C6F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66A4069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535E96D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048E4C5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77D422A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B6034FA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DD2DFE" w14:textId="77777777" w:rsidR="00717B29" w:rsidRPr="00403EAB" w:rsidRDefault="00717B29" w:rsidP="00F7131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403EAB"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EFE34E" wp14:editId="4BF014CE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609693549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732D3" w14:textId="77777777" w:rsidR="00717B29" w:rsidRPr="00315B2F" w:rsidRDefault="00717B29" w:rsidP="00717B2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6EFE34E" id="_x0000_s1029" type="#_x0000_t202" style="position:absolute;margin-left:26.55pt;margin-top:2.95pt;width:124.6pt;height:21.4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acWNxh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463732D3" w14:textId="77777777" w:rsidR="00717B29" w:rsidRPr="00315B2F" w:rsidRDefault="00717B29" w:rsidP="00717B2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3A3493" w14:textId="77777777" w:rsidR="00717B29" w:rsidRPr="00403EAB" w:rsidRDefault="00717B29" w:rsidP="00F7131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7FFDA4B" w14:textId="77777777" w:rsidR="00717B29" w:rsidRDefault="00717B29" w:rsidP="00F7131E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D6668DB" w14:textId="77777777" w:rsidR="00717B29" w:rsidRDefault="00717B29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CD16BE8" w14:textId="77777777" w:rsidR="00717B29" w:rsidRPr="00B939E1" w:rsidRDefault="00717B29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9256EA9" w14:textId="77777777" w:rsidR="00717B29" w:rsidRPr="00B939E1" w:rsidRDefault="00717B29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C1318E5" w14:textId="77777777" w:rsidR="00717B29" w:rsidRDefault="00717B29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3AED852" w14:textId="77777777" w:rsidR="00717B29" w:rsidRPr="00B939E1" w:rsidRDefault="00717B29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5AD6E13" w14:textId="77777777" w:rsidR="00717B29" w:rsidRDefault="00717B29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9648FCA" w14:textId="77777777" w:rsidR="00717B29" w:rsidRPr="00B939E1" w:rsidRDefault="00717B29" w:rsidP="00F7131E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1ED1DC4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17B29" w:rsidRPr="00AE1BB0" w14:paraId="669434E8" w14:textId="77777777" w:rsidTr="00F7131E">
        <w:trPr>
          <w:trHeight w:val="843"/>
          <w:jc w:val="center"/>
        </w:trPr>
        <w:tc>
          <w:tcPr>
            <w:tcW w:w="2857" w:type="dxa"/>
            <w:vAlign w:val="center"/>
          </w:tcPr>
          <w:p w14:paraId="6B4EA3CA" w14:textId="77777777" w:rsidR="00717B29" w:rsidRPr="00AE1BB0" w:rsidRDefault="00717B29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74F0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5108EBE2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E4E2EFE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86DA3B5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212E4400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6F3878D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7A3CDA4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214E6DD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6E9A7C5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5F13A" w14:textId="77777777" w:rsidR="00717B29" w:rsidRPr="00AE1BB0" w:rsidRDefault="00717B29" w:rsidP="00F7131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17B29" w:rsidRPr="00AE1BB0" w14:paraId="4A38C721" w14:textId="77777777" w:rsidTr="00F7131E">
        <w:trPr>
          <w:trHeight w:val="416"/>
          <w:jc w:val="center"/>
        </w:trPr>
        <w:tc>
          <w:tcPr>
            <w:tcW w:w="2857" w:type="dxa"/>
            <w:vAlign w:val="center"/>
          </w:tcPr>
          <w:p w14:paraId="5EBE856A" w14:textId="77777777" w:rsidR="00717B29" w:rsidRPr="00AE1BB0" w:rsidRDefault="00717B29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12B3E" w14:textId="77777777" w:rsidR="00717B29" w:rsidRPr="006F4C3F" w:rsidRDefault="00717B29" w:rsidP="00F7131E">
            <w:pPr>
              <w:suppressAutoHyphens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3B4CD68" w14:textId="77777777" w:rsidR="00717B29" w:rsidRPr="006F4C3F" w:rsidRDefault="00717B29" w:rsidP="00F7131E">
            <w:pPr>
              <w:suppressAutoHyphens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17B29" w:rsidRPr="00AE1BB0" w14:paraId="2BD2F438" w14:textId="77777777" w:rsidTr="00F7131E">
        <w:trPr>
          <w:trHeight w:val="314"/>
          <w:jc w:val="center"/>
        </w:trPr>
        <w:tc>
          <w:tcPr>
            <w:tcW w:w="2857" w:type="dxa"/>
            <w:vAlign w:val="center"/>
          </w:tcPr>
          <w:p w14:paraId="7F3C073D" w14:textId="77777777" w:rsidR="00717B29" w:rsidRPr="00AE1BB0" w:rsidRDefault="00717B29" w:rsidP="00F7131E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3CEEAF96" w14:textId="77777777" w:rsidR="00717B29" w:rsidRPr="006F4C3F" w:rsidRDefault="00717B29" w:rsidP="00F7131E">
            <w:pPr>
              <w:suppressAutoHyphens/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E265D5D" w14:textId="77777777" w:rsidR="00EA6A2A" w:rsidRDefault="00EA6A2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</w:p>
    <w:sectPr w:rsidR="00EA6A2A">
      <w:headerReference w:type="default" r:id="rId7"/>
      <w:headerReference w:type="first" r:id="rId8"/>
      <w:pgSz w:w="11906" w:h="16838"/>
      <w:pgMar w:top="1134" w:right="567" w:bottom="851" w:left="1134" w:header="624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FD22E" w14:textId="77777777" w:rsidR="005416F8" w:rsidRDefault="005416F8">
      <w:r>
        <w:separator/>
      </w:r>
    </w:p>
  </w:endnote>
  <w:endnote w:type="continuationSeparator" w:id="0">
    <w:p w14:paraId="4ED56299" w14:textId="77777777" w:rsidR="005416F8" w:rsidRDefault="00541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32A4F" w14:textId="77777777" w:rsidR="005416F8" w:rsidRDefault="005416F8">
      <w:r>
        <w:separator/>
      </w:r>
    </w:p>
  </w:footnote>
  <w:footnote w:type="continuationSeparator" w:id="0">
    <w:p w14:paraId="70DDBABA" w14:textId="77777777" w:rsidR="005416F8" w:rsidRDefault="00541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0B61D" w14:textId="77777777" w:rsidR="003E76E7" w:rsidRDefault="003E76E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Garamond" w:eastAsia="Garamond" w:hAnsi="Garamond" w:cs="Garamond"/>
        <w:color w:val="000000"/>
        <w:sz w:val="24"/>
        <w:szCs w:val="24"/>
      </w:rPr>
    </w:pPr>
  </w:p>
  <w:tbl>
    <w:tblPr>
      <w:tblStyle w:val="aa"/>
      <w:tblW w:w="10396" w:type="dxa"/>
      <w:tblInd w:w="-108" w:type="dxa"/>
      <w:tblLayout w:type="fixed"/>
      <w:tblLook w:val="0000" w:firstRow="0" w:lastRow="0" w:firstColumn="0" w:lastColumn="0" w:noHBand="0" w:noVBand="0"/>
    </w:tblPr>
    <w:tblGrid>
      <w:gridCol w:w="2136"/>
      <w:gridCol w:w="2649"/>
      <w:gridCol w:w="1985"/>
      <w:gridCol w:w="2268"/>
      <w:gridCol w:w="1358"/>
    </w:tblGrid>
    <w:tr w:rsidR="003E76E7" w14:paraId="3450B620" w14:textId="77777777">
      <w:trPr>
        <w:cantSplit/>
        <w:trHeight w:val="510"/>
      </w:trPr>
      <w:tc>
        <w:tcPr>
          <w:tcW w:w="2137" w:type="dxa"/>
          <w:vMerge w:val="restart"/>
        </w:tcPr>
        <w:p w14:paraId="3450B61E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Garamond" w:eastAsia="Garamond" w:hAnsi="Garamond" w:cs="Garamond"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7968" behindDoc="0" locked="0" layoutInCell="1" hidden="0" allowOverlap="1" wp14:anchorId="3450B639" wp14:editId="3450B63A">
                <wp:simplePos x="0" y="0"/>
                <wp:positionH relativeFrom="column">
                  <wp:posOffset>6986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60" w:type="dxa"/>
          <w:gridSpan w:val="4"/>
          <w:vAlign w:val="center"/>
        </w:tcPr>
        <w:p w14:paraId="3450B61F" w14:textId="7A5DEDF3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b/>
              <w:color w:val="000000"/>
              <w:sz w:val="24"/>
              <w:szCs w:val="24"/>
            </w:rPr>
            <w:t xml:space="preserve">I.I.S.S. “DON TONINO BELLO” Tricase </w:t>
          </w:r>
          <w:r w:rsidR="007011EA">
            <w:rPr>
              <w:rFonts w:ascii="Garamond" w:eastAsia="Garamond" w:hAnsi="Garamond" w:cs="Garamond"/>
              <w:b/>
              <w:color w:val="000000"/>
              <w:sz w:val="24"/>
              <w:szCs w:val="24"/>
            </w:rPr>
            <w:t>–</w:t>
          </w:r>
          <w:r>
            <w:rPr>
              <w:rFonts w:ascii="Garamond" w:eastAsia="Garamond" w:hAnsi="Garamond" w:cs="Garamond"/>
              <w:b/>
              <w:color w:val="000000"/>
              <w:sz w:val="24"/>
              <w:szCs w:val="24"/>
            </w:rPr>
            <w:t xml:space="preserve"> Alessano</w:t>
          </w:r>
          <w:r w:rsidR="007011EA">
            <w:rPr>
              <w:rFonts w:ascii="Garamond" w:eastAsia="Garamond" w:hAnsi="Garamond" w:cs="Garamond"/>
              <w:b/>
              <w:color w:val="000000"/>
              <w:sz w:val="24"/>
              <w:szCs w:val="24"/>
            </w:rPr>
            <w:t xml:space="preserve"> - Poggiardo</w:t>
          </w:r>
        </w:p>
      </w:tc>
    </w:tr>
    <w:tr w:rsidR="003E76E7" w14:paraId="3450B624" w14:textId="77777777">
      <w:trPr>
        <w:cantSplit/>
        <w:trHeight w:val="680"/>
      </w:trPr>
      <w:tc>
        <w:tcPr>
          <w:tcW w:w="2137" w:type="dxa"/>
          <w:vMerge/>
        </w:tcPr>
        <w:p w14:paraId="3450B621" w14:textId="77777777" w:rsidR="003E76E7" w:rsidRDefault="003E76E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Garamond" w:eastAsia="Garamond" w:hAnsi="Garamond" w:cs="Garamond"/>
              <w:color w:val="000000"/>
            </w:rPr>
          </w:pPr>
        </w:p>
      </w:tc>
      <w:tc>
        <w:tcPr>
          <w:tcW w:w="8260" w:type="dxa"/>
          <w:gridSpan w:val="4"/>
          <w:vAlign w:val="center"/>
        </w:tcPr>
        <w:p w14:paraId="3450B622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>8.3 - Progettazione e sviluppo del servizio</w:t>
          </w:r>
        </w:p>
        <w:p w14:paraId="3450B623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>8.3_2 - Progetto Esecutivo</w:t>
          </w:r>
        </w:p>
      </w:tc>
    </w:tr>
    <w:tr w:rsidR="003E76E7" w14:paraId="3450B62A" w14:textId="77777777">
      <w:trPr>
        <w:trHeight w:val="368"/>
      </w:trPr>
      <w:tc>
        <w:tcPr>
          <w:tcW w:w="2137" w:type="dxa"/>
          <w:vAlign w:val="center"/>
        </w:tcPr>
        <w:p w14:paraId="3450B625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24"/>
              <w:szCs w:val="24"/>
            </w:rPr>
            <w:t>MOD 8.3_2</w:t>
          </w:r>
        </w:p>
      </w:tc>
      <w:tc>
        <w:tcPr>
          <w:tcW w:w="2649" w:type="dxa"/>
          <w:vAlign w:val="center"/>
        </w:tcPr>
        <w:p w14:paraId="3450B626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</w:tcPr>
        <w:p w14:paraId="3450B627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</w:tcPr>
        <w:p w14:paraId="3450B628" w14:textId="1CDB6A7A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217556">
            <w:rPr>
              <w:rFonts w:ascii="Garamond" w:eastAsia="Garamond" w:hAnsi="Garamond" w:cs="Garamond"/>
              <w:color w:val="000000"/>
              <w:sz w:val="22"/>
              <w:szCs w:val="22"/>
            </w:rPr>
            <w:t>_________</w:t>
          </w:r>
        </w:p>
      </w:tc>
      <w:tc>
        <w:tcPr>
          <w:tcW w:w="1358" w:type="dxa"/>
          <w:vAlign w:val="center"/>
        </w:tcPr>
        <w:p w14:paraId="3450B629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fldChar w:fldCharType="begin"/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instrText>PAGE</w:instrText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fldChar w:fldCharType="separate"/>
          </w:r>
          <w:r w:rsidR="007D3914">
            <w:rPr>
              <w:rFonts w:ascii="Garamond" w:eastAsia="Garamond" w:hAnsi="Garamond" w:cs="Garamond"/>
              <w:b/>
              <w:noProof/>
              <w:color w:val="000000"/>
              <w:sz w:val="22"/>
              <w:szCs w:val="22"/>
            </w:rPr>
            <w:t>3</w:t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fldChar w:fldCharType="end"/>
          </w: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fldChar w:fldCharType="begin"/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instrText>NUMPAGES</w:instrText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fldChar w:fldCharType="separate"/>
          </w:r>
          <w:r w:rsidR="007D3914">
            <w:rPr>
              <w:rFonts w:ascii="Garamond" w:eastAsia="Garamond" w:hAnsi="Garamond" w:cs="Garamond"/>
              <w:b/>
              <w:noProof/>
              <w:color w:val="000000"/>
              <w:sz w:val="22"/>
              <w:szCs w:val="22"/>
            </w:rPr>
            <w:t>14</w:t>
          </w:r>
          <w:r>
            <w:rPr>
              <w:rFonts w:ascii="Garamond" w:eastAsia="Garamond" w:hAnsi="Garamond" w:cs="Garamond"/>
              <w:b/>
              <w:color w:val="000000"/>
              <w:sz w:val="22"/>
              <w:szCs w:val="22"/>
            </w:rPr>
            <w:fldChar w:fldCharType="end"/>
          </w:r>
        </w:p>
      </w:tc>
    </w:tr>
  </w:tbl>
  <w:p w14:paraId="3450B62B" w14:textId="77777777" w:rsidR="003E76E7" w:rsidRDefault="003E76E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0B62C" w14:textId="77777777" w:rsidR="003E76E7" w:rsidRDefault="003E76E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4"/>
        <w:szCs w:val="24"/>
      </w:rPr>
    </w:pPr>
  </w:p>
  <w:tbl>
    <w:tblPr>
      <w:tblStyle w:val="ab"/>
      <w:tblW w:w="10613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951"/>
      <w:gridCol w:w="493"/>
      <w:gridCol w:w="3280"/>
      <w:gridCol w:w="2444"/>
      <w:gridCol w:w="2445"/>
    </w:tblGrid>
    <w:tr w:rsidR="003E76E7" w14:paraId="3450B62F" w14:textId="77777777">
      <w:trPr>
        <w:cantSplit/>
        <w:trHeight w:val="709"/>
        <w:jc w:val="center"/>
      </w:trPr>
      <w:tc>
        <w:tcPr>
          <w:tcW w:w="1951" w:type="dxa"/>
          <w:vMerge w:val="restart"/>
        </w:tcPr>
        <w:p w14:paraId="3450B62D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noProof/>
              <w:color w:val="000000"/>
              <w:sz w:val="24"/>
              <w:szCs w:val="24"/>
            </w:rPr>
            <w:drawing>
              <wp:inline distT="0" distB="0" distL="114300" distR="114300" wp14:anchorId="3450B63B" wp14:editId="3450B63C">
                <wp:extent cx="752475" cy="714375"/>
                <wp:effectExtent l="0" t="0" r="0" b="0"/>
                <wp:docPr id="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714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62" w:type="dxa"/>
          <w:gridSpan w:val="4"/>
          <w:vAlign w:val="center"/>
        </w:tcPr>
        <w:p w14:paraId="3450B62E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  <w:szCs w:val="24"/>
            </w:rPr>
            <w:t>I.I.S.S. “A. Vespucci” - Gallipoli</w:t>
          </w:r>
        </w:p>
      </w:tc>
    </w:tr>
    <w:tr w:rsidR="003E76E7" w14:paraId="3450B632" w14:textId="77777777">
      <w:trPr>
        <w:cantSplit/>
        <w:trHeight w:val="293"/>
        <w:jc w:val="center"/>
      </w:trPr>
      <w:tc>
        <w:tcPr>
          <w:tcW w:w="1951" w:type="dxa"/>
          <w:vMerge/>
        </w:tcPr>
        <w:p w14:paraId="3450B630" w14:textId="77777777" w:rsidR="003E76E7" w:rsidRDefault="003E76E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24"/>
              <w:szCs w:val="24"/>
            </w:rPr>
          </w:pPr>
        </w:p>
      </w:tc>
      <w:tc>
        <w:tcPr>
          <w:tcW w:w="8662" w:type="dxa"/>
          <w:gridSpan w:val="4"/>
          <w:vAlign w:val="center"/>
        </w:tcPr>
        <w:p w14:paraId="3450B631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 xml:space="preserve">Progetto esecutivo </w:t>
          </w:r>
        </w:p>
      </w:tc>
    </w:tr>
    <w:tr w:rsidR="003E76E7" w14:paraId="3450B637" w14:textId="77777777">
      <w:trPr>
        <w:trHeight w:val="368"/>
        <w:jc w:val="center"/>
      </w:trPr>
      <w:tc>
        <w:tcPr>
          <w:tcW w:w="2444" w:type="dxa"/>
          <w:gridSpan w:val="2"/>
          <w:vAlign w:val="center"/>
        </w:tcPr>
        <w:p w14:paraId="3450B633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proofErr w:type="gramStart"/>
          <w:r>
            <w:rPr>
              <w:color w:val="000000"/>
              <w:sz w:val="24"/>
              <w:szCs w:val="24"/>
            </w:rPr>
            <w:t>MOD  7.3</w:t>
          </w:r>
          <w:proofErr w:type="gramEnd"/>
          <w:r>
            <w:rPr>
              <w:color w:val="000000"/>
              <w:sz w:val="24"/>
              <w:szCs w:val="24"/>
            </w:rPr>
            <w:t>_2</w:t>
          </w:r>
        </w:p>
      </w:tc>
      <w:tc>
        <w:tcPr>
          <w:tcW w:w="3280" w:type="dxa"/>
          <w:vAlign w:val="center"/>
        </w:tcPr>
        <w:p w14:paraId="3450B634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Ed. 1 Rev.2 del 01/09/15</w:t>
          </w:r>
        </w:p>
      </w:tc>
      <w:tc>
        <w:tcPr>
          <w:tcW w:w="2444" w:type="dxa"/>
          <w:vAlign w:val="center"/>
        </w:tcPr>
        <w:p w14:paraId="3450B635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Red. RSG App.DS</w:t>
          </w:r>
        </w:p>
      </w:tc>
      <w:tc>
        <w:tcPr>
          <w:tcW w:w="2445" w:type="dxa"/>
          <w:vAlign w:val="center"/>
        </w:tcPr>
        <w:p w14:paraId="3450B636" w14:textId="77777777" w:rsidR="003E76E7" w:rsidRDefault="003E76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 xml:space="preserve"> 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3450B638" w14:textId="77777777" w:rsidR="003E76E7" w:rsidRDefault="003E76E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77D2"/>
    <w:multiLevelType w:val="hybridMultilevel"/>
    <w:tmpl w:val="5406EF3E"/>
    <w:lvl w:ilvl="0" w:tplc="0410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22D73F65"/>
    <w:multiLevelType w:val="multilevel"/>
    <w:tmpl w:val="90CAFDDC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2DF5198"/>
    <w:multiLevelType w:val="multilevel"/>
    <w:tmpl w:val="DFC6413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B06182D"/>
    <w:multiLevelType w:val="hybridMultilevel"/>
    <w:tmpl w:val="6FC20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1217B"/>
    <w:multiLevelType w:val="hybridMultilevel"/>
    <w:tmpl w:val="37B8E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80F3A"/>
    <w:multiLevelType w:val="hybridMultilevel"/>
    <w:tmpl w:val="BDAE4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71E55"/>
    <w:multiLevelType w:val="hybridMultilevel"/>
    <w:tmpl w:val="A0D6DB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F4DBF"/>
    <w:multiLevelType w:val="hybridMultilevel"/>
    <w:tmpl w:val="AC1AD6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A6751"/>
    <w:multiLevelType w:val="hybridMultilevel"/>
    <w:tmpl w:val="B2F6F7AC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2D474CA"/>
    <w:multiLevelType w:val="hybridMultilevel"/>
    <w:tmpl w:val="7D7ED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20692"/>
    <w:multiLevelType w:val="multilevel"/>
    <w:tmpl w:val="8932C00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556402592">
    <w:abstractNumId w:val="1"/>
  </w:num>
  <w:num w:numId="2" w16cid:durableId="485897885">
    <w:abstractNumId w:val="2"/>
  </w:num>
  <w:num w:numId="3" w16cid:durableId="776406277">
    <w:abstractNumId w:val="10"/>
  </w:num>
  <w:num w:numId="4" w16cid:durableId="2067870968">
    <w:abstractNumId w:val="0"/>
  </w:num>
  <w:num w:numId="5" w16cid:durableId="831261365">
    <w:abstractNumId w:val="8"/>
  </w:num>
  <w:num w:numId="6" w16cid:durableId="1101103070">
    <w:abstractNumId w:val="4"/>
  </w:num>
  <w:num w:numId="7" w16cid:durableId="225606459">
    <w:abstractNumId w:val="5"/>
  </w:num>
  <w:num w:numId="8" w16cid:durableId="658466678">
    <w:abstractNumId w:val="6"/>
  </w:num>
  <w:num w:numId="9" w16cid:durableId="2120641541">
    <w:abstractNumId w:val="3"/>
  </w:num>
  <w:num w:numId="10" w16cid:durableId="549221636">
    <w:abstractNumId w:val="7"/>
  </w:num>
  <w:num w:numId="11" w16cid:durableId="5192479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6A2A"/>
    <w:rsid w:val="000136E0"/>
    <w:rsid w:val="000524A2"/>
    <w:rsid w:val="00096776"/>
    <w:rsid w:val="000E2A16"/>
    <w:rsid w:val="001368D3"/>
    <w:rsid w:val="001463EF"/>
    <w:rsid w:val="001515DB"/>
    <w:rsid w:val="00156172"/>
    <w:rsid w:val="00186C4E"/>
    <w:rsid w:val="00217556"/>
    <w:rsid w:val="00241AD4"/>
    <w:rsid w:val="00244658"/>
    <w:rsid w:val="00257C93"/>
    <w:rsid w:val="002D6C6B"/>
    <w:rsid w:val="003128C0"/>
    <w:rsid w:val="0032015F"/>
    <w:rsid w:val="00337BF1"/>
    <w:rsid w:val="00351EB4"/>
    <w:rsid w:val="00377E24"/>
    <w:rsid w:val="003C1318"/>
    <w:rsid w:val="003C1982"/>
    <w:rsid w:val="003E76E7"/>
    <w:rsid w:val="003F4681"/>
    <w:rsid w:val="00435D0F"/>
    <w:rsid w:val="0044448C"/>
    <w:rsid w:val="004606AC"/>
    <w:rsid w:val="00475051"/>
    <w:rsid w:val="0052380C"/>
    <w:rsid w:val="005416F8"/>
    <w:rsid w:val="00545BE8"/>
    <w:rsid w:val="00555876"/>
    <w:rsid w:val="00584C63"/>
    <w:rsid w:val="005A231A"/>
    <w:rsid w:val="005C7100"/>
    <w:rsid w:val="00626C42"/>
    <w:rsid w:val="006514C9"/>
    <w:rsid w:val="0068651D"/>
    <w:rsid w:val="00692E91"/>
    <w:rsid w:val="006B1D90"/>
    <w:rsid w:val="006F171D"/>
    <w:rsid w:val="007011EA"/>
    <w:rsid w:val="00717B29"/>
    <w:rsid w:val="0074109D"/>
    <w:rsid w:val="00754271"/>
    <w:rsid w:val="007718E7"/>
    <w:rsid w:val="007760F3"/>
    <w:rsid w:val="007A4363"/>
    <w:rsid w:val="007D3914"/>
    <w:rsid w:val="007E269A"/>
    <w:rsid w:val="007E4CB1"/>
    <w:rsid w:val="00815DF3"/>
    <w:rsid w:val="008175AE"/>
    <w:rsid w:val="00831B09"/>
    <w:rsid w:val="008578E4"/>
    <w:rsid w:val="00864A5B"/>
    <w:rsid w:val="0087434E"/>
    <w:rsid w:val="008A2CB7"/>
    <w:rsid w:val="008A6011"/>
    <w:rsid w:val="008C23F5"/>
    <w:rsid w:val="008E73F6"/>
    <w:rsid w:val="00905074"/>
    <w:rsid w:val="0091301E"/>
    <w:rsid w:val="009172F0"/>
    <w:rsid w:val="0094610C"/>
    <w:rsid w:val="009A18C0"/>
    <w:rsid w:val="009C030C"/>
    <w:rsid w:val="009D39EE"/>
    <w:rsid w:val="009D6B24"/>
    <w:rsid w:val="00A07999"/>
    <w:rsid w:val="00A15852"/>
    <w:rsid w:val="00A1674C"/>
    <w:rsid w:val="00A66D01"/>
    <w:rsid w:val="00A75464"/>
    <w:rsid w:val="00A77DBD"/>
    <w:rsid w:val="00AD31FE"/>
    <w:rsid w:val="00AE63E6"/>
    <w:rsid w:val="00B169DB"/>
    <w:rsid w:val="00B8581F"/>
    <w:rsid w:val="00BF27AB"/>
    <w:rsid w:val="00C307AC"/>
    <w:rsid w:val="00C41CAB"/>
    <w:rsid w:val="00C47337"/>
    <w:rsid w:val="00CD04EF"/>
    <w:rsid w:val="00CD4DBD"/>
    <w:rsid w:val="00D11CA4"/>
    <w:rsid w:val="00D63C20"/>
    <w:rsid w:val="00D801D8"/>
    <w:rsid w:val="00D91CC7"/>
    <w:rsid w:val="00DA248F"/>
    <w:rsid w:val="00DD1A77"/>
    <w:rsid w:val="00E1521F"/>
    <w:rsid w:val="00E467C9"/>
    <w:rsid w:val="00E47FAF"/>
    <w:rsid w:val="00E50943"/>
    <w:rsid w:val="00E825A2"/>
    <w:rsid w:val="00EA3032"/>
    <w:rsid w:val="00EA6A2A"/>
    <w:rsid w:val="00EB2AEC"/>
    <w:rsid w:val="00ED3863"/>
    <w:rsid w:val="00F0513F"/>
    <w:rsid w:val="00F1215C"/>
    <w:rsid w:val="00F45A7E"/>
    <w:rsid w:val="00F578B1"/>
    <w:rsid w:val="00F87EAE"/>
    <w:rsid w:val="00F9091F"/>
    <w:rsid w:val="00FA35D9"/>
    <w:rsid w:val="00FA69BF"/>
    <w:rsid w:val="00FC06B9"/>
    <w:rsid w:val="00FD7665"/>
    <w:rsid w:val="00FE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B2F4"/>
  <w15:docId w15:val="{7C863234-31BE-40D4-A232-26A5074E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C06B9"/>
    <w:pPr>
      <w:ind w:left="720"/>
      <w:contextualSpacing/>
    </w:pPr>
  </w:style>
  <w:style w:type="paragraph" w:customStyle="1" w:styleId="Default">
    <w:name w:val="Default"/>
    <w:rsid w:val="00FC06B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5A23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231A"/>
  </w:style>
  <w:style w:type="paragraph" w:styleId="Pidipagina">
    <w:name w:val="footer"/>
    <w:basedOn w:val="Normale"/>
    <w:link w:val="PidipaginaCarattere"/>
    <w:uiPriority w:val="99"/>
    <w:unhideWhenUsed/>
    <w:rsid w:val="005A23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2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14</Pages>
  <Words>3821</Words>
  <Characters>21780</Characters>
  <Application>Microsoft Office Word</Application>
  <DocSecurity>0</DocSecurity>
  <Lines>181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Spedicato</dc:creator>
  <cp:lastModifiedBy>Stefania Lazzari</cp:lastModifiedBy>
  <cp:revision>89</cp:revision>
  <dcterms:created xsi:type="dcterms:W3CDTF">2023-09-14T18:27:00Z</dcterms:created>
  <dcterms:modified xsi:type="dcterms:W3CDTF">2026-09-01T18:16:00Z</dcterms:modified>
</cp:coreProperties>
</file>