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8FD11" w14:textId="77777777" w:rsidR="00F75EEB" w:rsidRPr="0065496D" w:rsidRDefault="00F75EEB" w:rsidP="00F75EEB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FD12C06" w14:textId="77777777" w:rsidR="00F75EEB" w:rsidRDefault="00F75EEB" w:rsidP="00F75EE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0692BA86" w14:textId="77777777" w:rsidR="00F75EEB" w:rsidRDefault="00F75EEB" w:rsidP="00F75EE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460A6013" w14:textId="77777777" w:rsidR="00F75EEB" w:rsidRDefault="00F75EEB" w:rsidP="00F75EEB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171497FD" w14:textId="77777777" w:rsidR="00F75EEB" w:rsidRPr="0065496D" w:rsidRDefault="00F75EEB" w:rsidP="00F75EEB">
      <w:pPr>
        <w:rPr>
          <w:rFonts w:ascii="Garamond" w:hAnsi="Garamond" w:cs="Garamond"/>
        </w:rPr>
      </w:pPr>
    </w:p>
    <w:p w14:paraId="0C178BA5" w14:textId="77777777" w:rsidR="00F75EEB" w:rsidRDefault="00F75EEB" w:rsidP="00F75EEB">
      <w:pPr>
        <w:rPr>
          <w:rFonts w:ascii="Garamond" w:hAnsi="Garamond" w:cs="Garamond"/>
        </w:rPr>
      </w:pPr>
    </w:p>
    <w:p w14:paraId="7E54FE65" w14:textId="77777777" w:rsidR="00F75EEB" w:rsidRDefault="00F75EEB" w:rsidP="00F75EEB">
      <w:pPr>
        <w:rPr>
          <w:rFonts w:ascii="Garamond" w:hAnsi="Garamond" w:cs="Garamond"/>
        </w:rPr>
      </w:pPr>
    </w:p>
    <w:p w14:paraId="1DB07782" w14:textId="77777777" w:rsidR="00F75EEB" w:rsidRDefault="00F75EEB" w:rsidP="00F75EEB">
      <w:pPr>
        <w:rPr>
          <w:rFonts w:ascii="Garamond" w:hAnsi="Garamond" w:cs="Garamond"/>
        </w:rPr>
      </w:pPr>
    </w:p>
    <w:p w14:paraId="15E571CC" w14:textId="77777777" w:rsidR="00F75EEB" w:rsidRDefault="00F75EEB" w:rsidP="00F75EEB">
      <w:pPr>
        <w:rPr>
          <w:rFonts w:ascii="Garamond" w:hAnsi="Garamond" w:cs="Garamond"/>
        </w:rPr>
      </w:pPr>
    </w:p>
    <w:p w14:paraId="1E4B6219" w14:textId="77777777" w:rsidR="00F75EEB" w:rsidRPr="0065496D" w:rsidRDefault="00F75EEB" w:rsidP="00F75EEB">
      <w:pPr>
        <w:rPr>
          <w:rFonts w:ascii="Garamond" w:hAnsi="Garamond" w:cs="Garamond"/>
        </w:rPr>
      </w:pPr>
    </w:p>
    <w:p w14:paraId="4CFF1B65" w14:textId="77777777" w:rsidR="00F75EEB" w:rsidRPr="0065496D" w:rsidRDefault="00F75EEB" w:rsidP="00F75EEB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F75EEB" w:rsidRPr="00A33FB5" w14:paraId="33DB3A9E" w14:textId="77777777" w:rsidTr="00B04B4A">
        <w:trPr>
          <w:jc w:val="center"/>
        </w:trPr>
        <w:tc>
          <w:tcPr>
            <w:tcW w:w="2698" w:type="dxa"/>
          </w:tcPr>
          <w:p w14:paraId="71CAC203" w14:textId="77777777" w:rsidR="00F75EEB" w:rsidRPr="00A33FB5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6" w:type="dxa"/>
          </w:tcPr>
          <w:p w14:paraId="0A81E282" w14:textId="77777777" w:rsidR="00F75EEB" w:rsidRPr="00BC6BE2" w:rsidRDefault="00F75EEB" w:rsidP="00B04B4A">
            <w:pPr>
              <w:spacing w:before="60" w:after="60"/>
              <w:rPr>
                <w:rFonts w:ascii="Garamond" w:hAnsi="Garamond" w:cs="Garamond"/>
                <w:sz w:val="22"/>
                <w:szCs w:val="22"/>
              </w:rPr>
            </w:pPr>
            <w:r w:rsidRPr="00BC6BE2">
              <w:rPr>
                <w:rFonts w:ascii="Garamond" w:hAnsi="Garamond" w:cs="Garamond"/>
                <w:b/>
                <w:smallCaps/>
                <w:color w:val="002060"/>
                <w:sz w:val="22"/>
                <w:szCs w:val="22"/>
              </w:rPr>
              <w:t>Istituto di Istruzione Secondaria Superiore “Don Tonino Bello”</w:t>
            </w:r>
          </w:p>
        </w:tc>
      </w:tr>
      <w:tr w:rsidR="00F75EEB" w:rsidRPr="00A33FB5" w14:paraId="1A936113" w14:textId="77777777" w:rsidTr="00B04B4A">
        <w:trPr>
          <w:jc w:val="center"/>
        </w:trPr>
        <w:tc>
          <w:tcPr>
            <w:tcW w:w="2698" w:type="dxa"/>
          </w:tcPr>
          <w:p w14:paraId="7C648B5F" w14:textId="77777777" w:rsidR="00F75EEB" w:rsidRPr="00A33FB5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3843C2C2" w14:textId="77777777" w:rsidR="00F75EEB" w:rsidRPr="00BC6BE2" w:rsidRDefault="00F75EEB" w:rsidP="00B04B4A">
            <w:pPr>
              <w:spacing w:before="60" w:after="60"/>
              <w:rPr>
                <w:rFonts w:ascii="Garamond" w:hAnsi="Garamond" w:cs="Garamond"/>
                <w:sz w:val="22"/>
                <w:szCs w:val="22"/>
              </w:rPr>
            </w:pPr>
            <w:r w:rsidRPr="00BC6BE2">
              <w:rPr>
                <w:rFonts w:ascii="Garamond" w:hAnsi="Garamond" w:cs="Garamond"/>
                <w:b/>
                <w:smallCaps/>
                <w:color w:val="002060"/>
                <w:sz w:val="22"/>
                <w:szCs w:val="22"/>
              </w:rPr>
              <w:t>Istituto Tecnico a Indirizzo Trasporti e Logistica</w:t>
            </w:r>
          </w:p>
        </w:tc>
      </w:tr>
      <w:tr w:rsidR="00F75EEB" w:rsidRPr="00A33FB5" w14:paraId="3CE294FD" w14:textId="77777777" w:rsidTr="00B04B4A">
        <w:trPr>
          <w:jc w:val="center"/>
        </w:trPr>
        <w:tc>
          <w:tcPr>
            <w:tcW w:w="2698" w:type="dxa"/>
          </w:tcPr>
          <w:p w14:paraId="22FFCC27" w14:textId="77777777" w:rsidR="00F75EEB" w:rsidRPr="00A33FB5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4A47BB20" w14:textId="77777777" w:rsidR="00F75EEB" w:rsidRPr="00BC6BE2" w:rsidRDefault="00F75EEB" w:rsidP="00B04B4A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  <w:sz w:val="22"/>
                <w:szCs w:val="22"/>
              </w:rPr>
            </w:pPr>
            <w:r w:rsidRPr="00BC6BE2">
              <w:rPr>
                <w:rFonts w:ascii="Garamond" w:hAnsi="Garamond" w:cs="Garamond"/>
                <w:b/>
                <w:smallCaps/>
                <w:color w:val="002060"/>
                <w:sz w:val="22"/>
                <w:szCs w:val="22"/>
              </w:rPr>
              <w:t xml:space="preserve">Conduzione del Mezzo </w:t>
            </w:r>
          </w:p>
        </w:tc>
      </w:tr>
      <w:tr w:rsidR="00F75EEB" w:rsidRPr="00A33FB5" w14:paraId="1FD1486F" w14:textId="77777777" w:rsidTr="00B04B4A">
        <w:trPr>
          <w:jc w:val="center"/>
        </w:trPr>
        <w:tc>
          <w:tcPr>
            <w:tcW w:w="2698" w:type="dxa"/>
          </w:tcPr>
          <w:p w14:paraId="5B7A89FF" w14:textId="77777777" w:rsidR="00F75EEB" w:rsidRPr="00A33FB5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070CDE8C" w14:textId="0804B349" w:rsidR="00F75EEB" w:rsidRPr="00BC6BE2" w:rsidRDefault="00F75EEB" w:rsidP="00B04B4A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  <w:sz w:val="22"/>
                <w:szCs w:val="22"/>
              </w:rPr>
            </w:pPr>
            <w:r w:rsidRPr="00BC6BE2">
              <w:rPr>
                <w:rFonts w:ascii="Garamond" w:hAnsi="Garamond" w:cs="Garamond"/>
                <w:b/>
                <w:smallCaps/>
                <w:color w:val="002060"/>
                <w:sz w:val="22"/>
                <w:szCs w:val="22"/>
              </w:rPr>
              <w:t>Conduzione di Apparati e Impianti Marittimi</w:t>
            </w:r>
            <w:r w:rsidR="00A55CD5" w:rsidRPr="00BC6BE2">
              <w:rPr>
                <w:rFonts w:ascii="Garamond" w:hAnsi="Garamond" w:cs="Garamond"/>
                <w:b/>
                <w:smallCaps/>
                <w:color w:val="002060"/>
                <w:sz w:val="22"/>
                <w:szCs w:val="22"/>
              </w:rPr>
              <w:t xml:space="preserve"> </w:t>
            </w:r>
            <w:r w:rsidR="00BC6BE2">
              <w:rPr>
                <w:rFonts w:ascii="Garamond" w:hAnsi="Garamond" w:cs="Garamond"/>
                <w:b/>
                <w:smallCaps/>
                <w:color w:val="002060"/>
                <w:sz w:val="22"/>
                <w:szCs w:val="22"/>
              </w:rPr>
              <w:t>–</w:t>
            </w:r>
            <w:r w:rsidR="00A55CD5" w:rsidRPr="00BC6BE2">
              <w:rPr>
                <w:rFonts w:ascii="Garamond" w:hAnsi="Garamond" w:cs="Garamond"/>
                <w:b/>
                <w:smallCaps/>
                <w:color w:val="002060"/>
                <w:sz w:val="22"/>
                <w:szCs w:val="22"/>
              </w:rPr>
              <w:t xml:space="preserve"> Elettr</w:t>
            </w:r>
            <w:r w:rsidR="00BC6BE2">
              <w:rPr>
                <w:rFonts w:ascii="Garamond" w:hAnsi="Garamond" w:cs="Garamond"/>
                <w:b/>
                <w:smallCaps/>
                <w:color w:val="002060"/>
                <w:sz w:val="22"/>
                <w:szCs w:val="22"/>
              </w:rPr>
              <w:t>onico di bordo</w:t>
            </w:r>
          </w:p>
          <w:p w14:paraId="13C24B59" w14:textId="77777777" w:rsidR="00F75EEB" w:rsidRPr="00BC6BE2" w:rsidRDefault="00F75EEB" w:rsidP="00B04B4A">
            <w:pPr>
              <w:spacing w:before="60" w:after="60"/>
              <w:rPr>
                <w:rFonts w:ascii="Garamond" w:hAnsi="Garamond" w:cs="Garamond"/>
                <w:sz w:val="22"/>
                <w:szCs w:val="22"/>
              </w:rPr>
            </w:pPr>
          </w:p>
        </w:tc>
      </w:tr>
    </w:tbl>
    <w:p w14:paraId="3AD49F85" w14:textId="77777777" w:rsidR="00F75EEB" w:rsidRPr="0065496D" w:rsidRDefault="00F75EEB" w:rsidP="00F75EEB">
      <w:pPr>
        <w:spacing w:before="60" w:after="60"/>
        <w:rPr>
          <w:rFonts w:ascii="Garamond" w:hAnsi="Garamond" w:cs="Garamond"/>
        </w:rPr>
      </w:pPr>
    </w:p>
    <w:p w14:paraId="09F878F4" w14:textId="77777777" w:rsidR="00F75EEB" w:rsidRPr="0065496D" w:rsidRDefault="00F75EEB" w:rsidP="00F75EEB">
      <w:pPr>
        <w:spacing w:before="60" w:after="60"/>
        <w:rPr>
          <w:rFonts w:ascii="Garamond" w:hAnsi="Garamond" w:cs="Garamond"/>
        </w:rPr>
      </w:pPr>
    </w:p>
    <w:p w14:paraId="1C44CEA2" w14:textId="77777777" w:rsidR="00F75EEB" w:rsidRPr="0065496D" w:rsidRDefault="00F75EEB" w:rsidP="00F75EEB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F75EEB" w:rsidRPr="0065496D" w14:paraId="328E93B0" w14:textId="77777777" w:rsidTr="00B04B4A">
        <w:trPr>
          <w:jc w:val="center"/>
        </w:trPr>
        <w:tc>
          <w:tcPr>
            <w:tcW w:w="2943" w:type="dxa"/>
            <w:shd w:val="clear" w:color="auto" w:fill="D9D9D9"/>
          </w:tcPr>
          <w:p w14:paraId="16B7D3DA" w14:textId="77777777" w:rsidR="00F75EEB" w:rsidRPr="0065496D" w:rsidRDefault="00F75EEB" w:rsidP="00B04B4A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2547121C" w14:textId="0CAEBB33" w:rsidR="00F75EEB" w:rsidRPr="0065496D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V A </w:t>
            </w:r>
            <w:r w:rsidR="00D20AB2">
              <w:rPr>
                <w:rFonts w:ascii="Garamond" w:hAnsi="Garamond" w:cs="Garamond"/>
                <w:b/>
              </w:rPr>
              <w:t>CAIM-</w:t>
            </w:r>
            <w:r>
              <w:rPr>
                <w:rFonts w:ascii="Garamond" w:hAnsi="Garamond" w:cs="Garamond"/>
                <w:b/>
              </w:rPr>
              <w:t>CAI</w:t>
            </w:r>
            <w:r w:rsidR="00A55CD5">
              <w:rPr>
                <w:rFonts w:ascii="Garamond" w:hAnsi="Garamond" w:cs="Garamond"/>
                <w:b/>
              </w:rPr>
              <w:t>E</w:t>
            </w:r>
          </w:p>
        </w:tc>
      </w:tr>
      <w:tr w:rsidR="00F75EEB" w:rsidRPr="0065496D" w14:paraId="1A63CB60" w14:textId="77777777" w:rsidTr="00B04B4A">
        <w:trPr>
          <w:jc w:val="center"/>
        </w:trPr>
        <w:tc>
          <w:tcPr>
            <w:tcW w:w="2943" w:type="dxa"/>
            <w:shd w:val="clear" w:color="auto" w:fill="D9D9D9"/>
          </w:tcPr>
          <w:p w14:paraId="22C4A6C6" w14:textId="77777777" w:rsidR="00F75EEB" w:rsidRPr="0065496D" w:rsidRDefault="00F75EEB" w:rsidP="00B04B4A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6D3EB99E" w14:textId="375EB2F0" w:rsidR="00F75EEB" w:rsidRPr="0065496D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F75EEB" w:rsidRPr="0065496D" w14:paraId="4FF443A4" w14:textId="77777777" w:rsidTr="00B04B4A">
        <w:trPr>
          <w:jc w:val="center"/>
        </w:trPr>
        <w:tc>
          <w:tcPr>
            <w:tcW w:w="2943" w:type="dxa"/>
            <w:shd w:val="clear" w:color="auto" w:fill="D9D9D9"/>
          </w:tcPr>
          <w:p w14:paraId="017DE7CA" w14:textId="77777777" w:rsidR="00F75EEB" w:rsidRPr="0065496D" w:rsidRDefault="00F75EEB" w:rsidP="00B04B4A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5631CF8D" w14:textId="77777777" w:rsidR="00F75EEB" w:rsidRPr="0065496D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MECCANICA E MACCHINE</w:t>
            </w:r>
          </w:p>
        </w:tc>
      </w:tr>
      <w:tr w:rsidR="00F75EEB" w:rsidRPr="0065496D" w14:paraId="7F0E2594" w14:textId="77777777" w:rsidTr="00B04B4A">
        <w:trPr>
          <w:jc w:val="center"/>
        </w:trPr>
        <w:tc>
          <w:tcPr>
            <w:tcW w:w="2943" w:type="dxa"/>
            <w:shd w:val="clear" w:color="auto" w:fill="D9D9D9"/>
          </w:tcPr>
          <w:p w14:paraId="68D3D3B3" w14:textId="77777777" w:rsidR="00F75EEB" w:rsidRPr="0065496D" w:rsidRDefault="00F75EEB" w:rsidP="00B04B4A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216D742A" w14:textId="47037C9A" w:rsidR="00F75EEB" w:rsidRPr="0065496D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F75EEB" w:rsidRPr="0065496D" w14:paraId="4ADEB0FA" w14:textId="77777777" w:rsidTr="00B04B4A">
        <w:trPr>
          <w:jc w:val="center"/>
        </w:trPr>
        <w:tc>
          <w:tcPr>
            <w:tcW w:w="2943" w:type="dxa"/>
            <w:shd w:val="clear" w:color="auto" w:fill="D9D9D9"/>
          </w:tcPr>
          <w:p w14:paraId="5CC4930E" w14:textId="77777777" w:rsidR="00F75EEB" w:rsidRPr="0065496D" w:rsidRDefault="00F75EEB" w:rsidP="00B04B4A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ITP</w:t>
            </w:r>
          </w:p>
        </w:tc>
        <w:tc>
          <w:tcPr>
            <w:tcW w:w="5812" w:type="dxa"/>
            <w:shd w:val="clear" w:color="auto" w:fill="DBE5F1"/>
          </w:tcPr>
          <w:p w14:paraId="7C4A5653" w14:textId="6BCFEA7F" w:rsidR="00F75EEB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5C38465A" w14:textId="77777777" w:rsidR="00F75EEB" w:rsidRDefault="00F75EEB" w:rsidP="00F75EEB">
      <w:pPr>
        <w:spacing w:before="60" w:after="60"/>
        <w:rPr>
          <w:rFonts w:ascii="Garamond" w:hAnsi="Garamond" w:cs="Garamond"/>
        </w:rPr>
      </w:pPr>
      <w:r w:rsidRPr="0065496D">
        <w:rPr>
          <w:rFonts w:ascii="Garamond" w:hAnsi="Garamond" w:cs="Garamond"/>
        </w:rPr>
        <w:br w:type="page"/>
      </w:r>
    </w:p>
    <w:p w14:paraId="0003AD66" w14:textId="77777777" w:rsidR="00F75EEB" w:rsidRDefault="00F75EE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CFC037" w14:textId="7FA6A82D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DE30F1" w:rsidRPr="0087722C" w14:paraId="6DF65952" w14:textId="77777777" w:rsidTr="00F3000D">
        <w:tc>
          <w:tcPr>
            <w:tcW w:w="10421" w:type="dxa"/>
            <w:gridSpan w:val="3"/>
          </w:tcPr>
          <w:p w14:paraId="3EDAE0FF" w14:textId="77777777" w:rsidR="00DE30F1" w:rsidRPr="003A23D8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DE30F1" w:rsidRPr="0087722C" w14:paraId="3829AD2C" w14:textId="77777777" w:rsidTr="00F3000D">
        <w:tc>
          <w:tcPr>
            <w:tcW w:w="1242" w:type="dxa"/>
            <w:shd w:val="clear" w:color="auto" w:fill="E1EBF7" w:themeFill="text2" w:themeFillTint="1A"/>
          </w:tcPr>
          <w:p w14:paraId="1ECD91F5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F651E86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550CF32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DE30F1" w:rsidRPr="0087722C" w14:paraId="7B9821FA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31E53C23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4240EBAC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4F9E00F9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DE30F1" w:rsidRPr="0087722C" w14:paraId="5E9C72D3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165C65A4" w14:textId="77777777" w:rsidR="00DE30F1" w:rsidRPr="0087722C" w:rsidRDefault="00DE30F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1B3F4C1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FC18873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DE30F1" w:rsidRPr="0087722C" w14:paraId="6CE8498D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32EDFAB2" w14:textId="77777777" w:rsidR="00DE30F1" w:rsidRPr="0087722C" w:rsidRDefault="00DE30F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B743AC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07AC027E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DE30F1" w:rsidRPr="0087722C" w14:paraId="6EACA5D5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265AA5C1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E959694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BBEB82E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DE30F1" w:rsidRPr="0087722C" w14:paraId="60A945BD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7062D682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CC3C6E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2836FD89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DE30F1" w:rsidRPr="0087722C" w14:paraId="3A384D26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58E53CC0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D586A76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3F93377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DE30F1" w:rsidRPr="0087722C" w14:paraId="3E091F3F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1CF47A75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6A0A9133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3271424C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DE30F1" w:rsidRPr="0087722C" w14:paraId="0E1FDC25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7F009238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3F6627B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E2CF781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DE30F1" w:rsidRPr="0087722C" w14:paraId="403140DD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774D2778" w14:textId="77777777" w:rsidR="00DE30F1" w:rsidRPr="0087722C" w:rsidRDefault="00DE30F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F010FD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45C8B76A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DE30F1" w:rsidRPr="0087722C" w14:paraId="0F322539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3C923294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FAB3EDE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797A216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DE30F1" w:rsidRPr="0087722C" w14:paraId="75514C20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1CABFAC" w14:textId="77777777" w:rsidR="00DE30F1" w:rsidRPr="0087722C" w:rsidRDefault="00DE30F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27D34C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54E1CBB9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DE30F1" w:rsidRPr="0087722C" w14:paraId="69DF123C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AE2523F" w14:textId="77777777" w:rsidR="00DE30F1" w:rsidRPr="0087722C" w:rsidRDefault="00DE30F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77A2702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43755B0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DE30F1" w:rsidRPr="0087722C" w14:paraId="43FF543F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DCB64B6" w14:textId="77777777" w:rsidR="00DE30F1" w:rsidRPr="0087722C" w:rsidRDefault="00DE30F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E35695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227D8260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DE30F1" w:rsidRPr="0087722C" w14:paraId="5E04DD5C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54FD7A5" w14:textId="77777777" w:rsidR="00DE30F1" w:rsidRPr="0087722C" w:rsidRDefault="00DE30F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31097DA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E9E67E7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DE30F1" w:rsidRPr="0087722C" w14:paraId="6593CA62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7BAD0775" w14:textId="77777777" w:rsidR="00DE30F1" w:rsidRPr="0087722C" w:rsidRDefault="00DE30F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040911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0DDCAADE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DE30F1" w:rsidRPr="0087722C" w14:paraId="702E71A2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71C7F33B" w14:textId="77777777" w:rsidR="00DE30F1" w:rsidRPr="0087722C" w:rsidRDefault="00DE30F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ECB1246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F88DA5F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DE30F1" w:rsidRPr="0087722C" w14:paraId="36882CCA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0CA4F42" w14:textId="77777777" w:rsidR="00DE30F1" w:rsidRPr="0087722C" w:rsidRDefault="00DE30F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4F771C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7F9948BB" w14:textId="77777777" w:rsidR="00DE30F1" w:rsidRPr="0087722C" w:rsidRDefault="00DE30F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91115CC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62ACBA60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43FEF2FD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2F820F00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59221294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3E86AFBA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1AB51C50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311AF4A8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1BCE6E98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A9C20E4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673A142A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225F3011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47B79A03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27D11D09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4F8D3C13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41E6A2CD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537608AA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4D82DC68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4A0F2992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C608EBE" w14:textId="77777777" w:rsidR="00BC6BE2" w:rsidRDefault="00BC6B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318F445E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p w14:paraId="729817A1" w14:textId="77777777" w:rsidR="008E6A29" w:rsidRDefault="008E6A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p w14:paraId="66C03BEC" w14:textId="77777777" w:rsidR="008E6A29" w:rsidRDefault="008E6A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p w14:paraId="46A94963" w14:textId="77777777" w:rsidR="008E6A29" w:rsidRDefault="008E6A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p w14:paraId="7B93A50F" w14:textId="77777777" w:rsidR="008E6A29" w:rsidRDefault="008E6A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p w14:paraId="544619BE" w14:textId="77777777" w:rsidR="008E6A29" w:rsidRDefault="008E6A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p w14:paraId="294F7585" w14:textId="77777777" w:rsidR="008E6A29" w:rsidRDefault="008E6A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tbl>
      <w:tblPr>
        <w:tblW w:w="10490" w:type="dxa"/>
        <w:tblInd w:w="-147" w:type="dxa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8E6A29" w:rsidRPr="00A13F2B" w14:paraId="3B461C50" w14:textId="77777777" w:rsidTr="00F3000D">
        <w:tc>
          <w:tcPr>
            <w:tcW w:w="10490" w:type="dxa"/>
            <w:gridSpan w:val="3"/>
          </w:tcPr>
          <w:p w14:paraId="0CE4A978" w14:textId="77777777" w:rsidR="008E6A29" w:rsidRPr="003A23D8" w:rsidRDefault="008E6A2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8E6A29" w:rsidRPr="00A13F2B" w14:paraId="4AFA79FB" w14:textId="77777777" w:rsidTr="00F3000D">
        <w:tc>
          <w:tcPr>
            <w:tcW w:w="1370" w:type="dxa"/>
            <w:shd w:val="clear" w:color="auto" w:fill="DBE5F1"/>
          </w:tcPr>
          <w:p w14:paraId="0BB8F9FD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525B18FB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0BDA2642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8E6A29" w:rsidRPr="00A13F2B" w14:paraId="6C97CD4E" w14:textId="77777777" w:rsidTr="00F3000D">
        <w:tc>
          <w:tcPr>
            <w:tcW w:w="1370" w:type="dxa"/>
            <w:vMerge w:val="restart"/>
          </w:tcPr>
          <w:p w14:paraId="06268162" w14:textId="77777777" w:rsidR="008E6A29" w:rsidRDefault="008E6A2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E3E2EFF" w14:textId="77777777" w:rsidR="008E6A29" w:rsidRDefault="008E6A2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29DAE6E" w14:textId="77777777" w:rsidR="008E6A29" w:rsidRDefault="008E6A2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6395181" w14:textId="77777777" w:rsidR="008E6A29" w:rsidRDefault="008E6A2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FF8ADC4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522EF1F9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6E05B904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8E6A29" w:rsidRPr="00A13F2B" w14:paraId="3FAD334E" w14:textId="77777777" w:rsidTr="00F3000D">
        <w:tc>
          <w:tcPr>
            <w:tcW w:w="1370" w:type="dxa"/>
            <w:vMerge/>
            <w:shd w:val="clear" w:color="auto" w:fill="DBE5F1"/>
          </w:tcPr>
          <w:p w14:paraId="16AC171C" w14:textId="77777777" w:rsidR="008E6A29" w:rsidRPr="00A13F2B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2FF44B1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75FB2AFD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8E6A29" w:rsidRPr="00A13F2B" w14:paraId="1337D0BF" w14:textId="77777777" w:rsidTr="00F3000D">
        <w:tc>
          <w:tcPr>
            <w:tcW w:w="1370" w:type="dxa"/>
            <w:vMerge/>
          </w:tcPr>
          <w:p w14:paraId="729619DD" w14:textId="77777777" w:rsidR="008E6A29" w:rsidRPr="00A13F2B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36B2E06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41D13DAC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8E6A29" w:rsidRPr="00A13F2B" w14:paraId="6EF359FD" w14:textId="77777777" w:rsidTr="00F3000D">
        <w:tc>
          <w:tcPr>
            <w:tcW w:w="1370" w:type="dxa"/>
            <w:vMerge/>
            <w:shd w:val="clear" w:color="auto" w:fill="DBE5F1"/>
          </w:tcPr>
          <w:p w14:paraId="5F4FDA05" w14:textId="77777777" w:rsidR="008E6A29" w:rsidRPr="00A13F2B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56BD938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6579064B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8E6A29" w:rsidRPr="00A13F2B" w14:paraId="7B0CB17F" w14:textId="77777777" w:rsidTr="00F3000D">
        <w:tc>
          <w:tcPr>
            <w:tcW w:w="1370" w:type="dxa"/>
            <w:vMerge/>
          </w:tcPr>
          <w:p w14:paraId="08D02A96" w14:textId="77777777" w:rsidR="008E6A29" w:rsidRPr="00A13F2B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4FE70B8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20370D79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8E6A29" w:rsidRPr="00A13F2B" w14:paraId="0AD9CCCB" w14:textId="77777777" w:rsidTr="00F3000D">
        <w:trPr>
          <w:trHeight w:val="590"/>
        </w:trPr>
        <w:tc>
          <w:tcPr>
            <w:tcW w:w="1370" w:type="dxa"/>
            <w:vMerge/>
            <w:shd w:val="clear" w:color="auto" w:fill="DBE5F1"/>
          </w:tcPr>
          <w:p w14:paraId="31024D79" w14:textId="77777777" w:rsidR="008E6A29" w:rsidRPr="00A13F2B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062EA02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2DB81A68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8E6A29" w:rsidRPr="00A13F2B" w14:paraId="5EB299ED" w14:textId="77777777" w:rsidTr="00F3000D">
        <w:trPr>
          <w:trHeight w:val="342"/>
        </w:trPr>
        <w:tc>
          <w:tcPr>
            <w:tcW w:w="1370" w:type="dxa"/>
            <w:vMerge/>
          </w:tcPr>
          <w:p w14:paraId="60924662" w14:textId="77777777" w:rsidR="008E6A29" w:rsidRPr="00A13F2B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66A3181B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19E0C357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8E6A29" w:rsidRPr="00A13F2B" w14:paraId="178F206F" w14:textId="77777777" w:rsidTr="00F3000D">
        <w:trPr>
          <w:trHeight w:val="465"/>
        </w:trPr>
        <w:tc>
          <w:tcPr>
            <w:tcW w:w="1370" w:type="dxa"/>
            <w:vMerge w:val="restart"/>
            <w:shd w:val="clear" w:color="auto" w:fill="DBE5F1"/>
          </w:tcPr>
          <w:p w14:paraId="04C7F138" w14:textId="77777777" w:rsidR="008E6A29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57D95D6" w14:textId="77777777" w:rsidR="008E6A29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DE9F7D4" w14:textId="77777777" w:rsidR="008E6A29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3D545A0" w14:textId="77777777" w:rsidR="008E6A29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7DCDB26" w14:textId="77777777" w:rsidR="008E6A29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ED01A58" w14:textId="77777777" w:rsidR="008E6A29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08F7E22" w14:textId="77777777" w:rsidR="008E6A29" w:rsidRPr="00A13F2B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1BE6A1DD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79DC6802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8E6A29" w:rsidRPr="00A13F2B" w14:paraId="10B3C273" w14:textId="77777777" w:rsidTr="00F3000D">
        <w:trPr>
          <w:trHeight w:val="465"/>
        </w:trPr>
        <w:tc>
          <w:tcPr>
            <w:tcW w:w="1370" w:type="dxa"/>
            <w:vMerge/>
          </w:tcPr>
          <w:p w14:paraId="68DBFC64" w14:textId="77777777" w:rsidR="008E6A29" w:rsidRPr="00A13F2B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5A6E7FC3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5C284A35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8E6A29" w:rsidRPr="00A13F2B" w14:paraId="5DB90B87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5B377E88" w14:textId="77777777" w:rsidR="008E6A29" w:rsidRPr="00A13F2B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AFE0F8E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7FA7A6DB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8E6A29" w:rsidRPr="00A13F2B" w14:paraId="47C7DC79" w14:textId="77777777" w:rsidTr="00F3000D">
        <w:trPr>
          <w:trHeight w:val="465"/>
        </w:trPr>
        <w:tc>
          <w:tcPr>
            <w:tcW w:w="1370" w:type="dxa"/>
            <w:vMerge/>
          </w:tcPr>
          <w:p w14:paraId="1EFC3082" w14:textId="77777777" w:rsidR="008E6A29" w:rsidRPr="00A13F2B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4BDDA55F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111E058E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8E6A29" w:rsidRPr="00A13F2B" w14:paraId="53249592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5961D729" w14:textId="77777777" w:rsidR="008E6A29" w:rsidRPr="00A13F2B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9882B7F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17F95452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8E6A29" w:rsidRPr="00A13F2B" w14:paraId="6B6AD225" w14:textId="77777777" w:rsidTr="00F3000D">
        <w:tc>
          <w:tcPr>
            <w:tcW w:w="1370" w:type="dxa"/>
            <w:vMerge w:val="restart"/>
          </w:tcPr>
          <w:p w14:paraId="3D8ADC54" w14:textId="77777777" w:rsidR="008E6A29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33357A3" w14:textId="77777777" w:rsidR="008E6A29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3B5C8E1" w14:textId="77777777" w:rsidR="008E6A29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FE83036" w14:textId="77777777" w:rsidR="008E6A29" w:rsidRPr="00A13F2B" w:rsidRDefault="008E6A2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698E649A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16B651BF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8E6A29" w:rsidRPr="00A13F2B" w14:paraId="15A9D6D0" w14:textId="77777777" w:rsidTr="00F3000D">
        <w:tc>
          <w:tcPr>
            <w:tcW w:w="1370" w:type="dxa"/>
            <w:vMerge/>
            <w:shd w:val="clear" w:color="auto" w:fill="DBE5F1"/>
          </w:tcPr>
          <w:p w14:paraId="7C0CB366" w14:textId="77777777" w:rsidR="008E6A29" w:rsidRPr="00A13F2B" w:rsidRDefault="008E6A2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E4B47DE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7910D434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8E6A29" w:rsidRPr="00A13F2B" w14:paraId="029850B5" w14:textId="77777777" w:rsidTr="00F3000D">
        <w:tc>
          <w:tcPr>
            <w:tcW w:w="1370" w:type="dxa"/>
            <w:vMerge/>
          </w:tcPr>
          <w:p w14:paraId="2FA2B039" w14:textId="77777777" w:rsidR="008E6A29" w:rsidRPr="00A13F2B" w:rsidRDefault="008E6A2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F4F3933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6D521FBC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8E6A29" w:rsidRPr="00A13F2B" w14:paraId="22DC89D7" w14:textId="77777777" w:rsidTr="00F3000D">
        <w:tc>
          <w:tcPr>
            <w:tcW w:w="1370" w:type="dxa"/>
            <w:vMerge/>
            <w:shd w:val="clear" w:color="auto" w:fill="DBE5F1"/>
          </w:tcPr>
          <w:p w14:paraId="285CE854" w14:textId="77777777" w:rsidR="008E6A29" w:rsidRPr="00A13F2B" w:rsidRDefault="008E6A2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F499751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153EBCC5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8E6A29" w:rsidRPr="00A13F2B" w14:paraId="26FA3CCC" w14:textId="77777777" w:rsidTr="00F3000D">
        <w:tc>
          <w:tcPr>
            <w:tcW w:w="1370" w:type="dxa"/>
            <w:vMerge/>
          </w:tcPr>
          <w:p w14:paraId="01A0C065" w14:textId="77777777" w:rsidR="008E6A29" w:rsidRPr="00A13F2B" w:rsidRDefault="008E6A2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F019A84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4B9179CB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8E6A29" w:rsidRPr="00A13F2B" w14:paraId="531F76A5" w14:textId="77777777" w:rsidTr="00F3000D">
        <w:tc>
          <w:tcPr>
            <w:tcW w:w="1370" w:type="dxa"/>
            <w:vMerge/>
            <w:shd w:val="clear" w:color="auto" w:fill="DBE5F1"/>
          </w:tcPr>
          <w:p w14:paraId="68FB2A62" w14:textId="77777777" w:rsidR="008E6A29" w:rsidRPr="00A13F2B" w:rsidRDefault="008E6A2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695EE5C" w14:textId="77777777" w:rsidR="008E6A29" w:rsidRPr="00A13F2B" w:rsidRDefault="008E6A2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40E60375" w14:textId="77777777" w:rsidR="008E6A29" w:rsidRPr="00A13F2B" w:rsidRDefault="008E6A2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3247F091" w14:textId="77777777" w:rsidR="008E6A29" w:rsidRPr="00BC6BE2" w:rsidRDefault="008E6A2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p w14:paraId="45591C15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73092E21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0B1F3AF1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4D11B397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5C899774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5BD93A29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057195FE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4FB602B3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51640E98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78754FFF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387020E3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65410496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13FA2F1B" w14:textId="77777777" w:rsidR="008E6A29" w:rsidRDefault="008E6A29">
      <w:pPr>
        <w:pBdr>
          <w:top w:val="nil"/>
          <w:left w:val="nil"/>
          <w:bottom w:val="nil"/>
          <w:right w:val="nil"/>
          <w:between w:val="nil"/>
        </w:pBdr>
      </w:pPr>
    </w:p>
    <w:p w14:paraId="610AF34D" w14:textId="77777777" w:rsidR="008E6A29" w:rsidRDefault="008E6A29">
      <w:pPr>
        <w:pBdr>
          <w:top w:val="nil"/>
          <w:left w:val="nil"/>
          <w:bottom w:val="nil"/>
          <w:right w:val="nil"/>
          <w:between w:val="nil"/>
        </w:pBdr>
      </w:pPr>
    </w:p>
    <w:p w14:paraId="2AE403BF" w14:textId="77777777" w:rsidR="008E6A29" w:rsidRDefault="008E6A29">
      <w:pPr>
        <w:pBdr>
          <w:top w:val="nil"/>
          <w:left w:val="nil"/>
          <w:bottom w:val="nil"/>
          <w:right w:val="nil"/>
          <w:between w:val="nil"/>
        </w:pBdr>
      </w:pPr>
    </w:p>
    <w:p w14:paraId="35976650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16B068E5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1D5E53CD" w14:textId="77777777" w:rsidR="006162B8" w:rsidRDefault="006162B8">
      <w:pPr>
        <w:pBdr>
          <w:top w:val="nil"/>
          <w:left w:val="nil"/>
          <w:bottom w:val="nil"/>
          <w:right w:val="nil"/>
          <w:between w:val="nil"/>
        </w:pBdr>
      </w:pPr>
    </w:p>
    <w:p w14:paraId="0F7DFB32" w14:textId="1FB02EC9" w:rsidR="00016D20" w:rsidRPr="00E707C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="Garamond"/>
          <w:b/>
          <w:bCs/>
          <w:sz w:val="26"/>
          <w:szCs w:val="26"/>
          <w:lang w:eastAsia="zh-CN"/>
        </w:rPr>
      </w:pPr>
      <w:r w:rsidRPr="00E707CF">
        <w:rPr>
          <w:rFonts w:ascii="Garamond" w:hAnsi="Garamond" w:cs="Garamond"/>
          <w:b/>
          <w:bCs/>
          <w:sz w:val="26"/>
          <w:szCs w:val="26"/>
          <w:lang w:eastAsia="zh-CN"/>
        </w:rPr>
        <w:lastRenderedPageBreak/>
        <w:t xml:space="preserve">MODULO N.1 </w:t>
      </w:r>
      <w:r w:rsidRPr="00E707CF">
        <w:rPr>
          <w:rFonts w:ascii="Garamond" w:hAnsi="Garamond" w:cs="Garamond"/>
          <w:b/>
          <w:bCs/>
          <w:sz w:val="26"/>
          <w:szCs w:val="26"/>
          <w:lang w:eastAsia="zh-CN"/>
        </w:rPr>
        <w:tab/>
        <w:t>MOTORI A COMBUSTIONE INTERNA MARINI</w:t>
      </w:r>
    </w:p>
    <w:p w14:paraId="6F1A5699" w14:textId="48B7BDF0" w:rsidR="00016D20" w:rsidRPr="00BC6BE2" w:rsidRDefault="00D30156" w:rsidP="00D30156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="Garamond"/>
          <w:sz w:val="24"/>
          <w:szCs w:val="24"/>
          <w:lang w:eastAsia="zh-CN"/>
        </w:rPr>
      </w:pPr>
      <w:r w:rsidRPr="00BC6BE2">
        <w:rPr>
          <w:rFonts w:ascii="Garamond" w:hAnsi="Garamond" w:cs="Garamond"/>
          <w:b/>
          <w:bCs/>
          <w:sz w:val="24"/>
          <w:szCs w:val="24"/>
          <w:lang w:eastAsia="zh-CN"/>
        </w:rPr>
        <w:t>Funzione:</w:t>
      </w:r>
      <w:r w:rsidRPr="00BC6BE2">
        <w:rPr>
          <w:rFonts w:ascii="Garamond" w:hAnsi="Garamond" w:cs="Garamond"/>
          <w:sz w:val="24"/>
          <w:szCs w:val="24"/>
          <w:lang w:eastAsia="zh-CN"/>
        </w:rPr>
        <w:t xml:space="preserve"> Meccanica Navale a livello operativo </w:t>
      </w:r>
      <w:r w:rsidR="00BC6BE2">
        <w:rPr>
          <w:rFonts w:ascii="Garamond" w:hAnsi="Garamond" w:cs="Garamond"/>
          <w:sz w:val="24"/>
          <w:szCs w:val="24"/>
          <w:lang w:eastAsia="zh-CN"/>
        </w:rPr>
        <w:t>/</w:t>
      </w:r>
      <w:r w:rsidRPr="00BC6BE2">
        <w:rPr>
          <w:rFonts w:ascii="Garamond" w:hAnsi="Garamond" w:cs="Garamond"/>
          <w:sz w:val="24"/>
          <w:szCs w:val="24"/>
          <w:lang w:eastAsia="zh-CN"/>
        </w:rPr>
        <w:t xml:space="preserve">Controllo elettrico, elettronico e meccanico (control engineering) a livello operativo </w:t>
      </w:r>
    </w:p>
    <w:tbl>
      <w:tblPr>
        <w:tblStyle w:val="a0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14:paraId="3A6B43A2" w14:textId="77777777" w:rsidTr="00577F35">
        <w:trPr>
          <w:cantSplit/>
          <w:trHeight w:val="397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nil"/>
            </w:tcBorders>
            <w:shd w:val="clear" w:color="auto" w:fill="DAEEF3" w:themeFill="accent5" w:themeFillTint="33"/>
            <w:vAlign w:val="center"/>
          </w:tcPr>
          <w:p w14:paraId="2064144B" w14:textId="59567594" w:rsidR="00016D20" w:rsidRPr="00E707CF" w:rsidRDefault="00000000" w:rsidP="00E707CF">
            <w:pPr>
              <w:pStyle w:val="Titolo2"/>
              <w:keepLines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0"/>
              </w:tabs>
              <w:suppressAutoHyphens/>
              <w:spacing w:before="0" w:after="0"/>
              <w:ind w:left="576" w:hanging="576"/>
              <w:jc w:val="center"/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</w:pPr>
            <w:r w:rsidRPr="00E707CF">
              <w:rPr>
                <w:rFonts w:ascii="Garamond" w:hAnsi="Garamond" w:cs="Garamond"/>
                <w:sz w:val="28"/>
                <w:szCs w:val="28"/>
                <w:lang w:eastAsia="zh-CN"/>
              </w:rPr>
              <w:t xml:space="preserve">Competenze STCW </w:t>
            </w:r>
          </w:p>
        </w:tc>
      </w:tr>
      <w:tr w:rsidR="00016D20" w14:paraId="05B0D760" w14:textId="77777777" w:rsidTr="00E707CF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2A174F15" w14:textId="31DAA4D8" w:rsidR="00016D20" w:rsidRPr="00BC6BE2" w:rsidRDefault="006A5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BC6BE2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 xml:space="preserve">Regola AIII/1 - IV - Fare funzionare </w:t>
            </w:r>
            <w:r w:rsidR="006A10CA" w:rsidRPr="00BC6BE2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 xml:space="preserve">(operate) </w:t>
            </w:r>
            <w:r w:rsidRPr="00BC6BE2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il macchinario principale e ausiliario e i sistemi di controllo associati</w:t>
            </w:r>
          </w:p>
          <w:p w14:paraId="400E7525" w14:textId="630AF8A7" w:rsidR="006A5F73" w:rsidRPr="006A5F73" w:rsidRDefault="006A5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  <w:u w:val="single"/>
              </w:rPr>
            </w:pPr>
            <w:r w:rsidRPr="00BC6BE2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 xml:space="preserve">Regola AIII/6 </w:t>
            </w:r>
            <w:r w:rsidR="00651843" w:rsidRPr="00BC6BE2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 xml:space="preserve">- I </w:t>
            </w:r>
            <w:r w:rsidRPr="00BC6BE2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-</w:t>
            </w:r>
            <w:r w:rsidR="00651843" w:rsidRPr="00BC6BE2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 xml:space="preserve"> Sorveglia il funzionamento dei sistemi elettrici, elettronici e di controllo</w:t>
            </w:r>
          </w:p>
        </w:tc>
      </w:tr>
      <w:tr w:rsidR="00016D20" w14:paraId="52134705" w14:textId="77777777" w:rsidTr="00310445">
        <w:trPr>
          <w:trHeight w:val="2268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</w:tcPr>
          <w:p w14:paraId="6C432390" w14:textId="77777777" w:rsidR="00016D20" w:rsidRPr="00E707CF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 w:rsidRPr="00E707CF"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>Competenze LL GG</w:t>
            </w:r>
          </w:p>
          <w:p w14:paraId="66B83329" w14:textId="77777777" w:rsidR="00016D20" w:rsidRPr="00BC6BE2" w:rsidRDefault="00000000" w:rsidP="00BC6BE2">
            <w:pPr>
              <w:pStyle w:val="Paragrafoelenco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BC6BE2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Identificare, descrivere e comparare le tipologie e funzioni dei vari apparati ed impianti marittimi, mezzi e sistemi di trasporto.</w:t>
            </w:r>
          </w:p>
          <w:p w14:paraId="438FA2CE" w14:textId="77777777" w:rsidR="00016D20" w:rsidRPr="00BC6BE2" w:rsidRDefault="00000000" w:rsidP="00BC6BE2">
            <w:pPr>
              <w:pStyle w:val="Paragrafoelenco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BC6BE2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78659CCA" w14:textId="77777777" w:rsidR="00016D20" w:rsidRPr="00BC6BE2" w:rsidRDefault="00000000" w:rsidP="00BC6BE2">
            <w:pPr>
              <w:pStyle w:val="Paragrafoelenco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BC6BE2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Intervenire in fase di programmazione, gestione e controllo della manutenzione di apparati e impianti marittimi.</w:t>
            </w:r>
          </w:p>
          <w:p w14:paraId="6D3CD70F" w14:textId="77777777" w:rsidR="00016D20" w:rsidRPr="00BC6BE2" w:rsidRDefault="00000000" w:rsidP="00BC6BE2">
            <w:pPr>
              <w:pStyle w:val="Paragrafoelenco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BC6BE2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in modo appropriato apparati e impianti di bordo anche relativi ai servizi di carico e scarico, di sistemazione delle merci e dei passeggeri.</w:t>
            </w:r>
          </w:p>
        </w:tc>
      </w:tr>
      <w:tr w:rsidR="00016D20" w14:paraId="2931CDA1" w14:textId="77777777" w:rsidTr="00BC6BE2">
        <w:trPr>
          <w:trHeight w:val="567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A7F8584" w14:textId="36CE98A8" w:rsidR="001439B2" w:rsidRPr="00D30156" w:rsidRDefault="00000000" w:rsidP="00BC6BE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 w:rsidRPr="00E707CF"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 xml:space="preserve">Percorso formativo di Allievo Ufficiale di Macchina </w:t>
            </w:r>
          </w:p>
        </w:tc>
      </w:tr>
      <w:tr w:rsidR="00BC6BE2" w14:paraId="12B0D481" w14:textId="77777777" w:rsidTr="00BC6BE2">
        <w:trPr>
          <w:trHeight w:val="567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DBC7A69" w14:textId="490E35A3" w:rsidR="00BC6BE2" w:rsidRPr="00E707CF" w:rsidRDefault="00BC6BE2" w:rsidP="00E707C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 w:rsidRPr="00E707CF"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 xml:space="preserve"> Elettrotecnico</w:t>
            </w:r>
          </w:p>
        </w:tc>
      </w:tr>
      <w:tr w:rsidR="00016D20" w14:paraId="6805AE3C" w14:textId="77777777" w:rsidTr="00C1321C">
        <w:trPr>
          <w:trHeight w:val="57"/>
          <w:jc w:val="center"/>
        </w:trPr>
        <w:tc>
          <w:tcPr>
            <w:tcW w:w="2891" w:type="dxa"/>
            <w:vAlign w:val="center"/>
          </w:tcPr>
          <w:p w14:paraId="76AA6790" w14:textId="77777777" w:rsidR="00016D20" w:rsidRPr="00E707CF" w:rsidRDefault="00000000" w:rsidP="00C1321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26" w:type="dxa"/>
            <w:vAlign w:val="center"/>
          </w:tcPr>
          <w:p w14:paraId="0253E37F" w14:textId="77777777" w:rsidR="00016D20" w:rsidRPr="00C1321C" w:rsidRDefault="00000000" w:rsidP="00C13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C1321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Unità di misura SI e tecniche</w:t>
            </w:r>
          </w:p>
          <w:p w14:paraId="674B2D11" w14:textId="77777777" w:rsidR="00016D20" w:rsidRPr="00C1321C" w:rsidRDefault="00000000" w:rsidP="00C13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C1321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Nozioni base di termodinamica</w:t>
            </w:r>
          </w:p>
          <w:p w14:paraId="4A0CCC47" w14:textId="77777777" w:rsidR="00016D20" w:rsidRPr="00C1321C" w:rsidRDefault="00000000" w:rsidP="00C13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C1321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Uso della lingua inglese e terminologia tecnica.</w:t>
            </w:r>
          </w:p>
        </w:tc>
      </w:tr>
      <w:tr w:rsidR="00016D20" w14:paraId="1B540742" w14:textId="77777777" w:rsidTr="00C1321C">
        <w:trPr>
          <w:trHeight w:val="567"/>
          <w:jc w:val="center"/>
        </w:trPr>
        <w:tc>
          <w:tcPr>
            <w:tcW w:w="2891" w:type="dxa"/>
            <w:vAlign w:val="center"/>
          </w:tcPr>
          <w:p w14:paraId="3CFA29F6" w14:textId="77777777" w:rsidR="00016D20" w:rsidRPr="00E707CF" w:rsidRDefault="00000000" w:rsidP="00C1321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21BE446E" w14:textId="2D5FE103" w:rsidR="00D30156" w:rsidRPr="00C1321C" w:rsidRDefault="00C1321C" w:rsidP="00C13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C1321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Inglese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321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Eea</w:t>
            </w:r>
            <w:proofErr w:type="spellEnd"/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C1321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Matematica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C1321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Complementi Di Matematica</w:t>
            </w:r>
          </w:p>
        </w:tc>
      </w:tr>
    </w:tbl>
    <w:tbl>
      <w:tblPr>
        <w:tblStyle w:val="a1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14:paraId="04BEEA26" w14:textId="77777777" w:rsidTr="0031443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244061" w:themeFill="accent1" w:themeFillShade="80"/>
            <w:vAlign w:val="center"/>
          </w:tcPr>
          <w:p w14:paraId="0517FFD9" w14:textId="1D12797B" w:rsidR="00016D20" w:rsidRPr="00E707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181"/>
              <w:jc w:val="center"/>
              <w:rPr>
                <w:rFonts w:ascii="Garamond" w:eastAsia="Calibri" w:hAnsi="Garamond" w:cs="Calibri"/>
                <w:color w:val="FFFFFF" w:themeColor="background1"/>
                <w:sz w:val="24"/>
                <w:szCs w:val="24"/>
              </w:rPr>
            </w:pPr>
            <w:r w:rsidRPr="00E707CF">
              <w:rPr>
                <w:color w:val="FFFFFF" w:themeColor="background1"/>
                <w:sz w:val="24"/>
                <w:szCs w:val="24"/>
              </w:rPr>
              <w:br w:type="page"/>
            </w:r>
            <w:r w:rsidRPr="00E707CF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Abilità</w:t>
            </w:r>
          </w:p>
        </w:tc>
      </w:tr>
      <w:tr w:rsidR="00016D20" w14:paraId="10B9062E" w14:textId="77777777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14:paraId="4160BB7F" w14:textId="5AEA3CE9" w:rsidR="00016D20" w:rsidRPr="00E707CF" w:rsidRDefault="00C057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 xml:space="preserve">Abilità 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3705C118" w14:textId="77777777" w:rsidR="00016D20" w:rsidRDefault="00000000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Classificare ed individuare le funzioni dei componenti costituenti i sistemi di produzione, trasmissione e trasformazione dell’energia termica, meccanica e fluidodinamica.</w:t>
            </w:r>
          </w:p>
          <w:p w14:paraId="48947A56" w14:textId="56C55081" w:rsidR="00651843" w:rsidRPr="00E707CF" w:rsidRDefault="00651843" w:rsidP="00651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651843">
              <w:rPr>
                <w:rFonts w:ascii="Garamond" w:hAnsi="Garamond"/>
                <w:color w:val="000000"/>
                <w:sz w:val="24"/>
                <w:szCs w:val="24"/>
              </w:rPr>
              <w:t>Descrivere ed applicare i principi tecnici</w:t>
            </w:r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  <w:r w:rsidRPr="00651843">
              <w:rPr>
                <w:rFonts w:ascii="Garamond" w:hAnsi="Garamond"/>
                <w:color w:val="000000"/>
                <w:sz w:val="24"/>
                <w:szCs w:val="24"/>
              </w:rPr>
              <w:t>della trasmissione del calore</w:t>
            </w:r>
          </w:p>
          <w:p w14:paraId="4EE48257" w14:textId="77777777" w:rsidR="00016D20" w:rsidRPr="00E707CF" w:rsidRDefault="00000000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Leggere, disegnare ed interpretare schemi, disegni, monografie, manuali d'uso e documenti tecnici anche in inglese.</w:t>
            </w:r>
          </w:p>
          <w:p w14:paraId="72390671" w14:textId="2998D715" w:rsidR="00016D20" w:rsidRPr="00E707CF" w:rsidRDefault="00000000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Eseguire calcoli di dimensionamento geometrico, prestazioni, rendimenti e consumi degli MCI</w:t>
            </w:r>
          </w:p>
        </w:tc>
      </w:tr>
    </w:tbl>
    <w:tbl>
      <w:tblPr>
        <w:tblStyle w:val="a2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14:paraId="67AE814E" w14:textId="77777777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D8FFB75" w14:textId="7251E18D" w:rsidR="00016D20" w:rsidRPr="00E707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707CF">
              <w:rPr>
                <w:rFonts w:ascii="Garamond" w:hAnsi="Garamond"/>
              </w:rPr>
              <w:br w:type="page"/>
            </w:r>
            <w:r w:rsidRPr="00E707CF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</w:p>
        </w:tc>
      </w:tr>
      <w:tr w:rsidR="00016D20" w14:paraId="3F01B415" w14:textId="77777777">
        <w:trPr>
          <w:trHeight w:val="879"/>
          <w:jc w:val="center"/>
        </w:trPr>
        <w:tc>
          <w:tcPr>
            <w:tcW w:w="2891" w:type="dxa"/>
            <w:vAlign w:val="center"/>
          </w:tcPr>
          <w:p w14:paraId="2CA38A51" w14:textId="67511384" w:rsidR="00016D20" w:rsidRPr="00E707CF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 xml:space="preserve">Conoscenze </w:t>
            </w:r>
          </w:p>
        </w:tc>
        <w:tc>
          <w:tcPr>
            <w:tcW w:w="7426" w:type="dxa"/>
            <w:vAlign w:val="center"/>
          </w:tcPr>
          <w:p w14:paraId="615618C9" w14:textId="6B7C2C2C" w:rsidR="00016D20" w:rsidRPr="00E707CF" w:rsidRDefault="00CB293B" w:rsidP="00651843">
            <w:pPr>
              <w:pStyle w:val="Default"/>
              <w:jc w:val="both"/>
              <w:rPr>
                <w:rFonts w:ascii="Garamond" w:hAnsi="Garamond"/>
              </w:rPr>
            </w:pPr>
            <w:r w:rsidRPr="00E707CF">
              <w:rPr>
                <w:rFonts w:ascii="Garamond" w:hAnsi="Garamond"/>
              </w:rPr>
              <w:t xml:space="preserve">Motori a Combustione Interna principali ed ausiliari: </w:t>
            </w:r>
            <w:r w:rsidR="00651843">
              <w:rPr>
                <w:rFonts w:ascii="Garamond" w:hAnsi="Garamond"/>
              </w:rPr>
              <w:t>p</w:t>
            </w:r>
            <w:r w:rsidRPr="00E707CF">
              <w:rPr>
                <w:rFonts w:ascii="Garamond" w:hAnsi="Garamond"/>
              </w:rPr>
              <w:t xml:space="preserve">rincipi fondamentali, cicli teorici - Elementi strutturali, funzioni e caratteristiche – Servizi Distribuzione, Sovralimentazione, Raffreddamento; Cenni sull’avviamento e conduzione degli MCI </w:t>
            </w:r>
          </w:p>
        </w:tc>
      </w:tr>
      <w:tr w:rsidR="00314437" w14:paraId="4FA45405" w14:textId="77777777" w:rsidTr="0031443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6895A33D" w14:textId="4CF7367D" w:rsidR="00314437" w:rsidRPr="00E707CF" w:rsidRDefault="00314437" w:rsidP="00314437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eastAsia="Calibri" w:hAnsi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CB293B" w14:paraId="336B3817" w14:textId="77777777" w:rsidTr="00E95CC1">
        <w:trPr>
          <w:trHeight w:val="541"/>
          <w:jc w:val="center"/>
        </w:trPr>
        <w:tc>
          <w:tcPr>
            <w:tcW w:w="2891" w:type="dxa"/>
            <w:vAlign w:val="center"/>
          </w:tcPr>
          <w:p w14:paraId="3F665408" w14:textId="33EF5D16" w:rsidR="00CB293B" w:rsidRPr="00E707CF" w:rsidRDefault="00CB293B" w:rsidP="00CB293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426" w:type="dxa"/>
          </w:tcPr>
          <w:p w14:paraId="47D57D1A" w14:textId="16ED2D45" w:rsidR="003D2AE9" w:rsidRPr="00C1321C" w:rsidRDefault="003D2AE9" w:rsidP="00C1321C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1321C">
              <w:rPr>
                <w:rFonts w:ascii="Garamond" w:hAnsi="Garamond" w:cstheme="majorHAnsi"/>
                <w:sz w:val="24"/>
                <w:szCs w:val="24"/>
              </w:rPr>
              <w:t>Cicli termodinamici di riferimento degli MCI</w:t>
            </w:r>
            <w:r w:rsidR="009D788E" w:rsidRPr="00C1321C">
              <w:rPr>
                <w:rFonts w:ascii="Garamond" w:hAnsi="Garamond" w:cstheme="majorHAnsi"/>
                <w:sz w:val="24"/>
                <w:szCs w:val="24"/>
              </w:rPr>
              <w:t xml:space="preserve"> (20h)</w:t>
            </w:r>
          </w:p>
          <w:p w14:paraId="69486833" w14:textId="5295ECD1" w:rsidR="009D788E" w:rsidRPr="00C1321C" w:rsidRDefault="009D788E" w:rsidP="00C1321C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1321C">
              <w:rPr>
                <w:rFonts w:ascii="Garamond" w:hAnsi="Garamond" w:cstheme="majorHAnsi"/>
                <w:sz w:val="24"/>
                <w:szCs w:val="24"/>
              </w:rPr>
              <w:t>Diagrammi indicati e circolari (20h)</w:t>
            </w:r>
          </w:p>
          <w:p w14:paraId="4D59D51E" w14:textId="250AB5FF" w:rsidR="00CB293B" w:rsidRPr="00C1321C" w:rsidRDefault="00557234" w:rsidP="00C1321C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1321C">
              <w:rPr>
                <w:rFonts w:ascii="Garamond" w:hAnsi="Garamond" w:cstheme="majorHAnsi"/>
                <w:sz w:val="24"/>
                <w:szCs w:val="24"/>
              </w:rPr>
              <w:t>T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ipi, strutture e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grandezze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caratteristiche dei motori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marini</w:t>
            </w:r>
            <w:r w:rsidR="009D788E" w:rsidRPr="00C1321C">
              <w:rPr>
                <w:rFonts w:ascii="Garamond" w:hAnsi="Garamond" w:cstheme="majorHAnsi"/>
                <w:sz w:val="24"/>
                <w:szCs w:val="24"/>
              </w:rPr>
              <w:t xml:space="preserve"> (20h)</w:t>
            </w:r>
          </w:p>
          <w:p w14:paraId="4789FE22" w14:textId="498A0C68" w:rsidR="00CB293B" w:rsidRPr="00C1321C" w:rsidRDefault="00557234" w:rsidP="00C1321C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1321C">
              <w:rPr>
                <w:rFonts w:ascii="Garamond" w:hAnsi="Garamond" w:cstheme="majorHAnsi"/>
                <w:sz w:val="24"/>
                <w:szCs w:val="24"/>
              </w:rPr>
              <w:t>Potenza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, rendimenti e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consumi di un MCI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marino e loro calcolo</w:t>
            </w:r>
            <w:r w:rsidR="007340F8" w:rsidRPr="00C1321C">
              <w:rPr>
                <w:rFonts w:ascii="Garamond" w:hAnsi="Garamond" w:cstheme="majorHAnsi"/>
                <w:sz w:val="24"/>
                <w:szCs w:val="24"/>
              </w:rPr>
              <w:t xml:space="preserve"> a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>nalitico</w:t>
            </w:r>
            <w:r w:rsidR="009D788E" w:rsidRPr="00C1321C">
              <w:rPr>
                <w:rFonts w:ascii="Garamond" w:hAnsi="Garamond" w:cstheme="majorHAnsi"/>
                <w:sz w:val="24"/>
                <w:szCs w:val="24"/>
              </w:rPr>
              <w:t xml:space="preserve"> (20h)</w:t>
            </w:r>
          </w:p>
          <w:p w14:paraId="58394A7D" w14:textId="2482C3F6" w:rsidR="00CB293B" w:rsidRPr="00C1321C" w:rsidRDefault="00557234" w:rsidP="00C1321C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1321C">
              <w:rPr>
                <w:rFonts w:ascii="Garamond" w:hAnsi="Garamond" w:cstheme="majorHAnsi"/>
                <w:sz w:val="24"/>
                <w:szCs w:val="24"/>
              </w:rPr>
              <w:t>Servizi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: combustibile,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sovralimentazione,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distribuzione,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raffreddamento,</w:t>
            </w:r>
            <w:r w:rsidR="007340F8" w:rsidRPr="00C1321C">
              <w:rPr>
                <w:rFonts w:ascii="Garamond" w:hAnsi="Garamond" w:cstheme="majorHAnsi"/>
                <w:sz w:val="24"/>
                <w:szCs w:val="24"/>
              </w:rPr>
              <w:t xml:space="preserve"> l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>ubrificazione</w:t>
            </w:r>
            <w:r w:rsidR="009D788E" w:rsidRPr="00C1321C">
              <w:rPr>
                <w:rFonts w:ascii="Garamond" w:hAnsi="Garamond" w:cstheme="majorHAnsi"/>
                <w:sz w:val="24"/>
                <w:szCs w:val="24"/>
              </w:rPr>
              <w:t xml:space="preserve"> (20h)</w:t>
            </w:r>
          </w:p>
          <w:p w14:paraId="50499F25" w14:textId="473C7517" w:rsidR="00CB293B" w:rsidRPr="00C1321C" w:rsidRDefault="00557234" w:rsidP="00C1321C">
            <w:pPr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C1321C">
              <w:rPr>
                <w:rFonts w:ascii="Garamond" w:hAnsi="Garamond" w:cstheme="majorHAnsi"/>
                <w:sz w:val="24"/>
                <w:szCs w:val="24"/>
              </w:rPr>
              <w:t>Cenni a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ll’avviamento, la conduzione, l’inversione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del moto,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 xml:space="preserve"> all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’individuazione di avarie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e misure necessarie per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 xml:space="preserve">prevenire danni ai 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>m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otori</w:t>
            </w:r>
            <w:r w:rsidRPr="00C1321C">
              <w:rPr>
                <w:rFonts w:ascii="Garamond" w:hAnsi="Garamond" w:cstheme="majorHAnsi"/>
                <w:sz w:val="24"/>
                <w:szCs w:val="24"/>
              </w:rPr>
              <w:t xml:space="preserve"> </w:t>
            </w:r>
            <w:r w:rsidR="00CB293B" w:rsidRPr="00C1321C">
              <w:rPr>
                <w:rFonts w:ascii="Garamond" w:hAnsi="Garamond" w:cstheme="majorHAnsi"/>
                <w:sz w:val="24"/>
                <w:szCs w:val="24"/>
              </w:rPr>
              <w:t>principali e ausiliari</w:t>
            </w:r>
            <w:r w:rsidR="009D788E" w:rsidRPr="00C1321C">
              <w:rPr>
                <w:rFonts w:ascii="Garamond" w:hAnsi="Garamond" w:cstheme="majorHAnsi"/>
                <w:sz w:val="24"/>
                <w:szCs w:val="24"/>
              </w:rPr>
              <w:t xml:space="preserve"> (10h)</w:t>
            </w:r>
          </w:p>
        </w:tc>
      </w:tr>
      <w:tr w:rsidR="00CB293B" w14:paraId="7C05410C" w14:textId="77777777">
        <w:trPr>
          <w:trHeight w:val="1479"/>
          <w:jc w:val="center"/>
        </w:trPr>
        <w:tc>
          <w:tcPr>
            <w:tcW w:w="2891" w:type="dxa"/>
            <w:vAlign w:val="center"/>
          </w:tcPr>
          <w:p w14:paraId="3353A88B" w14:textId="77777777" w:rsidR="00CB293B" w:rsidRPr="00E707CF" w:rsidRDefault="00CB293B" w:rsidP="00CB293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2B759C56" w14:textId="77777777" w:rsidR="00CB293B" w:rsidRPr="00E707CF" w:rsidRDefault="00CB293B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Motori a Combustione Interna principali ed ausiliari: principi fondamentali, cicli teorici. Elemento strutturali, funzioni e caratteristiche. Tipi, strutture e grandezze caratteristiche dei motori marini.</w:t>
            </w:r>
          </w:p>
          <w:p w14:paraId="59FB5FCA" w14:textId="77777777" w:rsidR="00CB293B" w:rsidRPr="00E707CF" w:rsidRDefault="00CB293B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Cicli termodinamici di riferimento degli MCI.</w:t>
            </w:r>
          </w:p>
          <w:p w14:paraId="1B96AC57" w14:textId="77777777" w:rsidR="00CB293B" w:rsidRPr="00E707CF" w:rsidRDefault="00CB293B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Diagrammi indicati e circolari, cenni sulle curve caratteristiche.</w:t>
            </w:r>
          </w:p>
          <w:p w14:paraId="7E5E44EB" w14:textId="77777777" w:rsidR="00CB293B" w:rsidRPr="00E707CF" w:rsidRDefault="00CB293B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Potenza di un MCI marino, rendimenti e consumi, e loro calcolo analitico.</w:t>
            </w:r>
          </w:p>
          <w:p w14:paraId="0186D7DF" w14:textId="77777777" w:rsidR="00CB293B" w:rsidRPr="00E707CF" w:rsidRDefault="00CB293B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Servizi: combustibile, sovralimentazione, distribuzione, raffreddamento, lubrificazione.</w:t>
            </w:r>
          </w:p>
          <w:p w14:paraId="2D143A17" w14:textId="77777777" w:rsidR="00CB293B" w:rsidRPr="00E707CF" w:rsidRDefault="00CB293B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Cenni sull’avviamento, la conduzione, l’inversione del moto, l’individuazione di avarie e misure necessarie per prevenire danni ai motori principali e ausiliari.</w:t>
            </w:r>
          </w:p>
        </w:tc>
      </w:tr>
    </w:tbl>
    <w:p w14:paraId="709D53A4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E9EC0EC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B5C11CD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623A6C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0C33C07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CE29070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ACC05DB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009A0D1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C6B27F4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5E86DB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0C513A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390F5E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B37C5E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5AF7D2B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9349B50" w14:textId="77777777" w:rsidR="00557234" w:rsidRDefault="0055723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3A29B0B" w14:textId="77777777" w:rsidR="00557234" w:rsidRDefault="0055723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8619D16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53517BA" w14:textId="77777777" w:rsidR="00E707CF" w:rsidRDefault="00E707C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8973454" w14:textId="77777777" w:rsidR="00E707CF" w:rsidRDefault="00E707C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8EE17E2" w14:textId="77777777" w:rsidR="00E707CF" w:rsidRDefault="00E707C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B898CE2" w14:textId="77777777" w:rsidR="00E707CF" w:rsidRDefault="00E707C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383B5FA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A2C7C14" w14:textId="77777777" w:rsidR="00DC7173" w:rsidRDefault="00DC717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EFE56F6" w14:textId="77777777" w:rsidR="00DC7173" w:rsidRDefault="00DC717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9E50548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6C58B9B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3"/>
        <w:tblpPr w:leftFromText="141" w:rightFromText="141" w:vertAnchor="text" w:tblpY="4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7"/>
        <w:gridCol w:w="1503"/>
        <w:gridCol w:w="413"/>
        <w:gridCol w:w="1497"/>
        <w:gridCol w:w="154"/>
        <w:gridCol w:w="11"/>
        <w:gridCol w:w="1745"/>
        <w:gridCol w:w="1918"/>
      </w:tblGrid>
      <w:tr w:rsidR="00016D20" w14:paraId="2D6DA1E9" w14:textId="77777777">
        <w:trPr>
          <w:cantSplit/>
          <w:trHeight w:val="506"/>
        </w:trPr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D40CE4" w14:textId="77777777" w:rsidR="00016D20" w:rsidRPr="00E707CF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F4DA3" w14:textId="77777777" w:rsidR="00016D20" w:rsidRPr="00E707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Durata in ore 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32A5" w14:textId="2EA8A0DB" w:rsidR="00016D20" w:rsidRPr="00E707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110  </w:t>
            </w:r>
          </w:p>
        </w:tc>
      </w:tr>
      <w:tr w:rsidR="00DE3761" w14:paraId="7C005030" w14:textId="77777777">
        <w:trPr>
          <w:cantSplit/>
          <w:trHeight w:val="1053"/>
        </w:trPr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E92370" w14:textId="77777777" w:rsidR="00DE3761" w:rsidRPr="00E707CF" w:rsidRDefault="00DE3761" w:rsidP="00DE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C8FD9" w14:textId="77777777" w:rsidR="00DE3761" w:rsidRPr="00E707CF" w:rsidRDefault="00DE3761" w:rsidP="00DE376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48015794" w14:textId="46F746E2" w:rsidR="00DE3761" w:rsidRPr="00E707CF" w:rsidRDefault="00DE3761" w:rsidP="00DE3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18AA" w14:textId="77777777" w:rsidR="00DE3761" w:rsidRPr="00E707CF" w:rsidRDefault="00DE3761" w:rsidP="00DE3761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0" w:name="Controllo1"/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Pr="00E707CF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76A716C2" w14:textId="77777777" w:rsidR="00DE3761" w:rsidRPr="00E707CF" w:rsidRDefault="00DE3761" w:rsidP="00DE3761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3210AFD" w14:textId="67B8D314" w:rsidR="00DE3761" w:rsidRPr="00E707CF" w:rsidRDefault="005E426B" w:rsidP="00DE3761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E3761" w:rsidRPr="00E707CF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480B730" w14:textId="25467456" w:rsidR="00DE3761" w:rsidRPr="00E707CF" w:rsidRDefault="005E426B" w:rsidP="00DE3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E3761" w:rsidRPr="00E707CF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3307C" w14:textId="77777777" w:rsidR="00DE3761" w:rsidRPr="00E707CF" w:rsidRDefault="00DE3761" w:rsidP="00DE376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47C7C735" w14:textId="77777777" w:rsidR="00DE3761" w:rsidRPr="00E707CF" w:rsidRDefault="00DE3761" w:rsidP="00DE376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763675D8" w14:textId="56322501" w:rsidR="00DE3761" w:rsidRPr="00E707CF" w:rsidRDefault="00DE3761" w:rsidP="00DE3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BEDF6" w14:textId="77777777" w:rsidR="00DE3761" w:rsidRPr="00E707CF" w:rsidRDefault="00DE3761" w:rsidP="00DE376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0C84C26C" w14:textId="77777777" w:rsidR="00DE3761" w:rsidRPr="00E707CF" w:rsidRDefault="00DE3761" w:rsidP="00DE376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26328AB7" w14:textId="5C236AB8" w:rsidR="00DE3761" w:rsidRPr="00E707CF" w:rsidRDefault="00DE3761" w:rsidP="00DE3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C4D01" w14:paraId="0D6E65D9" w14:textId="77777777">
        <w:trPr>
          <w:trHeight w:val="1155"/>
        </w:trPr>
        <w:tc>
          <w:tcPr>
            <w:tcW w:w="2777" w:type="dxa"/>
            <w:vAlign w:val="center"/>
          </w:tcPr>
          <w:p w14:paraId="33114D1B" w14:textId="77777777" w:rsidR="002C4D01" w:rsidRPr="00E707CF" w:rsidRDefault="002C4D01" w:rsidP="002C4D0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Metodi Formativi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83A7" w14:textId="77777777" w:rsidR="002C4D01" w:rsidRPr="00E707CF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E707CF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211E55DE" w14:textId="40BDAECA" w:rsidR="002C4D01" w:rsidRPr="00E707CF" w:rsidRDefault="00121AB5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C4D01" w:rsidRPr="00E707CF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2C4D01" w:rsidRPr="00E707CF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23D0E1F8" w14:textId="77777777" w:rsidR="002C4D01" w:rsidRPr="00E707CF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E707CF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F79A30A" w14:textId="1B7144E0" w:rsidR="002C4D01" w:rsidRPr="00E707CF" w:rsidRDefault="00121AB5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C4D01" w:rsidRPr="00E707CF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C4D01" w:rsidRPr="00E707CF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2C4D01" w:rsidRPr="00E707CF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8D0C3A2" w14:textId="1870761A" w:rsidR="002C4D01" w:rsidRPr="00E707CF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E707CF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54B75E" w14:textId="77777777" w:rsidR="002C4D01" w:rsidRPr="007340F8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 w:rsidRPr="00E707CF">
              <w:rPr>
                <w:rFonts w:ascii="Garamond" w:hAnsi="Garamond" w:cs="Garamond"/>
                <w:sz w:val="22"/>
                <w:szCs w:val="22"/>
                <w:lang w:val="en-US"/>
              </w:rPr>
              <w:t>e-learning (DIP – DDI - DAD)</w:t>
            </w:r>
          </w:p>
          <w:p w14:paraId="780B4E96" w14:textId="77777777" w:rsidR="002C4D01" w:rsidRPr="00E707CF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707CF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64D2CE98" w14:textId="77777777" w:rsidR="002C4D01" w:rsidRPr="00E707CF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707CF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064C9209" w14:textId="77777777" w:rsidR="002C4D01" w:rsidRPr="00E707CF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E707CF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546A4F3B" w14:textId="428B1D90" w:rsidR="002C4D01" w:rsidRPr="00E707CF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707CF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E707CF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92748" w14:paraId="31F74E5E" w14:textId="77777777">
        <w:trPr>
          <w:trHeight w:val="747"/>
        </w:trPr>
        <w:tc>
          <w:tcPr>
            <w:tcW w:w="2777" w:type="dxa"/>
            <w:vAlign w:val="center"/>
          </w:tcPr>
          <w:p w14:paraId="5F460062" w14:textId="77777777" w:rsidR="00292748" w:rsidRPr="00E707CF" w:rsidRDefault="00292748" w:rsidP="0029274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Mezzi, strumenti e sussidi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57DC2" w14:textId="4DF4AF98" w:rsidR="00292748" w:rsidRPr="00E707CF" w:rsidRDefault="00121AB5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92748" w:rsidRPr="00E707CF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28A6431C" w14:textId="2FCBEBDE" w:rsidR="00292748" w:rsidRPr="00E707CF" w:rsidRDefault="00121AB5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92748" w:rsidRPr="00E707CF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="00292748" w:rsidRPr="00E707CF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="00292748" w:rsidRPr="00E707CF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D695587" w14:textId="0825AAD3" w:rsidR="00292748" w:rsidRPr="00E707CF" w:rsidRDefault="00121AB5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92748" w:rsidRPr="00E707CF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1D02D30B" w14:textId="77777777" w:rsidR="00292748" w:rsidRPr="00E707CF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10670CEA" w14:textId="77777777" w:rsidR="00292748" w:rsidRPr="00E707CF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318A0D7" w14:textId="5C671E29" w:rsidR="00292748" w:rsidRPr="00E707CF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5C79F" w14:textId="77777777" w:rsidR="00292748" w:rsidRPr="00E707CF" w:rsidRDefault="00292748" w:rsidP="00292748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658807E2" w14:textId="3E8D410B" w:rsidR="00292748" w:rsidRPr="00E707CF" w:rsidRDefault="00121AB5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92748" w:rsidRPr="00E707CF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2EA3633C" w14:textId="77777777" w:rsidR="00292748" w:rsidRPr="00E707CF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E707CF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E707CF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4D22D17C" w14:textId="77777777" w:rsidR="00292748" w:rsidRPr="00E707CF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3FBF88FE" w14:textId="4BCB4FF9" w:rsidR="00292748" w:rsidRPr="00E707CF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E707CF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016D20" w14:paraId="7385C01B" w14:textId="77777777">
        <w:trPr>
          <w:trHeight w:val="587"/>
        </w:trPr>
        <w:tc>
          <w:tcPr>
            <w:tcW w:w="10018" w:type="dxa"/>
            <w:gridSpan w:val="8"/>
            <w:shd w:val="clear" w:color="auto" w:fill="002060"/>
            <w:vAlign w:val="center"/>
          </w:tcPr>
          <w:p w14:paraId="77863AAC" w14:textId="77777777" w:rsidR="00016D20" w:rsidRPr="00E707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Verifiche E Criteri Di Valutazione</w:t>
            </w:r>
          </w:p>
        </w:tc>
      </w:tr>
      <w:tr w:rsidR="00DE35B1" w14:paraId="5CCB3BA9" w14:textId="77777777">
        <w:trPr>
          <w:cantSplit/>
          <w:trHeight w:val="1370"/>
        </w:trPr>
        <w:tc>
          <w:tcPr>
            <w:tcW w:w="2777" w:type="dxa"/>
            <w:vAlign w:val="center"/>
          </w:tcPr>
          <w:p w14:paraId="6D27D41A" w14:textId="77777777" w:rsidR="00DE35B1" w:rsidRPr="00E707CF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In itinere</w:t>
            </w:r>
          </w:p>
        </w:tc>
        <w:tc>
          <w:tcPr>
            <w:tcW w:w="356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8558F9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6CB31A20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E707CF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DFE3D61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D85808B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55A100DA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CAA996B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7CC58C3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5762833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0F113EE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F94F98D" w14:textId="2B965E6A" w:rsidR="00DE35B1" w:rsidRPr="00E707CF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369036" w14:textId="77777777" w:rsidR="00DE35B1" w:rsidRPr="00E707CF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56B96056" wp14:editId="20B1984A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25400</wp:posOffset>
                      </wp:positionV>
                      <wp:extent cx="1591945" cy="281940"/>
                      <wp:effectExtent l="0" t="0" r="0" b="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90" y="3643793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4A0D84B" w14:textId="77777777" w:rsidR="00DE35B1" w:rsidRDefault="00DE35B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Garamond" w:eastAsia="Garamond" w:hAnsi="Garamond" w:cs="Garamond"/>
                                      <w:color w:val="000000"/>
                                      <w:sz w:val="24"/>
                                    </w:rPr>
                                    <w:t>Criteri di Valutazione</w:t>
                                  </w:r>
                                </w:p>
                                <w:p w14:paraId="79966C77" w14:textId="77777777" w:rsidR="00DE35B1" w:rsidRDefault="00DE35B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B96056" id="Rettangolo 6" o:spid="_x0000_s1026" style="position:absolute;margin-left:26pt;margin-top:2pt;width:125.35pt;height:22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4A0D84B" w14:textId="77777777" w:rsidR="00DE35B1" w:rsidRDefault="00DE35B1">
                            <w:pPr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  <w:sz w:val="24"/>
                              </w:rPr>
                              <w:t>Criteri di Valutazione</w:t>
                            </w:r>
                          </w:p>
                          <w:p w14:paraId="79966C77" w14:textId="77777777" w:rsidR="00DE35B1" w:rsidRDefault="00DE35B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471B8A" w14:textId="77777777" w:rsidR="00DE35B1" w:rsidRPr="00E707CF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43F8789D" w14:textId="77777777" w:rsidR="00DE35B1" w:rsidRPr="00E707CF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50F893F3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E707CF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 verifica si farà riferimento alle griglie di valutazione di dipartimento.</w:t>
            </w:r>
          </w:p>
          <w:p w14:paraId="6B50BF1F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3C0ED0B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E707CF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B527E4F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E707CF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 progressi compiuti dal discente nella sua attività di apprendimento.</w:t>
            </w:r>
          </w:p>
          <w:p w14:paraId="56C48932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CD01D9A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E707CF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 terrà conto di quanto stabilito nel PDP.</w:t>
            </w:r>
          </w:p>
          <w:p w14:paraId="670C8000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20D2181" w14:textId="667927CB" w:rsidR="00DE35B1" w:rsidRPr="00E707CF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DE35B1" w14:paraId="6C303662" w14:textId="77777777">
        <w:trPr>
          <w:cantSplit/>
          <w:trHeight w:val="792"/>
        </w:trPr>
        <w:tc>
          <w:tcPr>
            <w:tcW w:w="2777" w:type="dxa"/>
            <w:vAlign w:val="center"/>
          </w:tcPr>
          <w:p w14:paraId="7BBCAE83" w14:textId="77777777" w:rsidR="00DE35B1" w:rsidRPr="00E707CF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Fine modulo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8024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0922993B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E707CF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F5D3019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50AE363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0DC1F834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55B8EF2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487D2A1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9A80F80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92C7BD2" w14:textId="6F67975C" w:rsidR="00DE35B1" w:rsidRPr="00E707CF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96F48A" w14:textId="77777777" w:rsidR="00DE35B1" w:rsidRPr="00E707CF" w:rsidRDefault="00DE35B1" w:rsidP="00DE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CB5B39" w14:paraId="7EDEC70C" w14:textId="77777777">
        <w:trPr>
          <w:trHeight w:val="669"/>
        </w:trPr>
        <w:tc>
          <w:tcPr>
            <w:tcW w:w="2777" w:type="dxa"/>
            <w:vAlign w:val="center"/>
          </w:tcPr>
          <w:p w14:paraId="10A34F28" w14:textId="77777777" w:rsidR="00CB5B39" w:rsidRPr="00E707CF" w:rsidRDefault="00CB5B39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Livelli minimi per le verifiche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F47055" w14:textId="77777777" w:rsidR="00CB5B39" w:rsidRPr="006F4C3F" w:rsidRDefault="00CB5B39" w:rsidP="00CB5B39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7F83D066" w14:textId="488675EC" w:rsidR="00CB5B39" w:rsidRPr="00CB5B39" w:rsidRDefault="00CB5B39" w:rsidP="00CB5B39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CB5B39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E707CF" w14:paraId="7A8736CD" w14:textId="77777777">
        <w:trPr>
          <w:trHeight w:val="667"/>
        </w:trPr>
        <w:tc>
          <w:tcPr>
            <w:tcW w:w="2777" w:type="dxa"/>
            <w:vAlign w:val="center"/>
          </w:tcPr>
          <w:p w14:paraId="43870A13" w14:textId="77777777" w:rsidR="00E707CF" w:rsidRPr="00E707CF" w:rsidRDefault="00E707CF" w:rsidP="00E707C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Azioni di recupero ed approfondimento</w:t>
            </w:r>
          </w:p>
        </w:tc>
        <w:tc>
          <w:tcPr>
            <w:tcW w:w="7241" w:type="dxa"/>
            <w:gridSpan w:val="7"/>
            <w:vAlign w:val="center"/>
          </w:tcPr>
          <w:p w14:paraId="723BC87C" w14:textId="1128CC97" w:rsidR="00E707CF" w:rsidRPr="00E707CF" w:rsidRDefault="00E707CF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04E5D1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49573179" w14:textId="4201F148" w:rsidR="00016D20" w:rsidRPr="00C1321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6"/>
          <w:szCs w:val="26"/>
        </w:rPr>
      </w:pPr>
      <w:r w:rsidRPr="00C1321C">
        <w:br w:type="page"/>
      </w:r>
      <w:r w:rsidRPr="00C1321C">
        <w:rPr>
          <w:rFonts w:ascii="Garamond" w:eastAsia="Calibri" w:hAnsi="Garamond" w:cs="Calibri"/>
          <w:b/>
          <w:color w:val="000000"/>
          <w:sz w:val="26"/>
          <w:szCs w:val="26"/>
        </w:rPr>
        <w:lastRenderedPageBreak/>
        <w:t xml:space="preserve">MODULO N.2 </w:t>
      </w:r>
      <w:r w:rsidRPr="00C1321C">
        <w:rPr>
          <w:rFonts w:ascii="Garamond" w:eastAsia="Calibri" w:hAnsi="Garamond" w:cs="Calibri"/>
          <w:b/>
          <w:color w:val="000000"/>
          <w:sz w:val="26"/>
          <w:szCs w:val="26"/>
        </w:rPr>
        <w:tab/>
        <w:t>TURBINA MARINA A GAS</w:t>
      </w:r>
    </w:p>
    <w:p w14:paraId="3111C62D" w14:textId="1CC5126C" w:rsidR="00016D20" w:rsidRPr="00C1321C" w:rsidRDefault="00264539" w:rsidP="00C1321C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4"/>
          <w:szCs w:val="24"/>
        </w:rPr>
      </w:pPr>
      <w:r w:rsidRPr="00C1321C">
        <w:rPr>
          <w:rFonts w:ascii="Garamond" w:eastAsia="Calibri" w:hAnsi="Garamond" w:cs="Calibri"/>
          <w:b/>
          <w:bCs/>
          <w:color w:val="000000"/>
          <w:sz w:val="24"/>
          <w:szCs w:val="24"/>
        </w:rPr>
        <w:t>Funzione:</w:t>
      </w:r>
      <w:r w:rsidRPr="00C1321C">
        <w:rPr>
          <w:rFonts w:ascii="Garamond" w:eastAsia="Calibri" w:hAnsi="Garamond" w:cs="Calibri"/>
          <w:color w:val="000000"/>
          <w:sz w:val="24"/>
          <w:szCs w:val="24"/>
        </w:rPr>
        <w:t xml:space="preserve"> Meccanica Navale a livello operativo </w:t>
      </w:r>
      <w:r w:rsidR="00C1321C">
        <w:rPr>
          <w:rFonts w:ascii="Garamond" w:eastAsia="Calibri" w:hAnsi="Garamond" w:cs="Calibri"/>
          <w:color w:val="000000"/>
          <w:sz w:val="24"/>
          <w:szCs w:val="24"/>
        </w:rPr>
        <w:t>/</w:t>
      </w:r>
      <w:r w:rsidRPr="00C1321C">
        <w:rPr>
          <w:rFonts w:ascii="Garamond" w:eastAsia="Calibri" w:hAnsi="Garamond" w:cs="Calibri"/>
          <w:color w:val="000000"/>
          <w:sz w:val="24"/>
          <w:szCs w:val="24"/>
        </w:rPr>
        <w:t xml:space="preserve">Controllo elettrico, elettronico e meccanico (control engineering) a livello operativo </w:t>
      </w:r>
    </w:p>
    <w:tbl>
      <w:tblPr>
        <w:tblStyle w:val="a4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C1321C" w14:paraId="4D1A907D" w14:textId="77777777" w:rsidTr="00C1321C">
        <w:trPr>
          <w:cantSplit/>
          <w:trHeight w:val="1247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</w:tcBorders>
            <w:shd w:val="clear" w:color="auto" w:fill="DAEEF3" w:themeFill="accent5" w:themeFillTint="33"/>
            <w:vAlign w:val="center"/>
          </w:tcPr>
          <w:p w14:paraId="4B64E80E" w14:textId="77777777" w:rsidR="00C1321C" w:rsidRPr="00C1321C" w:rsidRDefault="00C1321C" w:rsidP="00C1321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iCs/>
                <w:color w:val="000000"/>
                <w:sz w:val="28"/>
                <w:szCs w:val="28"/>
              </w:rPr>
            </w:pPr>
            <w:r w:rsidRPr="00C1321C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Competenze STCW</w:t>
            </w:r>
          </w:p>
          <w:p w14:paraId="79274483" w14:textId="77777777" w:rsidR="00C1321C" w:rsidRPr="00C1321C" w:rsidRDefault="00C1321C" w:rsidP="00143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C1321C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Regola AIII/1 - IV - Fare funzionare (operate) il macchinario principale e ausiliario e i sistemi di controllo associati</w:t>
            </w:r>
          </w:p>
          <w:p w14:paraId="369D56E0" w14:textId="727C5737" w:rsidR="00C1321C" w:rsidRPr="00310445" w:rsidRDefault="00C1321C" w:rsidP="00143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iCs/>
                <w:color w:val="000000"/>
                <w:sz w:val="28"/>
                <w:szCs w:val="28"/>
              </w:rPr>
            </w:pPr>
            <w:r w:rsidRPr="00C1321C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Regola AIII/6 - I - Sorveglia il funzionamento dei sistemi elettrici, elettronici e di controllo</w:t>
            </w:r>
          </w:p>
        </w:tc>
      </w:tr>
      <w:tr w:rsidR="00016D20" w14:paraId="0340AF03" w14:textId="77777777" w:rsidTr="00310445">
        <w:trPr>
          <w:trHeight w:val="2154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</w:tcPr>
          <w:p w14:paraId="77DB1EC2" w14:textId="77777777" w:rsidR="00016D20" w:rsidRPr="0031044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Competenze LL GG</w:t>
            </w:r>
          </w:p>
          <w:p w14:paraId="2641AB01" w14:textId="77777777" w:rsidR="00557234" w:rsidRPr="00C1321C" w:rsidRDefault="00557234" w:rsidP="00C1321C">
            <w:pPr>
              <w:pStyle w:val="Paragrafoelenco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1321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Identificare, descrivere e comparare le tipologie e funzioni dei vari apparati ed impianti marittimi, mezzi e sistemi di trasporto.</w:t>
            </w:r>
          </w:p>
          <w:p w14:paraId="404A1649" w14:textId="77777777" w:rsidR="00557234" w:rsidRPr="00C1321C" w:rsidRDefault="00557234" w:rsidP="00C1321C">
            <w:pPr>
              <w:pStyle w:val="Paragrafoelenco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1321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7545CEF3" w14:textId="77777777" w:rsidR="00557234" w:rsidRPr="00C1321C" w:rsidRDefault="00557234" w:rsidP="00C1321C">
            <w:pPr>
              <w:pStyle w:val="Paragrafoelenco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1321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Intervenire in fase di programmazione, gestione e controllo della manutenzione di apparati e impianti marittimi.</w:t>
            </w:r>
          </w:p>
          <w:p w14:paraId="7DE9892E" w14:textId="122137B7" w:rsidR="00016D20" w:rsidRPr="00C1321C" w:rsidRDefault="00557234" w:rsidP="00C1321C">
            <w:pPr>
              <w:pStyle w:val="Paragrafoelenco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1321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in modo appropriato apparati e impianti di bordo anche relativi ai servizi di carico e scarico, di sistemazione delle merci e dei passeggeri.</w:t>
            </w:r>
          </w:p>
        </w:tc>
      </w:tr>
      <w:tr w:rsidR="00016D20" w14:paraId="3D992BDA" w14:textId="77777777" w:rsidTr="00C1321C">
        <w:trPr>
          <w:trHeight w:val="624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358B80A" w14:textId="6B363ED2" w:rsidR="00016D20" w:rsidRPr="00264539" w:rsidRDefault="00526A94" w:rsidP="00C1321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 w:rsidRPr="00E707CF"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 xml:space="preserve">Percorso formativo di Allievo Ufficiale di Macchina </w:t>
            </w:r>
          </w:p>
        </w:tc>
      </w:tr>
      <w:tr w:rsidR="00C1321C" w14:paraId="2B429D79" w14:textId="77777777" w:rsidTr="00C1321C">
        <w:trPr>
          <w:trHeight w:val="567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79C8E693" w14:textId="3FB9FBB9" w:rsidR="00C1321C" w:rsidRPr="00E707CF" w:rsidRDefault="00C1321C" w:rsidP="00526A9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 w:rsidRPr="00E707CF"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 xml:space="preserve"> Elettrotecnico</w:t>
            </w:r>
          </w:p>
        </w:tc>
      </w:tr>
      <w:tr w:rsidR="00016D20" w14:paraId="07CC040B" w14:textId="77777777">
        <w:trPr>
          <w:trHeight w:val="925"/>
          <w:jc w:val="center"/>
        </w:trPr>
        <w:tc>
          <w:tcPr>
            <w:tcW w:w="2891" w:type="dxa"/>
            <w:vAlign w:val="center"/>
          </w:tcPr>
          <w:p w14:paraId="38342A54" w14:textId="77777777" w:rsidR="00016D20" w:rsidRPr="00310445" w:rsidRDefault="00000000" w:rsidP="00C1321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26" w:type="dxa"/>
            <w:vAlign w:val="center"/>
          </w:tcPr>
          <w:p w14:paraId="4448B414" w14:textId="77777777" w:rsidR="00016D20" w:rsidRPr="00310445" w:rsidRDefault="00000000" w:rsidP="00C13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Unità di misura SI e tecniche</w:t>
            </w:r>
          </w:p>
          <w:p w14:paraId="34313BC2" w14:textId="77777777" w:rsidR="00016D20" w:rsidRPr="00310445" w:rsidRDefault="00000000" w:rsidP="00C13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Nozioni base di termodinamica</w:t>
            </w:r>
          </w:p>
          <w:p w14:paraId="5FCE48CF" w14:textId="77777777" w:rsidR="00016D20" w:rsidRPr="00310445" w:rsidRDefault="00000000" w:rsidP="00C13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Uso della lingua inglese e terminologia tecnica.</w:t>
            </w:r>
          </w:p>
        </w:tc>
      </w:tr>
      <w:tr w:rsidR="00016D20" w14:paraId="6D3B5D01" w14:textId="77777777" w:rsidTr="00C1321C">
        <w:trPr>
          <w:trHeight w:val="454"/>
          <w:jc w:val="center"/>
        </w:trPr>
        <w:tc>
          <w:tcPr>
            <w:tcW w:w="2891" w:type="dxa"/>
            <w:vAlign w:val="center"/>
          </w:tcPr>
          <w:p w14:paraId="38C3E17A" w14:textId="77777777" w:rsidR="00016D20" w:rsidRPr="00310445" w:rsidRDefault="00000000" w:rsidP="00C1321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61D96D1A" w14:textId="5F203575" w:rsidR="00264539" w:rsidRPr="00310445" w:rsidRDefault="00C1321C" w:rsidP="00C13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Inglese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</w:t>
            </w: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a</w:t>
            </w:r>
            <w:proofErr w:type="spellEnd"/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atematica, Complementi Di Matematica</w:t>
            </w:r>
          </w:p>
        </w:tc>
      </w:tr>
    </w:tbl>
    <w:tbl>
      <w:tblPr>
        <w:tblStyle w:val="a5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:rsidRPr="00310445" w14:paraId="43C82B6F" w14:textId="77777777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554499AB" w14:textId="77777777" w:rsidR="00016D20" w:rsidRPr="003104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181"/>
              <w:jc w:val="center"/>
              <w:rPr>
                <w:rFonts w:ascii="Garamond" w:eastAsia="Calibri" w:hAnsi="Garamond" w:cs="Calibri"/>
                <w:color w:val="0070C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Abilità</w:t>
            </w:r>
          </w:p>
        </w:tc>
      </w:tr>
      <w:tr w:rsidR="00016D20" w:rsidRPr="00310445" w14:paraId="1B023969" w14:textId="77777777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14:paraId="7FDE7943" w14:textId="633A737D" w:rsidR="00016D20" w:rsidRPr="00310445" w:rsidRDefault="001011E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 xml:space="preserve">Abilità 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14DEFB20" w14:textId="77777777" w:rsidR="00016D20" w:rsidRPr="00310445" w:rsidRDefault="00000000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Classificare ed individuare le funzioni dei componenti costituenti i sistemi di produzione, trasmissione e trasformazione dell’energia termica, meccanica e fluidodinamica.</w:t>
            </w:r>
          </w:p>
          <w:p w14:paraId="4954B0CC" w14:textId="77777777" w:rsidR="00016D20" w:rsidRPr="00310445" w:rsidRDefault="00000000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Leggere, disegnare ed interpretare schemi, disegni, monografie, manuali d'uso e documenti tecnici anche in inglese.</w:t>
            </w:r>
          </w:p>
          <w:p w14:paraId="5727555A" w14:textId="12CA4EE6" w:rsidR="00016D20" w:rsidRPr="00310445" w:rsidRDefault="001011E9" w:rsidP="00310445">
            <w:pP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Eseguire calcoli di dimensionamento geometrico, prestazioni, rendimenti e consumi degli MCI e degli impianti turbogas</w:t>
            </w:r>
            <w:r w:rsidRPr="00310445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6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:rsidRPr="00310445" w14:paraId="1CFA2E59" w14:textId="77777777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EA9A3B6" w14:textId="77777777" w:rsidR="00016D20" w:rsidRPr="003104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FFFFFF" w:themeColor="background1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</w:p>
        </w:tc>
      </w:tr>
      <w:tr w:rsidR="00016D20" w:rsidRPr="00310445" w14:paraId="479ECE2E" w14:textId="77777777" w:rsidTr="00C1321C">
        <w:trPr>
          <w:trHeight w:val="624"/>
          <w:jc w:val="center"/>
        </w:trPr>
        <w:tc>
          <w:tcPr>
            <w:tcW w:w="2891" w:type="dxa"/>
            <w:vAlign w:val="center"/>
          </w:tcPr>
          <w:p w14:paraId="44D0CCC5" w14:textId="4493544C" w:rsidR="00016D20" w:rsidRPr="00310445" w:rsidRDefault="00000000" w:rsidP="00C1321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 xml:space="preserve">Conoscenze </w:t>
            </w:r>
          </w:p>
        </w:tc>
        <w:tc>
          <w:tcPr>
            <w:tcW w:w="7426" w:type="dxa"/>
            <w:vAlign w:val="center"/>
          </w:tcPr>
          <w:p w14:paraId="3A46C275" w14:textId="20E10195" w:rsidR="00016D20" w:rsidRPr="00310445" w:rsidRDefault="001011E9" w:rsidP="001011E9">
            <w:pPr>
              <w:pStyle w:val="Default"/>
              <w:jc w:val="both"/>
              <w:rPr>
                <w:rFonts w:ascii="Garamond" w:hAnsi="Garamond"/>
              </w:rPr>
            </w:pPr>
            <w:r w:rsidRPr="00310445">
              <w:rPr>
                <w:rFonts w:ascii="Garamond" w:hAnsi="Garamond"/>
              </w:rPr>
              <w:t xml:space="preserve">Funzionamento, struttura e prestazioni delle turbine a gas navali </w:t>
            </w:r>
          </w:p>
        </w:tc>
      </w:tr>
      <w:tr w:rsidR="00314437" w:rsidRPr="00310445" w14:paraId="3092FFC5" w14:textId="77777777" w:rsidTr="0031443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58C249B8" w14:textId="35B2EF60" w:rsidR="00314437" w:rsidRPr="00310445" w:rsidRDefault="00314437" w:rsidP="00314437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eastAsia="Calibri" w:hAnsi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016D20" w:rsidRPr="00310445" w14:paraId="78C42FA5" w14:textId="77777777">
        <w:trPr>
          <w:trHeight w:val="541"/>
          <w:jc w:val="center"/>
        </w:trPr>
        <w:tc>
          <w:tcPr>
            <w:tcW w:w="2891" w:type="dxa"/>
            <w:vAlign w:val="center"/>
          </w:tcPr>
          <w:p w14:paraId="3258A616" w14:textId="5B1489C4" w:rsidR="00016D20" w:rsidRPr="00310445" w:rsidRDefault="003104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lastRenderedPageBreak/>
              <w:t>Ar</w:t>
            </w:r>
            <w:r w:rsidR="007010D5" w:rsidRPr="0031044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gomenti</w:t>
            </w:r>
          </w:p>
        </w:tc>
        <w:tc>
          <w:tcPr>
            <w:tcW w:w="7426" w:type="dxa"/>
            <w:vAlign w:val="center"/>
          </w:tcPr>
          <w:p w14:paraId="3200005E" w14:textId="496811C3" w:rsidR="001011E9" w:rsidRPr="00C1321C" w:rsidRDefault="001011E9" w:rsidP="00C1321C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1321C">
              <w:rPr>
                <w:rFonts w:ascii="Garamond" w:hAnsi="Garamond" w:cstheme="majorHAnsi"/>
                <w:sz w:val="24"/>
                <w:szCs w:val="24"/>
              </w:rPr>
              <w:t>Ciclo termodinamico Joule Brayton</w:t>
            </w:r>
            <w:r w:rsidR="00264539" w:rsidRPr="00C1321C">
              <w:rPr>
                <w:rFonts w:ascii="Garamond" w:hAnsi="Garamond" w:cstheme="majorHAnsi"/>
                <w:sz w:val="24"/>
                <w:szCs w:val="24"/>
              </w:rPr>
              <w:t xml:space="preserve"> (10h)</w:t>
            </w:r>
          </w:p>
          <w:p w14:paraId="62A0D2D0" w14:textId="33CAB696" w:rsidR="00264539" w:rsidRPr="00C1321C" w:rsidRDefault="00264539" w:rsidP="00C1321C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1321C">
              <w:rPr>
                <w:rFonts w:ascii="Garamond" w:hAnsi="Garamond" w:cstheme="majorHAnsi"/>
                <w:sz w:val="24"/>
                <w:szCs w:val="24"/>
              </w:rPr>
              <w:t>Calcolo analitico delle principali prestazioni dell’impianto turbogas (10h)</w:t>
            </w:r>
          </w:p>
          <w:p w14:paraId="35980D08" w14:textId="686E7EDA" w:rsidR="001011E9" w:rsidRPr="00C1321C" w:rsidRDefault="001011E9" w:rsidP="00C1321C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1321C">
              <w:rPr>
                <w:rFonts w:ascii="Garamond" w:hAnsi="Garamond" w:cstheme="majorHAnsi"/>
                <w:sz w:val="24"/>
                <w:szCs w:val="24"/>
              </w:rPr>
              <w:t>Struttura di un turbogas navale (LM2500)</w:t>
            </w:r>
            <w:r w:rsidR="00264539" w:rsidRPr="00C1321C">
              <w:rPr>
                <w:rFonts w:ascii="Garamond" w:hAnsi="Garamond" w:cstheme="majorHAnsi"/>
                <w:sz w:val="24"/>
                <w:szCs w:val="24"/>
              </w:rPr>
              <w:t xml:space="preserve"> (5h)</w:t>
            </w:r>
          </w:p>
          <w:p w14:paraId="7D8F2D27" w14:textId="5557EDAD" w:rsidR="00016D20" w:rsidRPr="00C1321C" w:rsidRDefault="001011E9" w:rsidP="00C1321C">
            <w:pPr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C1321C">
              <w:rPr>
                <w:rFonts w:ascii="Garamond" w:hAnsi="Garamond" w:cstheme="majorHAnsi"/>
                <w:sz w:val="24"/>
                <w:szCs w:val="24"/>
              </w:rPr>
              <w:t>Caratteristiche salienti degli impianti combinati turbogas - diesel</w:t>
            </w:r>
            <w:r w:rsidR="00264539" w:rsidRPr="00C1321C">
              <w:rPr>
                <w:rFonts w:ascii="Garamond" w:hAnsi="Garamond" w:cstheme="majorHAnsi"/>
                <w:sz w:val="24"/>
                <w:szCs w:val="24"/>
              </w:rPr>
              <w:t xml:space="preserve"> (5h)</w:t>
            </w:r>
          </w:p>
        </w:tc>
      </w:tr>
      <w:tr w:rsidR="00016D20" w:rsidRPr="00310445" w14:paraId="31379E57" w14:textId="77777777">
        <w:trPr>
          <w:trHeight w:val="1479"/>
          <w:jc w:val="center"/>
        </w:trPr>
        <w:tc>
          <w:tcPr>
            <w:tcW w:w="2891" w:type="dxa"/>
            <w:vAlign w:val="center"/>
          </w:tcPr>
          <w:p w14:paraId="1964BE29" w14:textId="77777777" w:rsidR="00016D20" w:rsidRPr="0031044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48DFF00E" w14:textId="77777777" w:rsidR="00016D20" w:rsidRPr="00310445" w:rsidRDefault="00000000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Ciclo termodinamico Joule Brayton.</w:t>
            </w:r>
          </w:p>
          <w:p w14:paraId="520915A9" w14:textId="77777777" w:rsidR="00016D20" w:rsidRPr="00310445" w:rsidRDefault="00000000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Struttura del turbogas navale LM2500.</w:t>
            </w:r>
          </w:p>
          <w:p w14:paraId="4190E6A9" w14:textId="77777777" w:rsidR="00016D20" w:rsidRPr="00310445" w:rsidRDefault="00000000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Calcolo analitico delle principali prestazioni dell’impianto turbogas.</w:t>
            </w:r>
          </w:p>
          <w:p w14:paraId="6EEDBB4E" w14:textId="77777777" w:rsidR="00016D20" w:rsidRPr="00310445" w:rsidRDefault="00000000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Comprendere le caratteristiche salienti degli impianti combinati turbogas - diesel.</w:t>
            </w:r>
          </w:p>
        </w:tc>
      </w:tr>
    </w:tbl>
    <w:p w14:paraId="3DC244F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0DBF3D8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1268FF0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F6CEEA8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10CA8A1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DADFD3C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6D8AAFC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124444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75B9974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01ACC2E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F180722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7D67818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9CA1B45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984E4C8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A49A7C6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6B6059C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00211BB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A6F0786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080A2A8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1ECCDFD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2BD6623" w14:textId="77777777" w:rsidR="00310445" w:rsidRDefault="0031044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20C0C80" w14:textId="77777777" w:rsidR="00310445" w:rsidRDefault="0031044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090B1FB" w14:textId="77777777" w:rsidR="00310445" w:rsidRDefault="0031044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7FCC06A" w14:textId="77777777" w:rsidR="00310445" w:rsidRDefault="0031044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6FB9BA3" w14:textId="77777777" w:rsidR="00310445" w:rsidRDefault="0031044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E3FB55F" w14:textId="77777777" w:rsidR="00310445" w:rsidRDefault="0031044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4A73D46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EE6828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C29E4DB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1702D7A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6EEE5C5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DB9A8EA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E3D9CC6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CB40B1B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21AE6F8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7"/>
        <w:tblpPr w:leftFromText="141" w:rightFromText="141" w:vertAnchor="text" w:tblpY="4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7"/>
        <w:gridCol w:w="1503"/>
        <w:gridCol w:w="413"/>
        <w:gridCol w:w="1497"/>
        <w:gridCol w:w="154"/>
        <w:gridCol w:w="11"/>
        <w:gridCol w:w="1745"/>
        <w:gridCol w:w="1918"/>
      </w:tblGrid>
      <w:tr w:rsidR="00016D20" w14:paraId="4F81D8A9" w14:textId="77777777">
        <w:trPr>
          <w:cantSplit/>
          <w:trHeight w:val="506"/>
        </w:trPr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1BA1F8" w14:textId="77777777" w:rsidR="00016D20" w:rsidRPr="0031044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173D1" w14:textId="77777777" w:rsidR="00016D20" w:rsidRPr="003104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Durata in ore 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51920" w14:textId="4AAACFCF" w:rsidR="00016D20" w:rsidRPr="003104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30 </w:t>
            </w:r>
          </w:p>
        </w:tc>
      </w:tr>
      <w:tr w:rsidR="005E426B" w14:paraId="379A172D" w14:textId="77777777">
        <w:trPr>
          <w:cantSplit/>
          <w:trHeight w:val="1053"/>
        </w:trPr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61A4C9" w14:textId="77777777" w:rsidR="005E426B" w:rsidRPr="00310445" w:rsidRDefault="005E426B" w:rsidP="005E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ED5D" w14:textId="77777777" w:rsidR="005E426B" w:rsidRPr="00310445" w:rsidRDefault="005E426B" w:rsidP="005E426B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13FB813F" w14:textId="3632DA02" w:rsidR="005E426B" w:rsidRPr="0031044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0B13" w14:textId="338858D4" w:rsidR="005E426B" w:rsidRPr="00310445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74D0A167" w14:textId="15BC3B53" w:rsidR="005E426B" w:rsidRPr="00310445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2CCF3E4" w14:textId="77382DA1" w:rsidR="005E426B" w:rsidRPr="00310445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4C7C6C1D" w14:textId="0700038B" w:rsidR="005E426B" w:rsidRPr="00310445" w:rsidRDefault="00675818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E426B" w:rsidRPr="00310445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18D5E" w14:textId="28DBA111" w:rsidR="005E426B" w:rsidRPr="0031044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2E992C96" w14:textId="2FEE1942" w:rsidR="005E426B" w:rsidRPr="00310445" w:rsidRDefault="00675818" w:rsidP="005E426B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E426B" w:rsidRPr="00310445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558CEC5F" w14:textId="45503D60" w:rsidR="005E426B" w:rsidRPr="0031044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6BA47" w14:textId="77777777" w:rsidR="005E426B" w:rsidRPr="0031044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5F24F1F5" w14:textId="77777777" w:rsidR="005E426B" w:rsidRPr="0031044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6E546B02" w14:textId="27633EBD" w:rsidR="005E426B" w:rsidRPr="0031044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C4D01" w14:paraId="534E1D20" w14:textId="77777777">
        <w:trPr>
          <w:trHeight w:val="1155"/>
        </w:trPr>
        <w:tc>
          <w:tcPr>
            <w:tcW w:w="2777" w:type="dxa"/>
            <w:vAlign w:val="center"/>
          </w:tcPr>
          <w:p w14:paraId="2D77DF1B" w14:textId="77777777" w:rsidR="002C4D01" w:rsidRPr="00310445" w:rsidRDefault="002C4D01" w:rsidP="002C4D0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Metodi Formativi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07413" w14:textId="77777777" w:rsidR="002C4D01" w:rsidRPr="0031044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521EA39" w14:textId="77777777" w:rsidR="002C4D01" w:rsidRPr="0031044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11236713" w14:textId="77777777" w:rsidR="002C4D01" w:rsidRPr="0031044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635F9A1" w14:textId="77738AAB" w:rsidR="002C4D01" w:rsidRPr="00310445" w:rsidRDefault="00526A94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C4D01" w:rsidRPr="0031044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C4D01" w:rsidRPr="00310445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2C4D01" w:rsidRPr="00310445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61AA3CC" w14:textId="2FB65208" w:rsidR="002C4D01" w:rsidRPr="00310445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310445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33E94" w14:textId="77777777" w:rsidR="002C4D01" w:rsidRPr="007340F8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 w:rsidRPr="00310445">
              <w:rPr>
                <w:rFonts w:ascii="Garamond" w:hAnsi="Garamond" w:cs="Garamond"/>
                <w:sz w:val="22"/>
                <w:szCs w:val="22"/>
                <w:lang w:val="en-US"/>
              </w:rPr>
              <w:t>e-learning (DIP – DDI - DAD)</w:t>
            </w:r>
          </w:p>
          <w:p w14:paraId="746488F5" w14:textId="77777777" w:rsidR="002C4D01" w:rsidRPr="0031044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FE71876" w14:textId="77777777" w:rsidR="002C4D01" w:rsidRPr="0031044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FA251A3" w14:textId="77777777" w:rsidR="002C4D01" w:rsidRPr="0031044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17A29580" w14:textId="4122D433" w:rsidR="002C4D01" w:rsidRPr="00310445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310445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92748" w14:paraId="78F63925" w14:textId="77777777">
        <w:trPr>
          <w:trHeight w:val="747"/>
        </w:trPr>
        <w:tc>
          <w:tcPr>
            <w:tcW w:w="2777" w:type="dxa"/>
            <w:vAlign w:val="center"/>
          </w:tcPr>
          <w:p w14:paraId="76C0355B" w14:textId="77777777" w:rsidR="00292748" w:rsidRPr="00310445" w:rsidRDefault="00292748" w:rsidP="0029274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Mezzi, strumenti e sussidi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F106" w14:textId="4D764CCE" w:rsidR="00292748" w:rsidRPr="00310445" w:rsidRDefault="00526A94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92748" w:rsidRPr="00310445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E3B7449" w14:textId="77777777" w:rsidR="00292748" w:rsidRPr="0031044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10445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310445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19E8C6CD" w14:textId="5489D4AE" w:rsidR="00292748" w:rsidRPr="00310445" w:rsidRDefault="00526A94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92748" w:rsidRPr="00310445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121F5562" w14:textId="77777777" w:rsidR="00292748" w:rsidRPr="0031044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571B38D6" w14:textId="77777777" w:rsidR="00292748" w:rsidRPr="0031044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3AF960E8" w14:textId="4A605856" w:rsidR="00292748" w:rsidRPr="00310445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A3193" w14:textId="77777777" w:rsidR="00292748" w:rsidRPr="00310445" w:rsidRDefault="00292748" w:rsidP="00292748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403CBDD4" w14:textId="00165C28" w:rsidR="00292748" w:rsidRPr="00310445" w:rsidRDefault="00526A94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92748" w:rsidRPr="00310445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54B375E" w14:textId="77777777" w:rsidR="00292748" w:rsidRPr="0031044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310445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310445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61980AAE" w14:textId="77777777" w:rsidR="00292748" w:rsidRPr="0031044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62FF5895" w14:textId="20DEA707" w:rsidR="00292748" w:rsidRPr="00310445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310445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016D20" w14:paraId="7B9258C0" w14:textId="77777777">
        <w:trPr>
          <w:trHeight w:val="587"/>
        </w:trPr>
        <w:tc>
          <w:tcPr>
            <w:tcW w:w="10018" w:type="dxa"/>
            <w:gridSpan w:val="8"/>
            <w:shd w:val="clear" w:color="auto" w:fill="002060"/>
            <w:vAlign w:val="center"/>
          </w:tcPr>
          <w:p w14:paraId="18FB4BA9" w14:textId="77777777" w:rsidR="00016D20" w:rsidRPr="00266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FFFFFF" w:themeColor="background1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Verifiche E Criteri Di Valutazione</w:t>
            </w:r>
          </w:p>
        </w:tc>
      </w:tr>
      <w:tr w:rsidR="00DE35B1" w14:paraId="4054F163" w14:textId="77777777">
        <w:trPr>
          <w:cantSplit/>
          <w:trHeight w:val="1370"/>
        </w:trPr>
        <w:tc>
          <w:tcPr>
            <w:tcW w:w="2777" w:type="dxa"/>
            <w:vAlign w:val="center"/>
          </w:tcPr>
          <w:p w14:paraId="3863AD18" w14:textId="77777777" w:rsidR="00DE35B1" w:rsidRPr="00310445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In itinere</w:t>
            </w:r>
          </w:p>
        </w:tc>
        <w:tc>
          <w:tcPr>
            <w:tcW w:w="356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8DB970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100FB01E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310445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4E42BBE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06EDE63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38561E95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AE010D2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0F233A9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6B4BF66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F1F8034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F587C36" w14:textId="1685FDB2" w:rsidR="00DE35B1" w:rsidRPr="0031044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A20973" w14:textId="77777777" w:rsidR="00DE35B1" w:rsidRPr="0031044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582C0894" wp14:editId="2C51EA5C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25400</wp:posOffset>
                      </wp:positionV>
                      <wp:extent cx="1591945" cy="281940"/>
                      <wp:effectExtent l="0" t="0" r="0" b="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90" y="3643793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10509AA" w14:textId="77777777" w:rsidR="00DE35B1" w:rsidRDefault="00DE35B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Garamond" w:eastAsia="Garamond" w:hAnsi="Garamond" w:cs="Garamond"/>
                                      <w:color w:val="000000"/>
                                      <w:sz w:val="24"/>
                                    </w:rPr>
                                    <w:t>Criteri di Valutazione</w:t>
                                  </w:r>
                                </w:p>
                                <w:p w14:paraId="5950795A" w14:textId="77777777" w:rsidR="00DE35B1" w:rsidRDefault="00DE35B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2C0894" id="Rettangolo 5" o:spid="_x0000_s1027" style="position:absolute;margin-left:26pt;margin-top:2pt;width:125.35pt;height:22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10509AA" w14:textId="77777777" w:rsidR="00DE35B1" w:rsidRDefault="00DE35B1">
                            <w:pPr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  <w:sz w:val="24"/>
                              </w:rPr>
                              <w:t>Criteri di Valutazione</w:t>
                            </w:r>
                          </w:p>
                          <w:p w14:paraId="5950795A" w14:textId="77777777" w:rsidR="00DE35B1" w:rsidRDefault="00DE35B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3512E7C" w14:textId="77777777" w:rsidR="00DE35B1" w:rsidRPr="0031044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4C711D3E" w14:textId="77777777" w:rsidR="00DE35B1" w:rsidRPr="0031044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5D337956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0445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 verifica si farà riferimento alle griglie di valutazione di dipartimento.</w:t>
            </w:r>
          </w:p>
          <w:p w14:paraId="1AC2B2FC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A591FC0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0445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823D70E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0445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 progressi compiuti dal discente nella sua attività di apprendimento.</w:t>
            </w:r>
          </w:p>
          <w:p w14:paraId="61FDE071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3983D45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0445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 terrà conto di quanto stabilito nel PDP.</w:t>
            </w:r>
          </w:p>
          <w:p w14:paraId="62736152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3E55759" w14:textId="21192880" w:rsidR="00DE35B1" w:rsidRPr="0031044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DE35B1" w14:paraId="1A3F4B7F" w14:textId="77777777">
        <w:trPr>
          <w:cantSplit/>
          <w:trHeight w:val="792"/>
        </w:trPr>
        <w:tc>
          <w:tcPr>
            <w:tcW w:w="2777" w:type="dxa"/>
            <w:vAlign w:val="center"/>
          </w:tcPr>
          <w:p w14:paraId="15BD26C7" w14:textId="77777777" w:rsidR="00DE35B1" w:rsidRPr="00310445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Fine modulo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F1AA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674FD19C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310445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C29391E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4811FDF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78B07E1B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5E2D8AE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A9F6341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FAF7880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CD5CB40" w14:textId="29AE8FB5" w:rsidR="00DE35B1" w:rsidRPr="0031044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E3479E" w14:textId="77777777" w:rsidR="00DE35B1" w:rsidRPr="00310445" w:rsidRDefault="00DE35B1" w:rsidP="00DE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CB5B39" w14:paraId="18E81DA4" w14:textId="77777777">
        <w:trPr>
          <w:trHeight w:val="669"/>
        </w:trPr>
        <w:tc>
          <w:tcPr>
            <w:tcW w:w="2777" w:type="dxa"/>
            <w:vAlign w:val="center"/>
          </w:tcPr>
          <w:p w14:paraId="09400B7A" w14:textId="77777777" w:rsidR="00CB5B39" w:rsidRPr="00310445" w:rsidRDefault="00CB5B39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Livelli minimi per le verifiche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8004AB" w14:textId="77777777" w:rsidR="00CB5B39" w:rsidRPr="006F4C3F" w:rsidRDefault="00CB5B39" w:rsidP="00CB5B39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1B14670" w14:textId="183FC846" w:rsidR="00CB5B39" w:rsidRPr="00CB5B39" w:rsidRDefault="00CB5B39" w:rsidP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B5B39" w14:paraId="58C3577C" w14:textId="77777777">
        <w:trPr>
          <w:trHeight w:val="667"/>
        </w:trPr>
        <w:tc>
          <w:tcPr>
            <w:tcW w:w="2777" w:type="dxa"/>
            <w:vAlign w:val="center"/>
          </w:tcPr>
          <w:p w14:paraId="1BC5E616" w14:textId="77777777" w:rsidR="00CB5B39" w:rsidRPr="00310445" w:rsidRDefault="00CB5B39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Azioni di recupero ed approfondimento</w:t>
            </w:r>
          </w:p>
        </w:tc>
        <w:tc>
          <w:tcPr>
            <w:tcW w:w="7241" w:type="dxa"/>
            <w:gridSpan w:val="7"/>
            <w:vAlign w:val="center"/>
          </w:tcPr>
          <w:p w14:paraId="540ED9B8" w14:textId="08FA8054" w:rsidR="00CB5B39" w:rsidRPr="00310445" w:rsidRDefault="00CB5B39" w:rsidP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900229C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753CB075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3BFD0CBB" w14:textId="77777777" w:rsidR="000602AB" w:rsidRDefault="000602A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344A6706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3CE95C94" w14:textId="77777777" w:rsidR="008602A7" w:rsidRDefault="008602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64A72699" w14:textId="77777777" w:rsidR="007010D5" w:rsidRDefault="007010D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255F2806" w14:textId="54DB1E07" w:rsidR="00016D20" w:rsidRPr="002660F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6"/>
          <w:szCs w:val="26"/>
          <w:u w:val="single"/>
        </w:rPr>
      </w:pPr>
      <w:r w:rsidRPr="002660F5">
        <w:rPr>
          <w:rFonts w:ascii="Garamond" w:eastAsia="Calibri" w:hAnsi="Garamond" w:cs="Calibri"/>
          <w:b/>
          <w:color w:val="000000"/>
          <w:sz w:val="26"/>
          <w:szCs w:val="26"/>
        </w:rPr>
        <w:lastRenderedPageBreak/>
        <w:t xml:space="preserve">MODULO N.3  </w:t>
      </w:r>
      <w:r w:rsidR="00817E19">
        <w:rPr>
          <w:rFonts w:ascii="Garamond" w:eastAsia="Calibri" w:hAnsi="Garamond" w:cs="Calibri"/>
          <w:b/>
          <w:color w:val="000000"/>
          <w:sz w:val="26"/>
          <w:szCs w:val="26"/>
        </w:rPr>
        <w:tab/>
      </w:r>
      <w:r w:rsidRPr="002660F5">
        <w:rPr>
          <w:rFonts w:ascii="Garamond" w:eastAsia="Calibri" w:hAnsi="Garamond" w:cs="Calibri"/>
          <w:b/>
          <w:color w:val="000000"/>
          <w:sz w:val="26"/>
          <w:szCs w:val="26"/>
          <w:u w:val="single"/>
        </w:rPr>
        <w:t>TECNICA DEL FREDDO</w:t>
      </w:r>
    </w:p>
    <w:p w14:paraId="4DE06E36" w14:textId="0D99F9A5" w:rsidR="008602A7" w:rsidRPr="00C1321C" w:rsidRDefault="008602A7" w:rsidP="008602A7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4"/>
          <w:szCs w:val="24"/>
        </w:rPr>
      </w:pPr>
      <w:r w:rsidRPr="00C1321C">
        <w:rPr>
          <w:rFonts w:ascii="Garamond" w:eastAsia="Calibri" w:hAnsi="Garamond" w:cs="Calibri"/>
          <w:b/>
          <w:bCs/>
          <w:color w:val="000000"/>
          <w:sz w:val="24"/>
          <w:szCs w:val="24"/>
        </w:rPr>
        <w:t>Funzione:</w:t>
      </w:r>
      <w:r w:rsidRPr="00C1321C">
        <w:rPr>
          <w:rFonts w:ascii="Garamond" w:eastAsia="Calibri" w:hAnsi="Garamond" w:cs="Calibri"/>
          <w:color w:val="000000"/>
          <w:sz w:val="24"/>
          <w:szCs w:val="24"/>
        </w:rPr>
        <w:t xml:space="preserve"> Meccanica Navale a livello operativo</w:t>
      </w:r>
      <w:r w:rsidR="00C1321C">
        <w:rPr>
          <w:rFonts w:ascii="Garamond" w:eastAsia="Calibri" w:hAnsi="Garamond" w:cs="Calibri"/>
          <w:color w:val="000000"/>
          <w:sz w:val="24"/>
          <w:szCs w:val="24"/>
        </w:rPr>
        <w:t xml:space="preserve">/ </w:t>
      </w:r>
      <w:r w:rsidRPr="00C1321C">
        <w:rPr>
          <w:rFonts w:ascii="Garamond" w:eastAsia="Calibri" w:hAnsi="Garamond" w:cs="Calibri"/>
          <w:color w:val="000000"/>
          <w:sz w:val="24"/>
          <w:szCs w:val="24"/>
        </w:rPr>
        <w:t xml:space="preserve">Controllo elettrico, elettronico e meccanico (control engineering) a livello operativo </w:t>
      </w:r>
    </w:p>
    <w:tbl>
      <w:tblPr>
        <w:tblStyle w:val="a8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CB5B39" w14:paraId="3F53CA05" w14:textId="77777777" w:rsidTr="00CB5B39">
        <w:trPr>
          <w:cantSplit/>
          <w:trHeight w:val="1077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</w:tcBorders>
            <w:shd w:val="clear" w:color="auto" w:fill="DAEEF3" w:themeFill="accent5" w:themeFillTint="33"/>
            <w:vAlign w:val="center"/>
          </w:tcPr>
          <w:p w14:paraId="3ED12CA5" w14:textId="77777777" w:rsidR="00CB5B39" w:rsidRDefault="00CB5B39" w:rsidP="00C1321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 xml:space="preserve">Competenze </w:t>
            </w:r>
            <w:r w:rsidRPr="002660F5">
              <w:rPr>
                <w:rFonts w:ascii="Calibri" w:eastAsia="Calibri" w:hAnsi="Calibri" w:cs="Calibri"/>
                <w:b/>
                <w:iCs/>
                <w:color w:val="000000"/>
                <w:sz w:val="28"/>
                <w:szCs w:val="28"/>
              </w:rPr>
              <w:t>STCW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14:paraId="79AA7E05" w14:textId="77777777" w:rsidR="00CB5B39" w:rsidRPr="00C1321C" w:rsidRDefault="00CB5B39" w:rsidP="00526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C1321C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Regola AIII/1 - IV - Fare funzionare (operate) il macchinario principale e ausiliario e i sistemi di controllo associati</w:t>
            </w:r>
          </w:p>
          <w:p w14:paraId="17D77297" w14:textId="1CB17BFB" w:rsidR="00CB5B39" w:rsidRDefault="00CB5B39" w:rsidP="00526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</w:pPr>
            <w:r w:rsidRPr="00C1321C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Regola AIII/6 - I - Sorveglia il funzionamento dei sistemi elettrici, elettronici e di controllo</w:t>
            </w:r>
          </w:p>
        </w:tc>
      </w:tr>
      <w:tr w:rsidR="00016D20" w14:paraId="16030C20" w14:textId="77777777" w:rsidTr="00526A94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</w:tcPr>
          <w:p w14:paraId="5E123AE4" w14:textId="77777777" w:rsidR="00016D20" w:rsidRPr="002660F5" w:rsidRDefault="00000000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Competenze LL GG</w:t>
            </w:r>
          </w:p>
          <w:p w14:paraId="7C6A22A7" w14:textId="77777777" w:rsidR="00016D20" w:rsidRPr="00B63A59" w:rsidRDefault="00000000" w:rsidP="00B63A59">
            <w:pPr>
              <w:pStyle w:val="Paragrafoelenco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B63A5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Identificare, descrivere e comparare le tipologie e funzioni dei vari apparati ed impianti marittimi, mezzi e sistemi di trasporto.</w:t>
            </w:r>
          </w:p>
          <w:p w14:paraId="0EC05B1B" w14:textId="77777777" w:rsidR="00016D20" w:rsidRPr="00B63A59" w:rsidRDefault="00000000" w:rsidP="00B63A59">
            <w:pPr>
              <w:pStyle w:val="Paragrafoelenco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B63A5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0473C6CC" w14:textId="77777777" w:rsidR="00016D20" w:rsidRPr="00B63A59" w:rsidRDefault="00000000" w:rsidP="00B63A59">
            <w:pPr>
              <w:pStyle w:val="Paragrafoelenco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B63A5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Intervenire in fase di programmazione, gestione e controllo della manutenzione di apparati e impianti marittimi.</w:t>
            </w:r>
          </w:p>
          <w:p w14:paraId="689E251F" w14:textId="77777777" w:rsidR="00016D20" w:rsidRPr="00B63A59" w:rsidRDefault="00000000" w:rsidP="00B63A59">
            <w:pPr>
              <w:pStyle w:val="Paragrafoelenco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63A5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in modo appropriato apparati e impianti di bordo anche relativi ai servizi di carico e scarico, di sistemazione delle merci e dei passeggeri.</w:t>
            </w:r>
          </w:p>
        </w:tc>
      </w:tr>
      <w:tr w:rsidR="00016D20" w14:paraId="7EBB67F0" w14:textId="77777777" w:rsidTr="00CB5B39">
        <w:trPr>
          <w:trHeight w:val="624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9AAF666" w14:textId="6E41916E" w:rsidR="00CB5B39" w:rsidRPr="00CB5B39" w:rsidRDefault="00526A94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 w:rsidRPr="00E707CF"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 xml:space="preserve">Percorso formativo di Allievo Ufficiale di Macchina </w:t>
            </w:r>
          </w:p>
        </w:tc>
      </w:tr>
      <w:tr w:rsidR="00CB5B39" w14:paraId="28A5953E" w14:textId="77777777" w:rsidTr="00526A94">
        <w:trPr>
          <w:trHeight w:val="715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438FE2C" w14:textId="77777777" w:rsidR="00CB5B39" w:rsidRDefault="00CB5B39" w:rsidP="00526A9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E707CF"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 xml:space="preserve"> Elettrotecnico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6960262E" w14:textId="624D8D77" w:rsidR="00CB5B39" w:rsidRPr="00CB5B39" w:rsidRDefault="00CB5B39" w:rsidP="00526A9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Sistemi di propulsione e meccanici a bordo delle navi</w:t>
            </w:r>
          </w:p>
        </w:tc>
      </w:tr>
      <w:tr w:rsidR="00016D20" w14:paraId="68D10733" w14:textId="77777777">
        <w:trPr>
          <w:trHeight w:val="925"/>
          <w:jc w:val="center"/>
        </w:trPr>
        <w:tc>
          <w:tcPr>
            <w:tcW w:w="2891" w:type="dxa"/>
            <w:vAlign w:val="center"/>
          </w:tcPr>
          <w:p w14:paraId="768F6DED" w14:textId="77777777" w:rsidR="00016D20" w:rsidRPr="002660F5" w:rsidRDefault="00000000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26" w:type="dxa"/>
            <w:vAlign w:val="center"/>
          </w:tcPr>
          <w:p w14:paraId="77791428" w14:textId="77777777" w:rsidR="00016D20" w:rsidRPr="00CB5B39" w:rsidRDefault="00000000" w:rsidP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Unità di misura SI e tecniche</w:t>
            </w:r>
          </w:p>
          <w:p w14:paraId="7B07347E" w14:textId="77777777" w:rsidR="00016D20" w:rsidRPr="00CB5B39" w:rsidRDefault="00000000" w:rsidP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Nozioni base di termodinamica</w:t>
            </w:r>
          </w:p>
          <w:p w14:paraId="5E75D09D" w14:textId="77777777" w:rsidR="00016D20" w:rsidRPr="00CB5B39" w:rsidRDefault="00000000" w:rsidP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Uso della lingua inglese e terminologia tecnica.</w:t>
            </w:r>
          </w:p>
        </w:tc>
      </w:tr>
      <w:tr w:rsidR="00016D20" w14:paraId="7DE64C65" w14:textId="77777777" w:rsidTr="00CB5B39">
        <w:trPr>
          <w:trHeight w:val="510"/>
          <w:jc w:val="center"/>
        </w:trPr>
        <w:tc>
          <w:tcPr>
            <w:tcW w:w="2891" w:type="dxa"/>
            <w:vAlign w:val="center"/>
          </w:tcPr>
          <w:p w14:paraId="360E2C82" w14:textId="77777777" w:rsidR="00016D20" w:rsidRPr="002660F5" w:rsidRDefault="00000000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58CE502A" w14:textId="5029CE1B" w:rsidR="00BA3706" w:rsidRPr="00CB5B39" w:rsidRDefault="00CB5B39" w:rsidP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Ingles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e, </w:t>
            </w: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Matematica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Complementi Di Matematica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Eea</w:t>
            </w:r>
            <w:proofErr w:type="spellEnd"/>
          </w:p>
        </w:tc>
      </w:tr>
    </w:tbl>
    <w:tbl>
      <w:tblPr>
        <w:tblStyle w:val="a9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14:paraId="167B1C06" w14:textId="77777777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6F95693" w14:textId="153F0EC8" w:rsidR="00016D20" w:rsidRPr="00266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181"/>
              <w:jc w:val="center"/>
              <w:rPr>
                <w:rFonts w:ascii="Garamond" w:eastAsia="Calibri" w:hAnsi="Garamond" w:cs="Calibri"/>
                <w:color w:val="0070C0"/>
                <w:sz w:val="22"/>
                <w:szCs w:val="22"/>
              </w:rPr>
            </w:pPr>
            <w:r>
              <w:br w:type="page"/>
            </w:r>
            <w:r w:rsidRPr="002660F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Abilità</w:t>
            </w:r>
          </w:p>
        </w:tc>
      </w:tr>
      <w:tr w:rsidR="00016D20" w14:paraId="3CFB0201" w14:textId="77777777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0BEEC4C3" w14:textId="22FE22FA" w:rsidR="00016D20" w:rsidRPr="007F68A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7F68A6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 xml:space="preserve">Abilità 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58E9DD41" w14:textId="77777777" w:rsidR="007010D5" w:rsidRPr="002660F5" w:rsidRDefault="007010D5" w:rsidP="007010D5">
            <w:pPr>
              <w:pStyle w:val="Default"/>
              <w:jc w:val="both"/>
              <w:rPr>
                <w:rFonts w:ascii="Garamond" w:hAnsi="Garamond"/>
              </w:rPr>
            </w:pPr>
            <w:r w:rsidRPr="002660F5">
              <w:rPr>
                <w:rFonts w:ascii="Garamond" w:hAnsi="Garamond"/>
              </w:rPr>
              <w:t xml:space="preserve">Classificare ed individuare le funzioni dei componenti costituenti i sistemi di produzione, trasmissione e trasformazione dell’energia termica, meccanica e fluidodinamica </w:t>
            </w:r>
          </w:p>
          <w:p w14:paraId="1ED9DF08" w14:textId="77777777" w:rsidR="007010D5" w:rsidRPr="002660F5" w:rsidRDefault="007010D5" w:rsidP="007010D5">
            <w:pPr>
              <w:pStyle w:val="Default"/>
              <w:jc w:val="both"/>
              <w:rPr>
                <w:rFonts w:ascii="Garamond" w:hAnsi="Garamond"/>
              </w:rPr>
            </w:pPr>
            <w:r w:rsidRPr="002660F5">
              <w:rPr>
                <w:rFonts w:ascii="Garamond" w:hAnsi="Garamond"/>
              </w:rPr>
              <w:t xml:space="preserve">Leggere, disegnare ed interpretare schemi, disegni, monografie, manuali d'uso e documenti tecnici anche in inglese </w:t>
            </w:r>
          </w:p>
          <w:p w14:paraId="51080D82" w14:textId="74ED9007" w:rsidR="00016D20" w:rsidRPr="002660F5" w:rsidRDefault="007010D5" w:rsidP="00701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660F5">
              <w:rPr>
                <w:rFonts w:ascii="Garamond" w:hAnsi="Garamond"/>
                <w:sz w:val="24"/>
                <w:szCs w:val="24"/>
              </w:rPr>
              <w:t xml:space="preserve">Dimensionare il fabbisogno di un impianto frigo a compressione e utilizzare il piano p-h </w:t>
            </w:r>
          </w:p>
        </w:tc>
      </w:tr>
    </w:tbl>
    <w:tbl>
      <w:tblPr>
        <w:tblStyle w:val="aa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14:paraId="25329E37" w14:textId="77777777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5D912B2F" w14:textId="2F26BC4A" w:rsidR="00016D20" w:rsidRDefault="00000000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181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br w:type="page"/>
            </w:r>
            <w:r w:rsidRPr="002660F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Conoscenze</w:t>
            </w:r>
          </w:p>
        </w:tc>
      </w:tr>
      <w:tr w:rsidR="00016D20" w14:paraId="57484D9C" w14:textId="77777777">
        <w:trPr>
          <w:trHeight w:val="879"/>
          <w:jc w:val="center"/>
        </w:trPr>
        <w:tc>
          <w:tcPr>
            <w:tcW w:w="2891" w:type="dxa"/>
            <w:vAlign w:val="center"/>
          </w:tcPr>
          <w:p w14:paraId="21EC6C4A" w14:textId="3A34EAB0" w:rsidR="00016D20" w:rsidRPr="002660F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 xml:space="preserve">Conoscenze </w:t>
            </w:r>
          </w:p>
        </w:tc>
        <w:tc>
          <w:tcPr>
            <w:tcW w:w="7426" w:type="dxa"/>
            <w:vAlign w:val="center"/>
          </w:tcPr>
          <w:p w14:paraId="1AF58050" w14:textId="57FAB72B" w:rsidR="00016D20" w:rsidRPr="002660F5" w:rsidRDefault="007010D5" w:rsidP="007010D5">
            <w:pPr>
              <w:pStyle w:val="Default"/>
              <w:jc w:val="both"/>
              <w:rPr>
                <w:rFonts w:ascii="Garamond" w:hAnsi="Garamond"/>
              </w:rPr>
            </w:pPr>
            <w:r w:rsidRPr="002660F5">
              <w:rPr>
                <w:rFonts w:ascii="Garamond" w:hAnsi="Garamond"/>
              </w:rPr>
              <w:t xml:space="preserve">Tecnica del freddo applicata alle navi: impianto frigorifero a compressione di vapore con ciclo limite e schema funzionale; pompa di calore; cenni sugli impianti ad assorbimento </w:t>
            </w:r>
          </w:p>
        </w:tc>
      </w:tr>
      <w:tr w:rsidR="000342D6" w14:paraId="0E80FE73" w14:textId="77777777" w:rsidTr="000342D6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8D5D60A" w14:textId="024AEF7A" w:rsidR="000342D6" w:rsidRPr="002660F5" w:rsidRDefault="000342D6" w:rsidP="000342D6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eastAsia="Calibri" w:hAnsi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226469" w14:paraId="719FA475" w14:textId="77777777" w:rsidTr="0084315A">
        <w:trPr>
          <w:trHeight w:val="541"/>
          <w:jc w:val="center"/>
        </w:trPr>
        <w:tc>
          <w:tcPr>
            <w:tcW w:w="2891" w:type="dxa"/>
            <w:vAlign w:val="center"/>
          </w:tcPr>
          <w:p w14:paraId="0BD63DA1" w14:textId="45A1AA16" w:rsidR="00226469" w:rsidRPr="002660F5" w:rsidRDefault="00226469" w:rsidP="0022646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426" w:type="dxa"/>
          </w:tcPr>
          <w:p w14:paraId="2654A218" w14:textId="6C0380C9" w:rsidR="00226469" w:rsidRPr="00CB5B39" w:rsidRDefault="002660F5" w:rsidP="00CB5B39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</w:t>
            </w:r>
            <w:r w:rsidR="00226469"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iclo termodinamico di una macchina frigorifera a compressione di</w:t>
            </w:r>
          </w:p>
          <w:p w14:paraId="17DB3F73" w14:textId="32F206AA" w:rsidR="00226469" w:rsidRPr="00CB5B39" w:rsidRDefault="00226469" w:rsidP="00CB5B39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vapore nel piano p / h</w:t>
            </w:r>
            <w:r w:rsidR="008602A7"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(7h)</w:t>
            </w:r>
          </w:p>
          <w:p w14:paraId="2DF79EE9" w14:textId="37229250" w:rsidR="00226469" w:rsidRPr="00CB5B39" w:rsidRDefault="002660F5" w:rsidP="00CB5B39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</w:t>
            </w:r>
            <w:r w:rsidR="00226469"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chema funzionale di un impianto frigorifero a compressione di vapore</w:t>
            </w:r>
            <w:r w:rsidR="008602A7"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(7h)</w:t>
            </w:r>
          </w:p>
          <w:p w14:paraId="18F37C51" w14:textId="29BFFD5A" w:rsidR="00226469" w:rsidRPr="00CB5B39" w:rsidRDefault="002660F5" w:rsidP="00CB5B39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Calcolo delle prestazioni</w:t>
            </w:r>
            <w:r w:rsidR="00226469"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principali di un impianto frigorigeno</w:t>
            </w:r>
            <w:r w:rsidR="008602A7"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(10h)</w:t>
            </w:r>
          </w:p>
          <w:p w14:paraId="4E8096D0" w14:textId="6500984A" w:rsidR="008602A7" w:rsidRPr="00CB5B39" w:rsidRDefault="008602A7" w:rsidP="00CB5B39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Impianti ad espansione diretta ed indiretta (6h)</w:t>
            </w:r>
          </w:p>
          <w:p w14:paraId="70C5CD7F" w14:textId="738FC9DC" w:rsidR="008602A7" w:rsidRPr="00CB5B39" w:rsidRDefault="008602A7" w:rsidP="00CB5B39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Cenni sugli impianti ad assorbimento (6h)</w:t>
            </w:r>
          </w:p>
          <w:p w14:paraId="3FD1E088" w14:textId="270F8FAF" w:rsidR="008602A7" w:rsidRPr="00CB5B39" w:rsidRDefault="008602A7" w:rsidP="00CB5B39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Pompa di calore (4h)</w:t>
            </w:r>
          </w:p>
        </w:tc>
      </w:tr>
      <w:tr w:rsidR="00016D20" w14:paraId="77E08BC3" w14:textId="77777777">
        <w:trPr>
          <w:trHeight w:val="1479"/>
          <w:jc w:val="center"/>
        </w:trPr>
        <w:tc>
          <w:tcPr>
            <w:tcW w:w="2891" w:type="dxa"/>
            <w:vAlign w:val="center"/>
          </w:tcPr>
          <w:p w14:paraId="147521A8" w14:textId="77777777" w:rsidR="00016D20" w:rsidRPr="002660F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6C98D4F6" w14:textId="77777777" w:rsidR="00016D20" w:rsidRPr="002660F5" w:rsidRDefault="00000000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Componenti principali di un impianto frigo a compressione.</w:t>
            </w:r>
          </w:p>
          <w:p w14:paraId="3E2EE4A4" w14:textId="77777777" w:rsidR="00016D20" w:rsidRPr="002660F5" w:rsidRDefault="00000000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Prestazioni degli impianti frigo a compressione e pompe di calore.</w:t>
            </w:r>
          </w:p>
          <w:p w14:paraId="28064A69" w14:textId="77777777" w:rsidR="00016D20" w:rsidRPr="002660F5" w:rsidRDefault="00000000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Utilizzo del piano p-h.</w:t>
            </w:r>
          </w:p>
          <w:p w14:paraId="14616807" w14:textId="77777777" w:rsidR="00016D20" w:rsidRPr="002660F5" w:rsidRDefault="00000000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Ciclo termodinamico inverso.</w:t>
            </w:r>
          </w:p>
        </w:tc>
      </w:tr>
    </w:tbl>
    <w:p w14:paraId="7C5EB305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806B855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4DA75E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BEA4E1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6C308D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33738A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8857E56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44CAC5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C7D7E1E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55C3B48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E5B390E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CA8D0B0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35ABA7E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AB14359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D71836D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6CBBB1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0D67BE4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F5B955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A78585C" w14:textId="77777777" w:rsidR="002660F5" w:rsidRDefault="002660F5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CCC306A" w14:textId="77777777" w:rsidR="00CB5B39" w:rsidRDefault="00CB5B3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FE5CF0C" w14:textId="77777777" w:rsidR="000342D6" w:rsidRDefault="000342D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62A1ECA" w14:textId="77777777" w:rsidR="000342D6" w:rsidRDefault="000342D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77C4D2B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b"/>
        <w:tblpPr w:leftFromText="141" w:rightFromText="141" w:vertAnchor="text" w:tblpY="4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7"/>
        <w:gridCol w:w="1503"/>
        <w:gridCol w:w="413"/>
        <w:gridCol w:w="1497"/>
        <w:gridCol w:w="154"/>
        <w:gridCol w:w="11"/>
        <w:gridCol w:w="1745"/>
        <w:gridCol w:w="1918"/>
      </w:tblGrid>
      <w:tr w:rsidR="00016D20" w14:paraId="6CA50534" w14:textId="77777777">
        <w:trPr>
          <w:cantSplit/>
          <w:trHeight w:val="506"/>
        </w:trPr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A9576C" w14:textId="77777777" w:rsidR="00016D20" w:rsidRPr="002660F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B73D2" w14:textId="77777777" w:rsidR="00016D20" w:rsidRPr="00266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Durata in ore 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711DC" w14:textId="47457370" w:rsidR="00016D20" w:rsidRPr="00266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40 </w:t>
            </w:r>
          </w:p>
        </w:tc>
      </w:tr>
      <w:tr w:rsidR="005E426B" w14:paraId="60CB0904" w14:textId="77777777">
        <w:trPr>
          <w:cantSplit/>
          <w:trHeight w:val="1053"/>
        </w:trPr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C58565" w14:textId="77777777" w:rsidR="005E426B" w:rsidRPr="002660F5" w:rsidRDefault="005E426B" w:rsidP="005E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EE703" w14:textId="77777777" w:rsidR="005E426B" w:rsidRPr="002660F5" w:rsidRDefault="005E426B" w:rsidP="005E426B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619B1D93" w14:textId="007136CF" w:rsidR="005E426B" w:rsidRPr="002660F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5F862" w14:textId="77777777" w:rsidR="005E426B" w:rsidRPr="002660F5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BC69BB5" w14:textId="77777777" w:rsidR="005E426B" w:rsidRPr="002660F5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D50579D" w14:textId="77777777" w:rsidR="005E426B" w:rsidRPr="002660F5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F35E692" w14:textId="3A28705F" w:rsidR="005E426B" w:rsidRPr="002660F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F0247" w14:textId="4C41DDB5" w:rsidR="005E426B" w:rsidRPr="002660F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3A674053" w14:textId="77777777" w:rsidR="005E426B" w:rsidRPr="002660F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2D6FF285" w14:textId="21619C12" w:rsidR="005E426B" w:rsidRPr="002660F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394A" w14:textId="77777777" w:rsidR="005E426B" w:rsidRPr="002660F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4C1C7EC2" w14:textId="77777777" w:rsidR="005E426B" w:rsidRPr="002660F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5C0256DB" w14:textId="7C37BF20" w:rsidR="005E426B" w:rsidRPr="002660F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C4D01" w14:paraId="23CA3EF2" w14:textId="77777777">
        <w:trPr>
          <w:trHeight w:val="1155"/>
        </w:trPr>
        <w:tc>
          <w:tcPr>
            <w:tcW w:w="2777" w:type="dxa"/>
            <w:vAlign w:val="center"/>
          </w:tcPr>
          <w:p w14:paraId="6825C926" w14:textId="77777777" w:rsidR="002C4D01" w:rsidRPr="002660F5" w:rsidRDefault="002C4D01" w:rsidP="002C4D0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Metodi Formativi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0493" w14:textId="77777777" w:rsidR="002C4D01" w:rsidRPr="002660F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4BD5D55" w14:textId="77777777" w:rsidR="002C4D01" w:rsidRPr="002660F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7FB26F4D" w14:textId="77777777" w:rsidR="002C4D01" w:rsidRPr="002660F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B64CC9D" w14:textId="690DC84C" w:rsidR="002C4D01" w:rsidRPr="002660F5" w:rsidRDefault="00526A94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C4D01" w:rsidRPr="002660F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C4D01" w:rsidRPr="002660F5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2C4D01" w:rsidRPr="002660F5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201ABD8" w14:textId="650A95C0" w:rsidR="002C4D01" w:rsidRPr="002660F5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2660F5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62C51" w14:textId="77777777" w:rsidR="002C4D01" w:rsidRPr="007340F8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 w:rsidRPr="002660F5">
              <w:rPr>
                <w:rFonts w:ascii="Garamond" w:hAnsi="Garamond" w:cs="Garamond"/>
                <w:sz w:val="22"/>
                <w:szCs w:val="22"/>
                <w:lang w:val="en-US"/>
              </w:rPr>
              <w:t>e-learning (DIP – DDI - DAD)</w:t>
            </w:r>
          </w:p>
          <w:p w14:paraId="22CF1930" w14:textId="77777777" w:rsidR="002C4D01" w:rsidRPr="002660F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7E06005B" w14:textId="77777777" w:rsidR="002C4D01" w:rsidRPr="002660F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47488C8F" w14:textId="77777777" w:rsidR="002C4D01" w:rsidRPr="002660F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0C89F6B5" w14:textId="45451A33" w:rsidR="002C4D01" w:rsidRPr="002660F5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2660F5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92748" w14:paraId="667C37E1" w14:textId="77777777">
        <w:trPr>
          <w:trHeight w:val="747"/>
        </w:trPr>
        <w:tc>
          <w:tcPr>
            <w:tcW w:w="2777" w:type="dxa"/>
            <w:vAlign w:val="center"/>
          </w:tcPr>
          <w:p w14:paraId="20DD7E71" w14:textId="77777777" w:rsidR="00292748" w:rsidRPr="002660F5" w:rsidRDefault="00292748" w:rsidP="0029274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Mezzi, strumenti e sussidi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F75AF" w14:textId="05FF934E" w:rsidR="00292748" w:rsidRPr="002660F5" w:rsidRDefault="00526A94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92748" w:rsidRPr="002660F5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31829012" w14:textId="77777777" w:rsidR="00292748" w:rsidRPr="002660F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2660F5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2660F5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78DDBFAD" w14:textId="21A0F99E" w:rsidR="00292748" w:rsidRPr="002660F5" w:rsidRDefault="00526A94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92748" w:rsidRPr="002660F5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6E0F5870" w14:textId="77777777" w:rsidR="00292748" w:rsidRPr="002660F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5DC0C5FC" w14:textId="77777777" w:rsidR="00292748" w:rsidRPr="002660F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C61D464" w14:textId="477833C8" w:rsidR="00292748" w:rsidRPr="002660F5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1AD7BC" w14:textId="77777777" w:rsidR="00292748" w:rsidRPr="002660F5" w:rsidRDefault="00292748" w:rsidP="00292748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6CD30A21" w14:textId="7116C95E" w:rsidR="00292748" w:rsidRPr="002660F5" w:rsidRDefault="00526A94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92748" w:rsidRPr="002660F5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7389516" w14:textId="77777777" w:rsidR="00292748" w:rsidRPr="002660F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2660F5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2660F5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50BC6BFF" w14:textId="77777777" w:rsidR="00292748" w:rsidRPr="002660F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42698E13" w14:textId="6787EAFA" w:rsidR="00292748" w:rsidRPr="002660F5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2660F5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016D20" w14:paraId="1EFCDEA8" w14:textId="77777777">
        <w:trPr>
          <w:trHeight w:val="587"/>
        </w:trPr>
        <w:tc>
          <w:tcPr>
            <w:tcW w:w="10018" w:type="dxa"/>
            <w:gridSpan w:val="8"/>
            <w:shd w:val="clear" w:color="auto" w:fill="002060"/>
            <w:vAlign w:val="center"/>
          </w:tcPr>
          <w:p w14:paraId="4678AFCB" w14:textId="77777777" w:rsidR="00016D20" w:rsidRPr="00266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Verifiche E Criteri Di Valutazione</w:t>
            </w:r>
          </w:p>
        </w:tc>
      </w:tr>
      <w:tr w:rsidR="00DE35B1" w14:paraId="5BC75E3F" w14:textId="77777777">
        <w:trPr>
          <w:cantSplit/>
          <w:trHeight w:val="1370"/>
        </w:trPr>
        <w:tc>
          <w:tcPr>
            <w:tcW w:w="2777" w:type="dxa"/>
            <w:vAlign w:val="center"/>
          </w:tcPr>
          <w:p w14:paraId="65F699B0" w14:textId="77777777" w:rsidR="00DE35B1" w:rsidRPr="002660F5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In itinere</w:t>
            </w:r>
          </w:p>
        </w:tc>
        <w:tc>
          <w:tcPr>
            <w:tcW w:w="356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30C3A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2998CCFC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2660F5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5FCB710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B07C0A6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63765FFE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F4D7C3F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AA46915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0602F8F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50D4E20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A37AC5B" w14:textId="2A7AFEEA" w:rsidR="00DE35B1" w:rsidRPr="002660F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DC0C14" w14:textId="77777777" w:rsidR="00DE35B1" w:rsidRPr="002660F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 wp14:anchorId="5D98A808" wp14:editId="4473283A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25400</wp:posOffset>
                      </wp:positionV>
                      <wp:extent cx="1591945" cy="281940"/>
                      <wp:effectExtent l="0" t="0" r="0" b="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90" y="3643793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D39D599" w14:textId="77777777" w:rsidR="00DE35B1" w:rsidRDefault="00DE35B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Garamond" w:eastAsia="Garamond" w:hAnsi="Garamond" w:cs="Garamond"/>
                                      <w:color w:val="000000"/>
                                      <w:sz w:val="24"/>
                                    </w:rPr>
                                    <w:t>Criteri di Valutazione</w:t>
                                  </w:r>
                                </w:p>
                                <w:p w14:paraId="1EC41A0A" w14:textId="77777777" w:rsidR="00DE35B1" w:rsidRDefault="00DE35B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98A808" id="Rettangolo 8" o:spid="_x0000_s1028" style="position:absolute;margin-left:26pt;margin-top:2pt;width:125.35pt;height:22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D39D599" w14:textId="77777777" w:rsidR="00DE35B1" w:rsidRDefault="00DE35B1">
                            <w:pPr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  <w:sz w:val="24"/>
                              </w:rPr>
                              <w:t>Criteri di Valutazione</w:t>
                            </w:r>
                          </w:p>
                          <w:p w14:paraId="1EC41A0A" w14:textId="77777777" w:rsidR="00DE35B1" w:rsidRDefault="00DE35B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C8401F" w14:textId="77777777" w:rsidR="00DE35B1" w:rsidRPr="002660F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5550AB78" w14:textId="77777777" w:rsidR="00DE35B1" w:rsidRPr="002660F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1DE963B4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2660F5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 verifica si farà riferimento alle griglie di valutazione di dipartimento.</w:t>
            </w:r>
          </w:p>
          <w:p w14:paraId="1DA2A358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3612E3B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2660F5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23736F2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2660F5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 progressi compiuti dal discente nella sua attività di apprendimento.</w:t>
            </w:r>
          </w:p>
          <w:p w14:paraId="5B43AD84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E64855B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2660F5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 terrà conto di quanto stabilito nel PDP.</w:t>
            </w:r>
          </w:p>
          <w:p w14:paraId="015CDD30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06131FB" w14:textId="2124DAC4" w:rsidR="00DE35B1" w:rsidRPr="002660F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DE35B1" w14:paraId="65F881A6" w14:textId="77777777">
        <w:trPr>
          <w:cantSplit/>
          <w:trHeight w:val="792"/>
        </w:trPr>
        <w:tc>
          <w:tcPr>
            <w:tcW w:w="2777" w:type="dxa"/>
            <w:vAlign w:val="center"/>
          </w:tcPr>
          <w:p w14:paraId="0A777EAA" w14:textId="77777777" w:rsidR="00DE35B1" w:rsidRPr="002660F5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Fine modulo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DF47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2DD48641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2660F5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D2F2ED3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6242BDF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54B3CDF9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0F199A2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F9F9CF7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95583A6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0951FAB" w14:textId="70A861ED" w:rsidR="00DE35B1" w:rsidRPr="002660F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EC940D" w14:textId="77777777" w:rsidR="00DE35B1" w:rsidRPr="002660F5" w:rsidRDefault="00DE35B1" w:rsidP="00DE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CB5B39" w14:paraId="590587EF" w14:textId="77777777">
        <w:trPr>
          <w:trHeight w:val="669"/>
        </w:trPr>
        <w:tc>
          <w:tcPr>
            <w:tcW w:w="2777" w:type="dxa"/>
            <w:vAlign w:val="center"/>
          </w:tcPr>
          <w:p w14:paraId="0992AFB9" w14:textId="77777777" w:rsidR="00CB5B39" w:rsidRPr="002660F5" w:rsidRDefault="00CB5B39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Livelli minimi per le verifiche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2A6F5D" w14:textId="77777777" w:rsidR="00CB5B39" w:rsidRPr="006F4C3F" w:rsidRDefault="00CB5B39" w:rsidP="00CB5B39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1564D9D5" w14:textId="04FF38BA" w:rsidR="00CB5B39" w:rsidRPr="00CB5B39" w:rsidRDefault="00CB5B39" w:rsidP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B5B39" w14:paraId="60A67861" w14:textId="77777777">
        <w:trPr>
          <w:trHeight w:val="667"/>
        </w:trPr>
        <w:tc>
          <w:tcPr>
            <w:tcW w:w="2777" w:type="dxa"/>
            <w:vAlign w:val="center"/>
          </w:tcPr>
          <w:p w14:paraId="443CC792" w14:textId="77777777" w:rsidR="00CB5B39" w:rsidRPr="002660F5" w:rsidRDefault="00CB5B39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Azioni di recupero ed approfondimento</w:t>
            </w:r>
          </w:p>
        </w:tc>
        <w:tc>
          <w:tcPr>
            <w:tcW w:w="7241" w:type="dxa"/>
            <w:gridSpan w:val="7"/>
            <w:vAlign w:val="center"/>
          </w:tcPr>
          <w:p w14:paraId="0B308D39" w14:textId="7BB0BC58" w:rsidR="00CB5B39" w:rsidRPr="002660F5" w:rsidRDefault="00CB5B39" w:rsidP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D6515AD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6A5184F8" w14:textId="77777777" w:rsidR="000602AB" w:rsidRDefault="000602A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0D76A31B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36EDC7E2" w14:textId="77777777" w:rsidR="002660F5" w:rsidRDefault="002660F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EADB7B6" w14:textId="77777777" w:rsidR="002660F5" w:rsidRDefault="002660F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59FD7207" w14:textId="10970A66" w:rsidR="00016D20" w:rsidRPr="00CB5B3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6"/>
          <w:szCs w:val="26"/>
        </w:rPr>
      </w:pPr>
      <w:r w:rsidRPr="00CB5B39">
        <w:rPr>
          <w:rFonts w:ascii="Garamond" w:eastAsia="Calibri" w:hAnsi="Garamond" w:cs="Calibri"/>
          <w:b/>
          <w:color w:val="000000"/>
          <w:sz w:val="26"/>
          <w:szCs w:val="26"/>
        </w:rPr>
        <w:lastRenderedPageBreak/>
        <w:t xml:space="preserve">MODULO N.4 </w:t>
      </w:r>
      <w:r w:rsidRPr="00CB5B39">
        <w:rPr>
          <w:rFonts w:ascii="Garamond" w:eastAsia="Calibri" w:hAnsi="Garamond" w:cs="Calibri"/>
          <w:b/>
          <w:color w:val="000000"/>
          <w:sz w:val="26"/>
          <w:szCs w:val="26"/>
        </w:rPr>
        <w:tab/>
        <w:t>CONDIZIONAMENTO DELL’ARIA E VENTILAZIONE</w:t>
      </w:r>
    </w:p>
    <w:p w14:paraId="4410C368" w14:textId="166AFFB1" w:rsidR="008602A7" w:rsidRPr="00310445" w:rsidRDefault="008602A7" w:rsidP="008602A7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6"/>
          <w:szCs w:val="26"/>
        </w:rPr>
      </w:pPr>
      <w:r w:rsidRPr="00264539">
        <w:rPr>
          <w:rFonts w:ascii="Garamond" w:eastAsia="Calibri" w:hAnsi="Garamond" w:cs="Calibri"/>
          <w:b/>
          <w:bCs/>
          <w:color w:val="000000"/>
          <w:sz w:val="26"/>
          <w:szCs w:val="26"/>
        </w:rPr>
        <w:t>Funzione:</w:t>
      </w:r>
      <w:r w:rsidRPr="00264539">
        <w:rPr>
          <w:rFonts w:ascii="Garamond" w:eastAsia="Calibri" w:hAnsi="Garamond" w:cs="Calibri"/>
          <w:color w:val="000000"/>
          <w:sz w:val="26"/>
          <w:szCs w:val="26"/>
        </w:rPr>
        <w:t xml:space="preserve"> Meccanica Navale a livello operativo</w:t>
      </w:r>
      <w:r w:rsidR="00CB5B39">
        <w:rPr>
          <w:rFonts w:ascii="Garamond" w:eastAsia="Calibri" w:hAnsi="Garamond" w:cs="Calibri"/>
          <w:color w:val="000000"/>
          <w:sz w:val="26"/>
          <w:szCs w:val="26"/>
        </w:rPr>
        <w:t xml:space="preserve"> / </w:t>
      </w:r>
      <w:r w:rsidRPr="00264539">
        <w:rPr>
          <w:rFonts w:ascii="Garamond" w:eastAsia="Calibri" w:hAnsi="Garamond" w:cs="Calibri"/>
          <w:color w:val="000000"/>
          <w:sz w:val="26"/>
          <w:szCs w:val="26"/>
        </w:rPr>
        <w:t xml:space="preserve">Controllo elettrico, elettronico e meccanico (control engineering) a livello operativo </w:t>
      </w:r>
    </w:p>
    <w:tbl>
      <w:tblPr>
        <w:tblStyle w:val="ac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CB5B39" w14:paraId="70EE2E82" w14:textId="77777777" w:rsidTr="00CB5B39">
        <w:trPr>
          <w:cantSplit/>
          <w:trHeight w:val="1191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</w:tcBorders>
            <w:shd w:val="clear" w:color="auto" w:fill="DAEEF3" w:themeFill="accent5" w:themeFillTint="33"/>
            <w:vAlign w:val="center"/>
          </w:tcPr>
          <w:p w14:paraId="7223935D" w14:textId="77777777" w:rsidR="00CB5B39" w:rsidRPr="00534856" w:rsidRDefault="00CB5B39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iCs/>
                <w:color w:val="000000"/>
                <w:sz w:val="28"/>
                <w:szCs w:val="28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 xml:space="preserve">Competenze STCW </w:t>
            </w:r>
          </w:p>
          <w:p w14:paraId="59D9526A" w14:textId="77777777" w:rsidR="00CB5B39" w:rsidRPr="00CB5B39" w:rsidRDefault="00CB5B39" w:rsidP="00BA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Regola AIII/1 - IV - Fare funzionare (operate) il macchinario principale e ausiliario e i sistemi di controllo associati</w:t>
            </w:r>
          </w:p>
          <w:p w14:paraId="7C9B67E8" w14:textId="013BA1A0" w:rsidR="00CB5B39" w:rsidRPr="00534856" w:rsidRDefault="00CB5B39" w:rsidP="00BA3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iCs/>
                <w:color w:val="000000"/>
                <w:sz w:val="28"/>
                <w:szCs w:val="28"/>
              </w:rPr>
            </w:pPr>
            <w:r w:rsidRPr="00CB5B39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Regola AIII/6 - I - Sorveglia il funzionamento dei sistemi elettrici, elettronici e di controllo</w:t>
            </w:r>
          </w:p>
        </w:tc>
      </w:tr>
      <w:tr w:rsidR="00BA3706" w14:paraId="0EE5F2F3" w14:textId="77777777" w:rsidTr="00534856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</w:tcPr>
          <w:p w14:paraId="44D0AA1D" w14:textId="77777777" w:rsidR="00BA3706" w:rsidRPr="00534856" w:rsidRDefault="00BA3706" w:rsidP="00BA37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Competenze LL GG</w:t>
            </w:r>
          </w:p>
          <w:p w14:paraId="141AF14E" w14:textId="77777777" w:rsidR="00BA3706" w:rsidRPr="00CB5B39" w:rsidRDefault="00BA3706" w:rsidP="00CB5B39">
            <w:pPr>
              <w:pStyle w:val="Paragrafoelenco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Identificare, descrivere e comparare le tipologie e funzioni dei vari apparati ed impianti marittimi, mezzi e sistemi di trasporto</w:t>
            </w:r>
          </w:p>
          <w:p w14:paraId="68A7FDD9" w14:textId="77777777" w:rsidR="00BA3706" w:rsidRPr="00CB5B39" w:rsidRDefault="00BA3706" w:rsidP="00CB5B39">
            <w:pPr>
              <w:pStyle w:val="Paragrafoelenco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0FC256BC" w14:textId="77777777" w:rsidR="00BA3706" w:rsidRPr="00CB5B39" w:rsidRDefault="00BA3706" w:rsidP="00CB5B39">
            <w:pPr>
              <w:pStyle w:val="Paragrafoelenco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Intervenire in fase di programmazione, gestione e controllo della manutenzione di apparati e impianti marittimi.</w:t>
            </w:r>
          </w:p>
          <w:p w14:paraId="2D86292A" w14:textId="77777777" w:rsidR="00BA3706" w:rsidRPr="00CB5B39" w:rsidRDefault="00BA3706" w:rsidP="00CB5B39">
            <w:pPr>
              <w:pStyle w:val="Paragrafoelenco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in modo appropriato apparati e impianti di bordo anche relativi ai servizi di carico e scarico, di sistemazione delle merci e dei passeggeri</w:t>
            </w:r>
          </w:p>
        </w:tc>
      </w:tr>
      <w:tr w:rsidR="00BA3706" w14:paraId="5C0D276F" w14:textId="77777777" w:rsidTr="00534856">
        <w:trPr>
          <w:trHeight w:val="680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8901F4A" w14:textId="2D18C189" w:rsidR="00BA3706" w:rsidRPr="008602A7" w:rsidRDefault="00BA3706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 w:rsidRPr="00E707CF"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 xml:space="preserve">Percorso formativo di Allievo Ufficiale di Macchina </w:t>
            </w:r>
          </w:p>
        </w:tc>
      </w:tr>
      <w:tr w:rsidR="00CB5B39" w14:paraId="168898BE" w14:textId="77777777" w:rsidTr="00534856">
        <w:trPr>
          <w:trHeight w:val="680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325A71B" w14:textId="3484EAB8" w:rsidR="00CB5B39" w:rsidRPr="00E707CF" w:rsidRDefault="00CB5B39" w:rsidP="00BA37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 w:rsidRPr="00E707CF"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 xml:space="preserve"> Elettrotecnico</w:t>
            </w:r>
          </w:p>
        </w:tc>
      </w:tr>
      <w:tr w:rsidR="00BA3706" w14:paraId="75124081" w14:textId="77777777">
        <w:trPr>
          <w:trHeight w:val="925"/>
          <w:jc w:val="center"/>
        </w:trPr>
        <w:tc>
          <w:tcPr>
            <w:tcW w:w="2891" w:type="dxa"/>
            <w:vAlign w:val="center"/>
          </w:tcPr>
          <w:p w14:paraId="7FAEA716" w14:textId="77777777" w:rsidR="00BA3706" w:rsidRPr="00534856" w:rsidRDefault="00BA3706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26" w:type="dxa"/>
            <w:vAlign w:val="center"/>
          </w:tcPr>
          <w:p w14:paraId="6A4CE80F" w14:textId="77777777" w:rsidR="00BA3706" w:rsidRPr="00534856" w:rsidRDefault="00BA3706" w:rsidP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Unità di misura SI e tecniche</w:t>
            </w:r>
          </w:p>
          <w:p w14:paraId="236F6509" w14:textId="77777777" w:rsidR="00BA3706" w:rsidRPr="00534856" w:rsidRDefault="00BA3706" w:rsidP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Nozioni base di termodinamica</w:t>
            </w:r>
          </w:p>
          <w:p w14:paraId="0383DF18" w14:textId="77777777" w:rsidR="00BA3706" w:rsidRPr="00534856" w:rsidRDefault="00BA3706" w:rsidP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Uso della lingua inglese e terminologia tecnica.</w:t>
            </w:r>
          </w:p>
        </w:tc>
      </w:tr>
      <w:tr w:rsidR="00BA3706" w14:paraId="05362F94" w14:textId="77777777" w:rsidTr="00CB5B39">
        <w:trPr>
          <w:trHeight w:val="680"/>
          <w:jc w:val="center"/>
        </w:trPr>
        <w:tc>
          <w:tcPr>
            <w:tcW w:w="2891" w:type="dxa"/>
            <w:vAlign w:val="center"/>
          </w:tcPr>
          <w:p w14:paraId="58419C2F" w14:textId="77777777" w:rsidR="00BA3706" w:rsidRPr="00534856" w:rsidRDefault="00BA3706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681192B6" w14:textId="40497841" w:rsidR="00BA3706" w:rsidRPr="00534856" w:rsidRDefault="00CB5B39" w:rsidP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Inglese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Matematica, Complementi Di Matematica, </w:t>
            </w:r>
            <w:proofErr w:type="spellStart"/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Eea</w:t>
            </w:r>
            <w:proofErr w:type="spellEnd"/>
          </w:p>
        </w:tc>
      </w:tr>
    </w:tbl>
    <w:tbl>
      <w:tblPr>
        <w:tblStyle w:val="ad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:rsidRPr="00534856" w14:paraId="494DF498" w14:textId="77777777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4FC16509" w14:textId="60CB3C91" w:rsidR="00016D20" w:rsidRPr="005348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181"/>
              <w:jc w:val="center"/>
              <w:rPr>
                <w:rFonts w:ascii="Garamond" w:eastAsia="Calibri" w:hAnsi="Garamond" w:cs="Calibri"/>
                <w:color w:val="0070C0"/>
                <w:sz w:val="24"/>
                <w:szCs w:val="24"/>
              </w:rPr>
            </w:pPr>
            <w:r w:rsidRPr="00534856">
              <w:rPr>
                <w:rFonts w:ascii="Garamond" w:hAnsi="Garamond"/>
                <w:sz w:val="24"/>
                <w:szCs w:val="24"/>
              </w:rPr>
              <w:br w:type="page"/>
            </w:r>
            <w:r w:rsidRPr="00534856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Abilità</w:t>
            </w:r>
          </w:p>
        </w:tc>
      </w:tr>
      <w:tr w:rsidR="00016D20" w:rsidRPr="00534856" w14:paraId="01DFCB8C" w14:textId="77777777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4EAD3B64" w14:textId="393A2CF0" w:rsidR="00016D20" w:rsidRPr="007F68A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7F68A6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 xml:space="preserve">Abilità  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0672DE14" w14:textId="77777777" w:rsidR="00226469" w:rsidRPr="00534856" w:rsidRDefault="00226469" w:rsidP="00226469">
            <w:pPr>
              <w:pStyle w:val="Default"/>
              <w:jc w:val="both"/>
              <w:rPr>
                <w:rFonts w:ascii="Garamond" w:hAnsi="Garamond"/>
              </w:rPr>
            </w:pPr>
            <w:r w:rsidRPr="00534856">
              <w:rPr>
                <w:rFonts w:ascii="Garamond" w:hAnsi="Garamond"/>
              </w:rPr>
              <w:t xml:space="preserve">Classificare ed individuare le funzioni dei componenti costituenti i sistemi di produzione, trasmissione e trasformazione dell’energia termica, meccanica e fluidodinamica </w:t>
            </w:r>
          </w:p>
          <w:p w14:paraId="7FBE5D29" w14:textId="77777777" w:rsidR="00226469" w:rsidRPr="00534856" w:rsidRDefault="00226469" w:rsidP="00226469">
            <w:pPr>
              <w:pStyle w:val="Default"/>
              <w:jc w:val="both"/>
              <w:rPr>
                <w:rFonts w:ascii="Garamond" w:hAnsi="Garamond"/>
              </w:rPr>
            </w:pPr>
            <w:r w:rsidRPr="00534856">
              <w:rPr>
                <w:rFonts w:ascii="Garamond" w:hAnsi="Garamond"/>
              </w:rPr>
              <w:t xml:space="preserve">Leggere, disegnare ed interpretare schemi, disegni, monografie, manuali d'uso e documenti tecnici anche in inglese </w:t>
            </w:r>
          </w:p>
          <w:p w14:paraId="0C10604F" w14:textId="77777777" w:rsidR="00016D20" w:rsidRDefault="00226469" w:rsidP="00226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sz w:val="24"/>
                <w:szCs w:val="24"/>
              </w:rPr>
            </w:pPr>
            <w:r w:rsidRPr="00534856">
              <w:rPr>
                <w:rFonts w:ascii="Garamond" w:hAnsi="Garamond"/>
                <w:sz w:val="24"/>
                <w:szCs w:val="24"/>
              </w:rPr>
              <w:t xml:space="preserve">Schematizzare l’unità di trattamento aria di un impianto di condizionamento completo </w:t>
            </w:r>
          </w:p>
          <w:p w14:paraId="27AF0F04" w14:textId="440B780E" w:rsidR="00B73E0A" w:rsidRPr="00534856" w:rsidRDefault="00B73E0A" w:rsidP="00226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B73E0A">
              <w:rPr>
                <w:rFonts w:ascii="Garamond" w:hAnsi="Garamond"/>
                <w:color w:val="000000"/>
                <w:sz w:val="24"/>
                <w:szCs w:val="24"/>
              </w:rPr>
              <w:t>Distinguere le principali grandezze dell’aria umida</w:t>
            </w:r>
          </w:p>
        </w:tc>
      </w:tr>
    </w:tbl>
    <w:tbl>
      <w:tblPr>
        <w:tblStyle w:val="ae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:rsidRPr="00534856" w14:paraId="433FF26B" w14:textId="77777777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129FF9E" w14:textId="6FDF7724" w:rsidR="00016D20" w:rsidRPr="005348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534856">
              <w:rPr>
                <w:rFonts w:ascii="Garamond" w:hAnsi="Garamond"/>
                <w:sz w:val="24"/>
                <w:szCs w:val="24"/>
              </w:rPr>
              <w:br w:type="page"/>
            </w:r>
            <w:r w:rsidRPr="00534856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</w:p>
        </w:tc>
      </w:tr>
      <w:tr w:rsidR="00016D20" w14:paraId="633C3862" w14:textId="77777777">
        <w:trPr>
          <w:trHeight w:val="879"/>
          <w:jc w:val="center"/>
        </w:trPr>
        <w:tc>
          <w:tcPr>
            <w:tcW w:w="2891" w:type="dxa"/>
            <w:vAlign w:val="center"/>
          </w:tcPr>
          <w:p w14:paraId="0743B82F" w14:textId="3BE4D52E" w:rsidR="00016D20" w:rsidRPr="0053485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 xml:space="preserve">Conoscenze </w:t>
            </w:r>
          </w:p>
        </w:tc>
        <w:tc>
          <w:tcPr>
            <w:tcW w:w="7426" w:type="dxa"/>
            <w:vAlign w:val="center"/>
          </w:tcPr>
          <w:p w14:paraId="5ABD4641" w14:textId="77777777" w:rsidR="00226469" w:rsidRPr="00534856" w:rsidRDefault="00226469" w:rsidP="00226469">
            <w:pPr>
              <w:pStyle w:val="Default"/>
              <w:jc w:val="both"/>
              <w:rPr>
                <w:rFonts w:ascii="Garamond" w:hAnsi="Garamond"/>
              </w:rPr>
            </w:pPr>
            <w:r w:rsidRPr="00534856">
              <w:rPr>
                <w:rFonts w:ascii="Garamond" w:hAnsi="Garamond"/>
              </w:rPr>
              <w:t xml:space="preserve">Impianti di condizionamento e ventilazione per il benessere di bordo – Unità Trattamento Aria </w:t>
            </w:r>
          </w:p>
          <w:p w14:paraId="33D73C97" w14:textId="03F84E71" w:rsidR="00016D20" w:rsidRPr="00534856" w:rsidRDefault="00226469" w:rsidP="00226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hAnsi="Garamond"/>
                <w:sz w:val="24"/>
                <w:szCs w:val="24"/>
              </w:rPr>
              <w:t xml:space="preserve">Compressori e ventilatori: struttura e prestazioni principali </w:t>
            </w:r>
          </w:p>
        </w:tc>
      </w:tr>
      <w:tr w:rsidR="000342D6" w14:paraId="48CD2644" w14:textId="77777777" w:rsidTr="000342D6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264F3C68" w14:textId="17E5682D" w:rsidR="000342D6" w:rsidRPr="00534856" w:rsidRDefault="000342D6" w:rsidP="000342D6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eastAsia="Calibri" w:hAnsi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226469" w14:paraId="3FD7D7AC" w14:textId="77777777" w:rsidTr="001C41C9">
        <w:trPr>
          <w:trHeight w:val="541"/>
          <w:jc w:val="center"/>
        </w:trPr>
        <w:tc>
          <w:tcPr>
            <w:tcW w:w="2891" w:type="dxa"/>
            <w:vAlign w:val="center"/>
          </w:tcPr>
          <w:p w14:paraId="184BE50A" w14:textId="0906E71D" w:rsidR="00226469" w:rsidRPr="00534856" w:rsidRDefault="00226469" w:rsidP="0022646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426" w:type="dxa"/>
          </w:tcPr>
          <w:p w14:paraId="1733D86C" w14:textId="012D36DA" w:rsidR="00C32347" w:rsidRPr="00CB5B39" w:rsidRDefault="00C32347" w:rsidP="00CB5B39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B5B39">
              <w:rPr>
                <w:rFonts w:ascii="Garamond" w:hAnsi="Garamond" w:cstheme="majorHAnsi"/>
                <w:sz w:val="24"/>
                <w:szCs w:val="24"/>
              </w:rPr>
              <w:t>Tipologie impiantistiche delle reti distributive della ventilazione (5h)</w:t>
            </w:r>
          </w:p>
          <w:p w14:paraId="61ADC4B8" w14:textId="55609695" w:rsidR="00C32347" w:rsidRPr="00CB5B39" w:rsidRDefault="00C32347" w:rsidP="00CB5B39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B5B39">
              <w:rPr>
                <w:rFonts w:ascii="Garamond" w:hAnsi="Garamond" w:cstheme="majorHAnsi"/>
                <w:sz w:val="24"/>
                <w:szCs w:val="24"/>
              </w:rPr>
              <w:t>Compressori e ventilatori: struttura e prestazioni principali; grandezze di riferimento e loro misura (10h)</w:t>
            </w:r>
          </w:p>
          <w:p w14:paraId="7A4D415B" w14:textId="56FDA8D5" w:rsidR="003D2AE9" w:rsidRPr="00CB5B39" w:rsidRDefault="003D2AE9" w:rsidP="00CB5B39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B5B39">
              <w:rPr>
                <w:rFonts w:ascii="Garamond" w:hAnsi="Garamond" w:cstheme="majorHAnsi"/>
                <w:sz w:val="24"/>
                <w:szCs w:val="24"/>
              </w:rPr>
              <w:t>Principali grandezze termodinamiche dell'aria umida</w:t>
            </w:r>
            <w:r w:rsidR="00C32347" w:rsidRPr="00CB5B39">
              <w:rPr>
                <w:rFonts w:ascii="Garamond" w:hAnsi="Garamond" w:cstheme="majorHAnsi"/>
                <w:sz w:val="24"/>
                <w:szCs w:val="24"/>
              </w:rPr>
              <w:t xml:space="preserve"> (10h)</w:t>
            </w:r>
          </w:p>
          <w:p w14:paraId="3DCCF12E" w14:textId="5F9E4D05" w:rsidR="003D2AE9" w:rsidRPr="00CB5B39" w:rsidRDefault="003D2AE9" w:rsidP="00CB5B39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B5B39">
              <w:rPr>
                <w:rFonts w:ascii="Garamond" w:hAnsi="Garamond" w:cstheme="majorHAnsi"/>
                <w:sz w:val="24"/>
                <w:szCs w:val="24"/>
              </w:rPr>
              <w:t>Diagramma psicrometrico di Carrier</w:t>
            </w:r>
            <w:r w:rsidR="00C32347" w:rsidRPr="00CB5B39">
              <w:rPr>
                <w:rFonts w:ascii="Garamond" w:hAnsi="Garamond" w:cstheme="majorHAnsi"/>
                <w:sz w:val="24"/>
                <w:szCs w:val="24"/>
              </w:rPr>
              <w:t xml:space="preserve"> (10h)</w:t>
            </w:r>
          </w:p>
          <w:p w14:paraId="1642D773" w14:textId="766A1B18" w:rsidR="00C32347" w:rsidRPr="00CB5B39" w:rsidRDefault="00C32347" w:rsidP="00CB5B39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B5B39">
              <w:rPr>
                <w:rFonts w:ascii="Garamond" w:hAnsi="Garamond" w:cstheme="majorHAnsi"/>
                <w:sz w:val="24"/>
                <w:szCs w:val="24"/>
              </w:rPr>
              <w:t>Schema dell'Unità di Trattamento Aria (UTA) (10h)</w:t>
            </w:r>
          </w:p>
          <w:p w14:paraId="5CAEFAC9" w14:textId="5BA224C9" w:rsidR="00226469" w:rsidRPr="00CB5B39" w:rsidRDefault="00534856" w:rsidP="00CB5B39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CB5B39">
              <w:rPr>
                <w:rFonts w:ascii="Garamond" w:hAnsi="Garamond" w:cstheme="majorHAnsi"/>
                <w:sz w:val="24"/>
                <w:szCs w:val="24"/>
              </w:rPr>
              <w:t>C</w:t>
            </w:r>
            <w:r w:rsidR="00226469" w:rsidRPr="00CB5B39">
              <w:rPr>
                <w:rFonts w:ascii="Garamond" w:hAnsi="Garamond" w:cstheme="majorHAnsi"/>
                <w:sz w:val="24"/>
                <w:szCs w:val="24"/>
              </w:rPr>
              <w:t>ondizionamento estivo ed invernale mediante le trasformazioni psicrometriche</w:t>
            </w:r>
            <w:r w:rsidR="00C32347" w:rsidRPr="00CB5B39">
              <w:rPr>
                <w:rFonts w:ascii="Garamond" w:hAnsi="Garamond" w:cstheme="majorHAnsi"/>
                <w:sz w:val="24"/>
                <w:szCs w:val="24"/>
              </w:rPr>
              <w:t xml:space="preserve"> (15h)</w:t>
            </w:r>
          </w:p>
        </w:tc>
      </w:tr>
      <w:tr w:rsidR="00226469" w14:paraId="7BB6374D" w14:textId="77777777">
        <w:trPr>
          <w:trHeight w:val="1479"/>
          <w:jc w:val="center"/>
        </w:trPr>
        <w:tc>
          <w:tcPr>
            <w:tcW w:w="2891" w:type="dxa"/>
            <w:vAlign w:val="center"/>
          </w:tcPr>
          <w:p w14:paraId="5679B57A" w14:textId="77777777" w:rsidR="00226469" w:rsidRPr="00534856" w:rsidRDefault="00226469" w:rsidP="0022646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1633FAEA" w14:textId="77777777" w:rsidR="00226469" w:rsidRPr="00534856" w:rsidRDefault="00226469" w:rsidP="00534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Caratteristiche dell’aria umida.</w:t>
            </w:r>
          </w:p>
          <w:p w14:paraId="632DA491" w14:textId="77777777" w:rsidR="00226469" w:rsidRPr="00534856" w:rsidRDefault="00226469" w:rsidP="00534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Diagramma psicrometrico di Carrier.</w:t>
            </w:r>
          </w:p>
          <w:p w14:paraId="690F4C67" w14:textId="77777777" w:rsidR="00226469" w:rsidRPr="00534856" w:rsidRDefault="00226469" w:rsidP="00534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Condizionamento invernale ed estivo mediante le trasformazioni psicrometriche.</w:t>
            </w:r>
          </w:p>
          <w:p w14:paraId="0AF303AE" w14:textId="77777777" w:rsidR="00226469" w:rsidRPr="00534856" w:rsidRDefault="00226469" w:rsidP="00534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Schema di una Unità di Trattamento Aria.</w:t>
            </w:r>
          </w:p>
          <w:p w14:paraId="27E0F225" w14:textId="77777777" w:rsidR="00226469" w:rsidRPr="00534856" w:rsidRDefault="00226469" w:rsidP="00534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Ventilatori: tipologie, grandezze di riferimento e loro misura.</w:t>
            </w:r>
          </w:p>
        </w:tc>
      </w:tr>
    </w:tbl>
    <w:p w14:paraId="18747837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734978B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7A686DD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A909E2E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9113901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4C4C397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B9044C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8AC8194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CF3F66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642013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D34EB8E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23D5AE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6D48810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274A03B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F33F025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69086D1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190F5C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1321595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3961346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6122F51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4497C38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D1DE027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104B4D0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628122C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B583915" w14:textId="77777777" w:rsidR="00534856" w:rsidRDefault="005348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6E1EF20" w14:textId="77777777" w:rsidR="00534856" w:rsidRDefault="005348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FF42248" w14:textId="77777777" w:rsidR="000342D6" w:rsidRDefault="000342D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04F1BAD" w14:textId="77777777" w:rsidR="000342D6" w:rsidRDefault="000342D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C8544FE" w14:textId="77777777" w:rsidR="000342D6" w:rsidRDefault="000342D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7DACF9A" w14:textId="77777777" w:rsidR="00CB5B39" w:rsidRDefault="00CB5B3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972CEB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"/>
        <w:tblpPr w:leftFromText="141" w:rightFromText="141" w:vertAnchor="text" w:tblpY="4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7"/>
        <w:gridCol w:w="1503"/>
        <w:gridCol w:w="413"/>
        <w:gridCol w:w="1497"/>
        <w:gridCol w:w="154"/>
        <w:gridCol w:w="11"/>
        <w:gridCol w:w="1745"/>
        <w:gridCol w:w="1918"/>
      </w:tblGrid>
      <w:tr w:rsidR="00016D20" w14:paraId="0F728923" w14:textId="77777777">
        <w:trPr>
          <w:cantSplit/>
          <w:trHeight w:val="506"/>
        </w:trPr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723228" w14:textId="77777777" w:rsidR="00016D20" w:rsidRPr="0053485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E7EB" w14:textId="77777777" w:rsidR="00016D20" w:rsidRPr="005348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Durata in ore 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015D5" w14:textId="2109627E" w:rsidR="00016D20" w:rsidRPr="005348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60 </w:t>
            </w:r>
          </w:p>
        </w:tc>
      </w:tr>
      <w:tr w:rsidR="005E426B" w14:paraId="75127AA4" w14:textId="77777777">
        <w:trPr>
          <w:cantSplit/>
          <w:trHeight w:val="1053"/>
        </w:trPr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03C7C0" w14:textId="77777777" w:rsidR="005E426B" w:rsidRPr="00534856" w:rsidRDefault="005E426B" w:rsidP="005E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4930F" w14:textId="77777777" w:rsidR="005E426B" w:rsidRPr="00534856" w:rsidRDefault="005E426B" w:rsidP="005E426B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412E7E5" w14:textId="4A1A921F" w:rsidR="005E426B" w:rsidRPr="00534856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5AF4" w14:textId="77777777" w:rsidR="005E426B" w:rsidRPr="00534856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2DC1D61" w14:textId="77777777" w:rsidR="005E426B" w:rsidRPr="00534856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115FEACF" w14:textId="77777777" w:rsidR="005E426B" w:rsidRPr="00534856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7EA4BB0" w14:textId="27BFAF23" w:rsidR="005E426B" w:rsidRPr="00534856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248B" w14:textId="77777777" w:rsidR="005E426B" w:rsidRPr="00534856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6371C9D3" w14:textId="5E916F3F" w:rsidR="005E426B" w:rsidRPr="00534856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722DB38F" w14:textId="1F58A1FC" w:rsidR="005E426B" w:rsidRPr="00534856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8B8F" w14:textId="43A13859" w:rsidR="005E426B" w:rsidRPr="00534856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31F8B1CF" w14:textId="10C404DE" w:rsidR="005E426B" w:rsidRPr="00534856" w:rsidRDefault="00675818" w:rsidP="005E426B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E426B" w:rsidRPr="00534856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3485336C" w14:textId="2CCA2944" w:rsidR="005E426B" w:rsidRPr="00534856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C4D01" w14:paraId="7EF6C724" w14:textId="77777777">
        <w:trPr>
          <w:trHeight w:val="1155"/>
        </w:trPr>
        <w:tc>
          <w:tcPr>
            <w:tcW w:w="2777" w:type="dxa"/>
            <w:vAlign w:val="center"/>
          </w:tcPr>
          <w:p w14:paraId="60F7EB10" w14:textId="77777777" w:rsidR="002C4D01" w:rsidRPr="00534856" w:rsidRDefault="002C4D01" w:rsidP="002C4D0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Metodi Formativi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BC90" w14:textId="77777777" w:rsidR="002C4D01" w:rsidRPr="00534856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A0CA41F" w14:textId="77777777" w:rsidR="002C4D01" w:rsidRPr="00534856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020121DE" w14:textId="77777777" w:rsidR="002C4D01" w:rsidRPr="00534856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07CE4A5" w14:textId="55E0C3BF" w:rsidR="002C4D01" w:rsidRPr="00534856" w:rsidRDefault="00BA3706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C4D01" w:rsidRPr="00534856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C4D01" w:rsidRPr="00534856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2C4D01" w:rsidRPr="00534856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37BE904E" w14:textId="525C3AC0" w:rsidR="002C4D01" w:rsidRPr="00534856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534856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C5772" w14:textId="77777777" w:rsidR="002C4D01" w:rsidRPr="007340F8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 w:rsidRPr="00534856">
              <w:rPr>
                <w:rFonts w:ascii="Garamond" w:hAnsi="Garamond" w:cs="Garamond"/>
                <w:sz w:val="22"/>
                <w:szCs w:val="22"/>
                <w:lang w:val="en-US"/>
              </w:rPr>
              <w:t>e-learning (DIP – DDI - DAD)</w:t>
            </w:r>
          </w:p>
          <w:p w14:paraId="04937846" w14:textId="77777777" w:rsidR="002C4D01" w:rsidRPr="00534856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2879D053" w14:textId="77777777" w:rsidR="002C4D01" w:rsidRPr="00534856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439D126" w14:textId="77777777" w:rsidR="002C4D01" w:rsidRPr="00534856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05829E12" w14:textId="19198635" w:rsidR="002C4D01" w:rsidRPr="00534856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534856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92748" w14:paraId="79432650" w14:textId="77777777">
        <w:trPr>
          <w:trHeight w:val="747"/>
        </w:trPr>
        <w:tc>
          <w:tcPr>
            <w:tcW w:w="2777" w:type="dxa"/>
            <w:vAlign w:val="center"/>
          </w:tcPr>
          <w:p w14:paraId="5C42AF88" w14:textId="77777777" w:rsidR="00292748" w:rsidRPr="00534856" w:rsidRDefault="00292748" w:rsidP="0029274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Mezzi, strumenti e sussidi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F6A5E" w14:textId="59ABC523" w:rsidR="00292748" w:rsidRPr="00534856" w:rsidRDefault="00BA3706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92748" w:rsidRPr="00534856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1EF06F4B" w14:textId="77777777" w:rsidR="00292748" w:rsidRPr="00534856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34856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534856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8EA4D3E" w14:textId="506449F0" w:rsidR="00292748" w:rsidRPr="00534856" w:rsidRDefault="00BA3706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92748" w:rsidRPr="00534856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1FA1F175" w14:textId="77777777" w:rsidR="00292748" w:rsidRPr="00534856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22B8D63E" w14:textId="77777777" w:rsidR="00292748" w:rsidRPr="00534856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7F757E8A" w14:textId="27FFDFF7" w:rsidR="00292748" w:rsidRPr="00534856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1B465" w14:textId="77777777" w:rsidR="00292748" w:rsidRPr="00534856" w:rsidRDefault="00292748" w:rsidP="00292748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0C2248EE" w14:textId="7B78F15D" w:rsidR="00292748" w:rsidRPr="00534856" w:rsidRDefault="00BA3706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92748" w:rsidRPr="00534856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1A549BD2" w14:textId="77777777" w:rsidR="00292748" w:rsidRPr="00534856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534856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534856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3AEA7419" w14:textId="77777777" w:rsidR="00292748" w:rsidRPr="00534856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1E212989" w14:textId="4F74AE62" w:rsidR="00292748" w:rsidRPr="00534856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534856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016D20" w14:paraId="4C125AEE" w14:textId="77777777">
        <w:trPr>
          <w:trHeight w:val="587"/>
        </w:trPr>
        <w:tc>
          <w:tcPr>
            <w:tcW w:w="10018" w:type="dxa"/>
            <w:gridSpan w:val="8"/>
            <w:shd w:val="clear" w:color="auto" w:fill="002060"/>
            <w:vAlign w:val="center"/>
          </w:tcPr>
          <w:p w14:paraId="2021CF17" w14:textId="77777777" w:rsidR="00016D20" w:rsidRPr="005348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FFFFFF" w:themeColor="background1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Verifiche E Criteri Di Valutazione</w:t>
            </w:r>
          </w:p>
        </w:tc>
      </w:tr>
      <w:tr w:rsidR="00DE35B1" w14:paraId="7B9C5ACB" w14:textId="77777777">
        <w:trPr>
          <w:cantSplit/>
          <w:trHeight w:val="1370"/>
        </w:trPr>
        <w:tc>
          <w:tcPr>
            <w:tcW w:w="2777" w:type="dxa"/>
            <w:vAlign w:val="center"/>
          </w:tcPr>
          <w:p w14:paraId="7737316D" w14:textId="77777777" w:rsidR="00DE35B1" w:rsidRPr="00534856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In itinere</w:t>
            </w:r>
          </w:p>
        </w:tc>
        <w:tc>
          <w:tcPr>
            <w:tcW w:w="356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AC97B7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2C453015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534856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5525EFB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412BCB7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0DDEAA4D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237FC27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8D13624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D16D1F9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F8247EC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CD84A24" w14:textId="740E1C59" w:rsidR="00DE35B1" w:rsidRPr="00534856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A1524C" w14:textId="77777777" w:rsidR="00DE35B1" w:rsidRPr="00534856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hidden="0" allowOverlap="1" wp14:anchorId="10DB1370" wp14:editId="3F856569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25400</wp:posOffset>
                      </wp:positionV>
                      <wp:extent cx="1591945" cy="281940"/>
                      <wp:effectExtent l="0" t="0" r="0" b="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90" y="3643793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F749AA9" w14:textId="77777777" w:rsidR="00DE35B1" w:rsidRDefault="00DE35B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Garamond" w:eastAsia="Garamond" w:hAnsi="Garamond" w:cs="Garamond"/>
                                      <w:color w:val="000000"/>
                                      <w:sz w:val="24"/>
                                    </w:rPr>
                                    <w:t>Criteri di Valutazione</w:t>
                                  </w:r>
                                </w:p>
                                <w:p w14:paraId="175E3EC8" w14:textId="77777777" w:rsidR="00DE35B1" w:rsidRDefault="00DE35B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DB1370" id="Rettangolo 7" o:spid="_x0000_s1029" style="position:absolute;margin-left:26pt;margin-top:2pt;width:125.35pt;height:22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F749AA9" w14:textId="77777777" w:rsidR="00DE35B1" w:rsidRDefault="00DE35B1">
                            <w:pPr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  <w:sz w:val="24"/>
                              </w:rPr>
                              <w:t>Criteri di Valutazione</w:t>
                            </w:r>
                          </w:p>
                          <w:p w14:paraId="175E3EC8" w14:textId="77777777" w:rsidR="00DE35B1" w:rsidRDefault="00DE35B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7DEF3F8" w14:textId="77777777" w:rsidR="00DE35B1" w:rsidRPr="00534856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5F423A13" w14:textId="77777777" w:rsidR="00DE35B1" w:rsidRPr="00534856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28622E36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534856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 verifica si farà riferimento alle griglie di valutazione di dipartimento.</w:t>
            </w:r>
          </w:p>
          <w:p w14:paraId="599391CD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D4D4A8E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534856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931DE55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534856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 progressi compiuti dal discente nella sua attività di apprendimento.</w:t>
            </w:r>
          </w:p>
          <w:p w14:paraId="392B5E49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FCCF694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534856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 terrà conto di quanto stabilito nel PDP.</w:t>
            </w:r>
          </w:p>
          <w:p w14:paraId="051C605D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DEDECA6" w14:textId="278159E3" w:rsidR="00DE35B1" w:rsidRPr="00534856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DE35B1" w14:paraId="3DF07423" w14:textId="77777777">
        <w:trPr>
          <w:cantSplit/>
          <w:trHeight w:val="792"/>
        </w:trPr>
        <w:tc>
          <w:tcPr>
            <w:tcW w:w="2777" w:type="dxa"/>
            <w:vAlign w:val="center"/>
          </w:tcPr>
          <w:p w14:paraId="38540A51" w14:textId="77777777" w:rsidR="00DE35B1" w:rsidRPr="00534856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Fine modulo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943A0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6C742FFB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534856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061AEBD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E795A8E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1093E7E2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5338AF7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566F29B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9760C17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113DDB7" w14:textId="10BA7180" w:rsidR="00DE35B1" w:rsidRPr="00534856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2DB11D" w14:textId="77777777" w:rsidR="00DE35B1" w:rsidRPr="00534856" w:rsidRDefault="00DE35B1" w:rsidP="00DE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3D7EDA" w14:paraId="2E87C153" w14:textId="77777777">
        <w:trPr>
          <w:trHeight w:val="669"/>
        </w:trPr>
        <w:tc>
          <w:tcPr>
            <w:tcW w:w="2777" w:type="dxa"/>
            <w:vAlign w:val="center"/>
          </w:tcPr>
          <w:p w14:paraId="4CA42AF2" w14:textId="77777777" w:rsidR="003D7EDA" w:rsidRPr="00534856" w:rsidRDefault="003D7EDA" w:rsidP="003D7E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Livelli minimi per le verifiche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0CBABD" w14:textId="77777777" w:rsidR="003D7EDA" w:rsidRPr="006F4C3F" w:rsidRDefault="003D7EDA" w:rsidP="003D7EDA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9E12CFD" w14:textId="6364C1A5" w:rsidR="003D7EDA" w:rsidRPr="003D7EDA" w:rsidRDefault="003D7EDA" w:rsidP="003D7EDA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D7EDA" w14:paraId="1E7FC546" w14:textId="77777777">
        <w:trPr>
          <w:trHeight w:val="667"/>
        </w:trPr>
        <w:tc>
          <w:tcPr>
            <w:tcW w:w="2777" w:type="dxa"/>
            <w:vAlign w:val="center"/>
          </w:tcPr>
          <w:p w14:paraId="291057B5" w14:textId="77777777" w:rsidR="003D7EDA" w:rsidRPr="00534856" w:rsidRDefault="003D7EDA" w:rsidP="003D7E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Azioni di recupero ed approfondimento</w:t>
            </w:r>
          </w:p>
        </w:tc>
        <w:tc>
          <w:tcPr>
            <w:tcW w:w="7241" w:type="dxa"/>
            <w:gridSpan w:val="7"/>
            <w:vAlign w:val="center"/>
          </w:tcPr>
          <w:p w14:paraId="1D248E9C" w14:textId="055F8545" w:rsidR="003D7EDA" w:rsidRPr="00534856" w:rsidRDefault="003D7EDA" w:rsidP="003D7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6BFD6A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771868E" w14:textId="77777777" w:rsidR="00534856" w:rsidRDefault="005348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89C0439" w14:textId="77777777" w:rsidR="00534856" w:rsidRDefault="005348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A41CE8A" w14:textId="77777777" w:rsidR="007B61D3" w:rsidRDefault="007B61D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102724E" w14:textId="77777777" w:rsidR="000602AB" w:rsidRDefault="000602A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89AEF22" w14:textId="682D7B0D" w:rsidR="00016D20" w:rsidRPr="00CB5B3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6"/>
          <w:szCs w:val="26"/>
        </w:rPr>
      </w:pPr>
      <w:r w:rsidRPr="00CB5B39">
        <w:rPr>
          <w:rFonts w:ascii="Garamond" w:eastAsia="Calibri" w:hAnsi="Garamond" w:cs="Calibri"/>
          <w:b/>
          <w:color w:val="000000"/>
          <w:sz w:val="26"/>
          <w:szCs w:val="26"/>
        </w:rPr>
        <w:t>MODULO N.5</w:t>
      </w:r>
      <w:r w:rsidRPr="00CB5B39">
        <w:rPr>
          <w:rFonts w:ascii="Garamond" w:eastAsia="Calibri" w:hAnsi="Garamond" w:cs="Calibri"/>
          <w:b/>
          <w:color w:val="000000"/>
          <w:sz w:val="26"/>
          <w:szCs w:val="26"/>
        </w:rPr>
        <w:tab/>
        <w:t>PROTEZIONE AMBIENTALE</w:t>
      </w:r>
      <w:r w:rsidR="00C61B0B" w:rsidRPr="00CB5B39">
        <w:rPr>
          <w:rFonts w:ascii="Garamond" w:eastAsia="Calibri" w:hAnsi="Garamond" w:cs="Calibri"/>
          <w:b/>
          <w:color w:val="000000"/>
          <w:sz w:val="26"/>
          <w:szCs w:val="26"/>
        </w:rPr>
        <w:t xml:space="preserve"> E SICUREZZA</w:t>
      </w:r>
    </w:p>
    <w:p w14:paraId="294E3376" w14:textId="4C7E7CDB" w:rsidR="007B61D3" w:rsidRPr="00310445" w:rsidRDefault="007B61D3" w:rsidP="007B61D3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6"/>
          <w:szCs w:val="26"/>
        </w:rPr>
      </w:pPr>
      <w:r w:rsidRPr="00264539">
        <w:rPr>
          <w:rFonts w:ascii="Garamond" w:eastAsia="Calibri" w:hAnsi="Garamond" w:cs="Calibri"/>
          <w:b/>
          <w:bCs/>
          <w:color w:val="000000"/>
          <w:sz w:val="26"/>
          <w:szCs w:val="26"/>
        </w:rPr>
        <w:t>Funzione:</w:t>
      </w:r>
      <w:r w:rsidRPr="00264539">
        <w:rPr>
          <w:rFonts w:ascii="Garamond" w:eastAsia="Calibri" w:hAnsi="Garamond" w:cs="Calibri"/>
          <w:color w:val="000000"/>
          <w:sz w:val="26"/>
          <w:szCs w:val="26"/>
        </w:rPr>
        <w:t xml:space="preserve"> Meccanica Navale a livello operativo </w:t>
      </w:r>
      <w:r w:rsidR="00CB5B39">
        <w:rPr>
          <w:rFonts w:ascii="Garamond" w:eastAsia="Calibri" w:hAnsi="Garamond" w:cs="Calibri"/>
          <w:color w:val="000000"/>
          <w:sz w:val="26"/>
          <w:szCs w:val="26"/>
        </w:rPr>
        <w:t>/</w:t>
      </w:r>
      <w:r w:rsidRPr="00264539">
        <w:rPr>
          <w:rFonts w:ascii="Garamond" w:eastAsia="Calibri" w:hAnsi="Garamond" w:cs="Calibri"/>
          <w:color w:val="000000"/>
          <w:sz w:val="26"/>
          <w:szCs w:val="26"/>
        </w:rPr>
        <w:t xml:space="preserve">Controllo elettrico, elettronico e meccanico (control engineering) a livello operativo </w:t>
      </w:r>
    </w:p>
    <w:tbl>
      <w:tblPr>
        <w:tblStyle w:val="af0"/>
        <w:tblW w:w="103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7"/>
        <w:gridCol w:w="7428"/>
      </w:tblGrid>
      <w:tr w:rsidR="00CB5B39" w14:paraId="199F3DDF" w14:textId="77777777" w:rsidTr="00CB5B39">
        <w:trPr>
          <w:cantSplit/>
          <w:trHeight w:val="3458"/>
          <w:jc w:val="center"/>
        </w:trPr>
        <w:tc>
          <w:tcPr>
            <w:tcW w:w="103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9425C85" w14:textId="77777777" w:rsidR="00CB5B39" w:rsidRPr="00314437" w:rsidRDefault="00CB5B39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iCs/>
                <w:color w:val="000000"/>
                <w:sz w:val="28"/>
                <w:szCs w:val="28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 xml:space="preserve">Competenze STCW </w:t>
            </w:r>
          </w:p>
          <w:p w14:paraId="11E43701" w14:textId="77777777" w:rsidR="00CB5B39" w:rsidRPr="00CB5B39" w:rsidRDefault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  <w:t>Regola AIII/1 - I - Mantiene una sicura guardia in macchina</w:t>
            </w:r>
          </w:p>
          <w:p w14:paraId="7B1EEF49" w14:textId="77777777" w:rsidR="00CB5B39" w:rsidRPr="00CB5B39" w:rsidRDefault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  <w:t>Regola AIII/6 - I - Sorveglia il funzionamento dei sistemi elettrici, elettronici e di controllo</w:t>
            </w:r>
          </w:p>
          <w:p w14:paraId="6CCEC01F" w14:textId="77777777" w:rsidR="00CB5B39" w:rsidRPr="00CB5B39" w:rsidRDefault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  <w:t>Regola AIII/1 - III - Usa i sistemi di comunicazione interna</w:t>
            </w:r>
          </w:p>
          <w:p w14:paraId="52AD6829" w14:textId="77777777" w:rsidR="00CB5B39" w:rsidRPr="00CB5B39" w:rsidRDefault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  <w:t>Regola AIII/6 - VII - Usa i sistemi di comunicazione interna</w:t>
            </w:r>
          </w:p>
          <w:p w14:paraId="6181D352" w14:textId="77777777" w:rsidR="00CB5B39" w:rsidRPr="00CB5B39" w:rsidRDefault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  <w:t>Regola AIII/1 - IV - Fa funzionare (operate) il macchinario principale e ausiliario e i sistemi di controllo associati</w:t>
            </w:r>
          </w:p>
          <w:p w14:paraId="4C94D63E" w14:textId="77777777" w:rsidR="00CB5B39" w:rsidRPr="00CB5B39" w:rsidRDefault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  <w:t>Regola AIII/6 - I - Sorveglia il funzionamento dei sistemi elettrici, elettronici e di controllo</w:t>
            </w:r>
          </w:p>
          <w:p w14:paraId="04EBE01E" w14:textId="77777777" w:rsidR="00CB5B39" w:rsidRPr="00CB5B39" w:rsidRDefault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  <w:t>Regola AIII/1 - X - Assicura la conformità con le disposizioni per prevenire l’inquinamento</w:t>
            </w:r>
          </w:p>
          <w:p w14:paraId="68019F56" w14:textId="77777777" w:rsidR="00CB5B39" w:rsidRPr="00CB5B39" w:rsidRDefault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  <w:t>Regola AIII/6 - XIII - Garantisce la conformità con le normative antinquinamento</w:t>
            </w:r>
          </w:p>
          <w:p w14:paraId="214A882D" w14:textId="77777777" w:rsidR="00CB5B39" w:rsidRPr="00CB5B39" w:rsidRDefault="00CB5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  <w:t>Regola AIII/1 - XII - Previene, controlla e combatte gli incendi a bordo</w:t>
            </w:r>
          </w:p>
          <w:p w14:paraId="06EEFE52" w14:textId="4356E955" w:rsidR="00CB5B39" w:rsidRPr="00314437" w:rsidRDefault="00CB5B39" w:rsidP="0090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iCs/>
                <w:color w:val="000000"/>
                <w:sz w:val="28"/>
                <w:szCs w:val="28"/>
              </w:rPr>
            </w:pPr>
            <w:r w:rsidRPr="00CB5B39">
              <w:rPr>
                <w:rFonts w:ascii="Garamond" w:eastAsia="Calibri" w:hAnsi="Garamond" w:cstheme="majorHAnsi"/>
                <w:b/>
                <w:bCs/>
                <w:color w:val="000000"/>
                <w:sz w:val="24"/>
                <w:szCs w:val="24"/>
              </w:rPr>
              <w:t>Regola AIII/6 - XIV - Previene, controlla e combatte gli incendi a bordo</w:t>
            </w:r>
          </w:p>
        </w:tc>
      </w:tr>
      <w:tr w:rsidR="00016D20" w14:paraId="1788AEA4" w14:textId="77777777" w:rsidTr="00CB5B39">
        <w:trPr>
          <w:trHeight w:val="925"/>
          <w:jc w:val="center"/>
        </w:trPr>
        <w:tc>
          <w:tcPr>
            <w:tcW w:w="103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66C1D53" w14:textId="77777777" w:rsidR="00016D20" w:rsidRPr="00314437" w:rsidRDefault="00000000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 w:rsidRPr="00435BB1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Competenze LL GG</w:t>
            </w:r>
          </w:p>
          <w:p w14:paraId="65C1717A" w14:textId="77777777" w:rsidR="00C61B0B" w:rsidRPr="00CB5B39" w:rsidRDefault="00C61B0B" w:rsidP="00CB5B39">
            <w:pPr>
              <w:pStyle w:val="Paragrafoelenco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492B31DB" w14:textId="77777777" w:rsidR="00C61B0B" w:rsidRPr="00CB5B39" w:rsidRDefault="00C61B0B" w:rsidP="00CB5B39">
            <w:pPr>
              <w:pStyle w:val="Paragrafoelenco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426376B3" w14:textId="77777777" w:rsidR="00016D20" w:rsidRPr="00CB5B39" w:rsidRDefault="00C61B0B" w:rsidP="00CB5B39">
            <w:pPr>
              <w:pStyle w:val="Paragrafoelenco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CB5B39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Operare nel sistema qualità nel rispetto delle normative sulla sicurezza</w:t>
            </w:r>
          </w:p>
          <w:p w14:paraId="67241062" w14:textId="674D0D11" w:rsidR="00C61B0B" w:rsidRPr="00314437" w:rsidRDefault="00C61B0B" w:rsidP="00CB5B39">
            <w:pPr>
              <w:pStyle w:val="Default"/>
              <w:numPr>
                <w:ilvl w:val="0"/>
                <w:numId w:val="31"/>
              </w:numPr>
              <w:ind w:left="357" w:hanging="357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>Identificare, descrivere e comparare le tipologie e funzioni dei vari apparati ed impianti marittimi, mezzi e</w:t>
            </w:r>
            <w:r w:rsidR="007C3C80">
              <w:rPr>
                <w:rFonts w:ascii="Garamond" w:hAnsi="Garamond"/>
              </w:rPr>
              <w:t xml:space="preserve"> sistemi di trasporto</w:t>
            </w:r>
            <w:r w:rsidRPr="00314437">
              <w:rPr>
                <w:rFonts w:ascii="Garamond" w:hAnsi="Garamond"/>
              </w:rPr>
              <w:t xml:space="preserve"> </w:t>
            </w:r>
          </w:p>
          <w:p w14:paraId="20F7F587" w14:textId="77777777" w:rsidR="00C61B0B" w:rsidRPr="00314437" w:rsidRDefault="00C61B0B" w:rsidP="00CB5B39">
            <w:pPr>
              <w:pStyle w:val="Default"/>
              <w:numPr>
                <w:ilvl w:val="0"/>
                <w:numId w:val="31"/>
              </w:numPr>
              <w:ind w:left="357" w:hanging="357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Intervenire in fase di programmazione, gestione e controllo della manutenzione di apparati e impianti marittimi. </w:t>
            </w:r>
          </w:p>
          <w:p w14:paraId="2AA859C5" w14:textId="49A1C0A3" w:rsidR="00C61B0B" w:rsidRPr="00314437" w:rsidRDefault="00C61B0B" w:rsidP="00CB5B39">
            <w:pPr>
              <w:pStyle w:val="Default"/>
              <w:numPr>
                <w:ilvl w:val="0"/>
                <w:numId w:val="31"/>
              </w:numPr>
              <w:ind w:left="357" w:hanging="357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Controllare e gestire in modo appropriato apparati e impianti di bordo anche relativi ai servizi di carico e scarico, di sistemazione delle merci e dei passeggeri </w:t>
            </w:r>
          </w:p>
        </w:tc>
      </w:tr>
      <w:tr w:rsidR="00016D20" w14:paraId="2C8DE205" w14:textId="77777777" w:rsidTr="00CB5B39">
        <w:trPr>
          <w:trHeight w:val="680"/>
          <w:jc w:val="center"/>
        </w:trPr>
        <w:tc>
          <w:tcPr>
            <w:tcW w:w="103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33C520F3" w14:textId="22ECD1C0" w:rsidR="00CB5B39" w:rsidRPr="00CB5B39" w:rsidRDefault="00435BB1" w:rsidP="00CB5B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 w:rsidRPr="00E707CF"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 xml:space="preserve">Percorso formativo di Allievo Ufficiale di Macchina </w:t>
            </w:r>
          </w:p>
        </w:tc>
      </w:tr>
      <w:tr w:rsidR="00CB5B39" w14:paraId="07788712" w14:textId="77777777" w:rsidTr="00CB5B39">
        <w:trPr>
          <w:trHeight w:val="680"/>
          <w:jc w:val="center"/>
        </w:trPr>
        <w:tc>
          <w:tcPr>
            <w:tcW w:w="103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3D4126C1" w14:textId="428163DF" w:rsidR="00CB5B39" w:rsidRPr="00E707CF" w:rsidRDefault="00CB5B39" w:rsidP="00435B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 w:rsidRPr="00E707CF"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 xml:space="preserve"> Elettrotecnico</w:t>
            </w:r>
          </w:p>
        </w:tc>
      </w:tr>
      <w:tr w:rsidR="00016D20" w14:paraId="401C0EDC" w14:textId="77777777" w:rsidTr="00CB5B39">
        <w:trPr>
          <w:trHeight w:val="925"/>
          <w:jc w:val="center"/>
        </w:trPr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4A831" w14:textId="77777777" w:rsidR="00016D20" w:rsidRPr="00314437" w:rsidRDefault="00000000" w:rsidP="003D7E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5397D" w14:textId="77777777" w:rsidR="00016D20" w:rsidRPr="00314437" w:rsidRDefault="00000000" w:rsidP="003D7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Abilità di colloquiare in lingua inglese su argomenti tecnici in maniera lineare</w:t>
            </w:r>
          </w:p>
          <w:p w14:paraId="1F8B5A83" w14:textId="4B40C1F0" w:rsidR="00016D20" w:rsidRPr="00314437" w:rsidRDefault="00000000" w:rsidP="003D7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Nozioni base di Scienza della Navigazione e di Diritto della navigazione</w:t>
            </w:r>
          </w:p>
        </w:tc>
      </w:tr>
      <w:tr w:rsidR="00016D20" w14:paraId="70928A90" w14:textId="77777777" w:rsidTr="003D7EDA">
        <w:trPr>
          <w:trHeight w:val="567"/>
          <w:jc w:val="center"/>
        </w:trPr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DB67" w14:textId="77777777" w:rsidR="00016D20" w:rsidRPr="00314437" w:rsidRDefault="00000000" w:rsidP="003D7ED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378EA" w14:textId="492EDC0E" w:rsidR="00016D20" w:rsidRPr="00314437" w:rsidRDefault="003D7EDA" w:rsidP="003D7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Inglese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Navigazione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Diritto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Elettrotecnica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Logistica</w:t>
            </w:r>
          </w:p>
        </w:tc>
      </w:tr>
      <w:tr w:rsidR="00016D20" w14:paraId="1EB8D8CF" w14:textId="77777777" w:rsidTr="00CB5B39">
        <w:trPr>
          <w:trHeight w:val="499"/>
          <w:jc w:val="center"/>
        </w:trPr>
        <w:tc>
          <w:tcPr>
            <w:tcW w:w="10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0DAA355" w14:textId="77777777" w:rsidR="00016D20" w:rsidRPr="00314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181"/>
              <w:jc w:val="center"/>
              <w:rPr>
                <w:rFonts w:ascii="Garamond" w:eastAsia="Calibri" w:hAnsi="Garamond" w:cs="Calibri"/>
                <w:color w:val="0070C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Abilità</w:t>
            </w:r>
          </w:p>
        </w:tc>
      </w:tr>
      <w:tr w:rsidR="00016D20" w:rsidRPr="00314437" w14:paraId="1FA4CE32" w14:textId="77777777" w:rsidTr="003D7EDA">
        <w:trPr>
          <w:cantSplit/>
          <w:trHeight w:val="624"/>
          <w:jc w:val="center"/>
        </w:trPr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4A60" w14:textId="7307EF8B" w:rsidR="00016D20" w:rsidRPr="007F68A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7F68A6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lastRenderedPageBreak/>
              <w:t xml:space="preserve">Abilità </w:t>
            </w:r>
          </w:p>
        </w:tc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AB5C" w14:textId="77777777" w:rsidR="00743D52" w:rsidRPr="00314437" w:rsidRDefault="00743D52" w:rsidP="00743D52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Leggere, disegnare ed interpretare schemi, disegni, monografie, manuali d'uso e documenti tecnici anche in inglese </w:t>
            </w:r>
          </w:p>
          <w:p w14:paraId="286795B8" w14:textId="77777777" w:rsidR="00743D52" w:rsidRPr="00314437" w:rsidRDefault="00743D52" w:rsidP="00743D52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Schematizzare gli impianti dedicati allo smaltimento dei rifiuti e degli efflussi nocivi di bordo </w:t>
            </w:r>
          </w:p>
          <w:p w14:paraId="28E76B41" w14:textId="77777777" w:rsidR="00743D52" w:rsidRPr="00314437" w:rsidRDefault="00743D52" w:rsidP="00743D52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Individuare i sistemi di recupero energetico </w:t>
            </w:r>
          </w:p>
          <w:p w14:paraId="3D18A20E" w14:textId="77777777" w:rsidR="00016D20" w:rsidRPr="00314437" w:rsidRDefault="00743D52" w:rsidP="00743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sz w:val="24"/>
                <w:szCs w:val="24"/>
              </w:rPr>
            </w:pPr>
            <w:r w:rsidRPr="00314437">
              <w:rPr>
                <w:rFonts w:ascii="Garamond" w:hAnsi="Garamond"/>
                <w:sz w:val="24"/>
                <w:szCs w:val="24"/>
              </w:rPr>
              <w:t xml:space="preserve">Individuare, analizzare e affrontare lo smaltimento dei rifiuti dei processi ed attività di bordo, nel rispetto delle normative vigenti, nazionali ed internazionali. </w:t>
            </w:r>
          </w:p>
          <w:p w14:paraId="39283FAD" w14:textId="77777777" w:rsidR="00743D52" w:rsidRPr="00314437" w:rsidRDefault="00743D52" w:rsidP="00743D52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Riconoscere le parti fondamentali di un impianto antincendio ed i suoi principi di funzionamento </w:t>
            </w:r>
          </w:p>
          <w:p w14:paraId="06475495" w14:textId="77777777" w:rsidR="00743D52" w:rsidRPr="00314437" w:rsidRDefault="00743D52" w:rsidP="00743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hAnsi="Garamond"/>
                <w:color w:val="000000"/>
                <w:sz w:val="24"/>
                <w:szCs w:val="24"/>
              </w:rPr>
              <w:t>Saper leggere manuali tecnici anche in lingua inglese.</w:t>
            </w:r>
          </w:p>
          <w:p w14:paraId="0E7CEFEB" w14:textId="77777777" w:rsidR="00743D52" w:rsidRPr="00314437" w:rsidRDefault="00743D52" w:rsidP="00743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hAnsi="Garamond"/>
                <w:color w:val="000000"/>
                <w:sz w:val="24"/>
                <w:szCs w:val="24"/>
              </w:rPr>
              <w:t>Possedere una efficace comunicazione con adeguati termini tecnici anche in lingua inglese.</w:t>
            </w:r>
          </w:p>
          <w:p w14:paraId="682BDB22" w14:textId="77777777" w:rsidR="00743D52" w:rsidRPr="00314437" w:rsidRDefault="00743D52" w:rsidP="00743D52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Usare i sistemi di comunicazione interni con appropriata fraseologia </w:t>
            </w:r>
          </w:p>
          <w:p w14:paraId="7B9BB612" w14:textId="79848D7A" w:rsidR="00743D52" w:rsidRPr="00314437" w:rsidRDefault="00743D52" w:rsidP="00743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</w:tbl>
    <w:tbl>
      <w:tblPr>
        <w:tblStyle w:val="af1"/>
        <w:tblW w:w="103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2"/>
        <w:gridCol w:w="80"/>
        <w:gridCol w:w="7348"/>
      </w:tblGrid>
      <w:tr w:rsidR="00016D20" w:rsidRPr="00314437" w14:paraId="2761AEF5" w14:textId="77777777">
        <w:trPr>
          <w:trHeight w:val="585"/>
          <w:jc w:val="center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79983CB" w14:textId="30299511" w:rsidR="00016D20" w:rsidRPr="00314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hAnsi="Garamond"/>
                <w:sz w:val="24"/>
                <w:szCs w:val="24"/>
              </w:rPr>
              <w:br w:type="page"/>
            </w:r>
            <w:r w:rsidRPr="00314437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</w:p>
        </w:tc>
      </w:tr>
      <w:tr w:rsidR="00314437" w:rsidRPr="00314437" w14:paraId="5F7D255C" w14:textId="77777777" w:rsidTr="00314437">
        <w:trPr>
          <w:trHeight w:val="585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56575" w14:textId="460DF97B" w:rsidR="00314437" w:rsidRPr="00314437" w:rsidRDefault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hAnsi="Garamond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 xml:space="preserve">Conoscenze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BB862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Impianti oleodinamici di sollevamento mezzi di salvataggio </w:t>
            </w:r>
          </w:p>
          <w:p w14:paraId="084D7D78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Tecnologie per la riduzione dell’impatto ambientale dei mezzi di trasporto. </w:t>
            </w:r>
          </w:p>
          <w:p w14:paraId="1FD30D5B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Procedure, metodi e registrazione documentale per il monitoraggio e la valutazione delle attività secondo gli standard qualitativi e di sicurezza. </w:t>
            </w:r>
          </w:p>
          <w:p w14:paraId="7EB42EB3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Metodi di gestione “ecocompatibile” di apparati, sistemi e processi a bordo di una nave </w:t>
            </w:r>
          </w:p>
          <w:p w14:paraId="617096A4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Sistemi ed impianti di trattamento dei rifiuti e degli efflussi nocivi, nel rispetto della normativa vigente (antinquinamento, filtrazione e separazione acque oleose, residui di sentina, inceneritore, depurazione liquami) </w:t>
            </w:r>
          </w:p>
          <w:p w14:paraId="374FF71B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Impianti di estinzione incendio fissi e portatili </w:t>
            </w:r>
          </w:p>
          <w:p w14:paraId="11C7A55F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>Doveri e compiti della guardia.</w:t>
            </w:r>
          </w:p>
          <w:p w14:paraId="331FE9D5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>Tenuta dei giornali di macchina.</w:t>
            </w:r>
          </w:p>
          <w:p w14:paraId="6A5A4C52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>La documentazione per la registrazione delle diverse procedure operative in macchina e la tenuta della guardia in macchine.</w:t>
            </w:r>
          </w:p>
          <w:p w14:paraId="252ECB9E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>Le procedure di sicurezza ed emergenza; emergenze in caso di incendio o incidente.</w:t>
            </w:r>
          </w:p>
          <w:p w14:paraId="1939F51D" w14:textId="0F464079" w:rsidR="00314437" w:rsidRPr="00314437" w:rsidRDefault="00314437" w:rsidP="00B73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181"/>
              <w:rPr>
                <w:rFonts w:ascii="Garamond" w:hAnsi="Garamond"/>
                <w:sz w:val="24"/>
                <w:szCs w:val="24"/>
              </w:rPr>
            </w:pPr>
            <w:r w:rsidRPr="00314437">
              <w:rPr>
                <w:rFonts w:ascii="Garamond" w:hAnsi="Garamond"/>
                <w:sz w:val="24"/>
                <w:szCs w:val="24"/>
              </w:rPr>
              <w:t>Sistemi di comunicazione interni.</w:t>
            </w:r>
          </w:p>
        </w:tc>
      </w:tr>
      <w:tr w:rsidR="000342D6" w:rsidRPr="00314437" w14:paraId="19D176AA" w14:textId="77777777" w:rsidTr="00B51408">
        <w:trPr>
          <w:trHeight w:val="585"/>
          <w:jc w:val="center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A487C33" w14:textId="2D51A19D" w:rsidR="000342D6" w:rsidRPr="00314437" w:rsidRDefault="000342D6" w:rsidP="000342D6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eastAsia="Calibri" w:hAnsi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016D20" w:rsidRPr="00314437" w14:paraId="05E0034E" w14:textId="77777777">
        <w:trPr>
          <w:trHeight w:val="541"/>
          <w:jc w:val="center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63E2" w14:textId="42BEF5AC" w:rsidR="00016D20" w:rsidRPr="00314437" w:rsidRDefault="00C61B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C9BAE" w14:textId="7EA04222" w:rsidR="00016D20" w:rsidRPr="00314437" w:rsidRDefault="007046B7" w:rsidP="003D7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Procedure e normative per la prevenzione dell’inquinamento in ambiente marino</w:t>
            </w:r>
            <w:r w:rsidR="009E1DE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(</w:t>
            </w:r>
            <w:r w:rsidR="00430DF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3</w:t>
            </w:r>
            <w:r w:rsidR="009E1DE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h)</w:t>
            </w:r>
          </w:p>
          <w:p w14:paraId="162D238D" w14:textId="76A298ED" w:rsidR="007046B7" w:rsidRPr="00314437" w:rsidRDefault="007046B7" w:rsidP="003D7EDA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Impianti di trattamento dei rifiuti e degli efflussi nocivi: Inquinamento e sistemi antinquinamento</w:t>
            </w:r>
            <w:r w:rsidR="00430DF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(4h)</w:t>
            </w:r>
          </w:p>
          <w:p w14:paraId="5CB99AAF" w14:textId="43B0D012" w:rsidR="007046B7" w:rsidRPr="00314437" w:rsidRDefault="007046B7" w:rsidP="003D7EDA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Impianti di separazione e filtrazione acque oleose e depurazione liquami</w:t>
            </w:r>
            <w:r w:rsidR="00430DF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(4h)</w:t>
            </w:r>
          </w:p>
          <w:p w14:paraId="0E0568C2" w14:textId="1C1DBBBC" w:rsidR="007046B7" w:rsidRDefault="007046B7" w:rsidP="003D7EDA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Protezione attiva e passiva antincendio: schemi e descrizione del funzionamento degli impianti antincendio</w:t>
            </w:r>
            <w:r w:rsidR="00430DF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(4h)</w:t>
            </w:r>
          </w:p>
          <w:p w14:paraId="69109C5E" w14:textId="3D4BB264" w:rsidR="00430DFC" w:rsidRPr="00314437" w:rsidRDefault="00430DFC" w:rsidP="003D7EDA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Le procedure di emergenza in caso di incendio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(2h)</w:t>
            </w:r>
          </w:p>
          <w:p w14:paraId="7ADDC2DC" w14:textId="0ACCFE95" w:rsidR="007046B7" w:rsidRPr="00314437" w:rsidRDefault="007046B7" w:rsidP="003D7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Strumenti per la comunicazione interna alla nave</w:t>
            </w:r>
            <w:r w:rsidR="00430DF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(3h)</w:t>
            </w:r>
          </w:p>
          <w:p w14:paraId="7FBAF25C" w14:textId="675C7CD3" w:rsidR="007046B7" w:rsidRPr="00314437" w:rsidRDefault="007046B7" w:rsidP="003D7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Compiti e doveri dell’ufficiale di macchina responsabile della guardia in macchina</w:t>
            </w:r>
            <w:r w:rsidR="00430DF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(4h)</w:t>
            </w:r>
          </w:p>
          <w:p w14:paraId="2E797DE8" w14:textId="74B0785E" w:rsidR="007046B7" w:rsidRPr="00314437" w:rsidRDefault="007046B7" w:rsidP="003D7EDA">
            <w:pP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016D20" w:rsidRPr="00314437" w14:paraId="18726FEF" w14:textId="77777777">
        <w:trPr>
          <w:trHeight w:val="951"/>
          <w:jc w:val="center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6887" w14:textId="77777777" w:rsidR="00016D20" w:rsidRPr="00314437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EECA" w14:textId="77777777" w:rsidR="00016D20" w:rsidRPr="00314437" w:rsidRDefault="00000000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Impianti di trattamento dei rifiuti e degli efflussi nocivi.</w:t>
            </w:r>
          </w:p>
          <w:p w14:paraId="14333509" w14:textId="77777777" w:rsidR="00016D20" w:rsidRPr="00314437" w:rsidRDefault="00000000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Cenni sulle procedure Antinquinamento.</w:t>
            </w:r>
          </w:p>
          <w:p w14:paraId="6C6E7BBA" w14:textId="0E0F4B32" w:rsidR="0053705F" w:rsidRPr="00314437" w:rsidRDefault="0053705F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Protezione attiva e passiva antincendio </w:t>
            </w:r>
          </w:p>
          <w:p w14:paraId="23769D04" w14:textId="5C9A5BC3" w:rsidR="0053705F" w:rsidRPr="00314437" w:rsidRDefault="0053705F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hAnsi="Garamond"/>
                <w:color w:val="000000"/>
                <w:sz w:val="24"/>
                <w:szCs w:val="24"/>
              </w:rPr>
              <w:t>Responsabilità d</w:t>
            </w:r>
            <w:r w:rsidR="00710A6B" w:rsidRPr="00314437">
              <w:rPr>
                <w:rFonts w:ascii="Garamond" w:hAnsi="Garamond"/>
                <w:color w:val="000000"/>
                <w:sz w:val="24"/>
                <w:szCs w:val="24"/>
              </w:rPr>
              <w:t xml:space="preserve">egli ufficiali di macchine </w:t>
            </w:r>
          </w:p>
        </w:tc>
      </w:tr>
    </w:tbl>
    <w:p w14:paraId="793CD041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D0E42CD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7258F9D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703250C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AB5DF0E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B408580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45F8E7B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AD340C4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87ED8B3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5884650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EAF1A38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13338C7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9027A04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919968C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344DA94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9EAF2D1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CE64C04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82E6B1B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0C1E1AA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9588307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A4E581D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147B8D2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75D09BD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9D16DAD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B332687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9FCABD8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EB0FAD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6954216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715103E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E1D1AF2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2"/>
        <w:tblpPr w:leftFromText="141" w:rightFromText="141" w:vertAnchor="text" w:tblpX="-289" w:tblpY="4"/>
        <w:tblW w:w="103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8"/>
        <w:gridCol w:w="1503"/>
        <w:gridCol w:w="413"/>
        <w:gridCol w:w="1497"/>
        <w:gridCol w:w="154"/>
        <w:gridCol w:w="11"/>
        <w:gridCol w:w="1745"/>
        <w:gridCol w:w="1918"/>
      </w:tblGrid>
      <w:tr w:rsidR="00016D20" w14:paraId="78D986F3" w14:textId="77777777" w:rsidTr="00314437">
        <w:trPr>
          <w:cantSplit/>
          <w:trHeight w:val="506"/>
        </w:trPr>
        <w:tc>
          <w:tcPr>
            <w:tcW w:w="3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C301" w14:textId="77777777" w:rsidR="00016D20" w:rsidRPr="00314437" w:rsidRDefault="00000000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8D867" w14:textId="77777777" w:rsidR="00016D20" w:rsidRPr="00314437" w:rsidRDefault="00000000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Durata in ore 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2B57F" w14:textId="51FF76F8" w:rsidR="00016D20" w:rsidRPr="00314437" w:rsidRDefault="004B4B5B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>24</w:t>
            </w:r>
          </w:p>
        </w:tc>
      </w:tr>
      <w:tr w:rsidR="005E426B" w14:paraId="69E30ACB" w14:textId="77777777" w:rsidTr="00314437">
        <w:trPr>
          <w:cantSplit/>
          <w:trHeight w:val="1053"/>
        </w:trPr>
        <w:tc>
          <w:tcPr>
            <w:tcW w:w="3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B12DC" w14:textId="77777777" w:rsidR="005E426B" w:rsidRPr="00314437" w:rsidRDefault="005E426B" w:rsidP="003144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1B39" w14:textId="77777777" w:rsidR="005E426B" w:rsidRPr="00314437" w:rsidRDefault="005E426B" w:rsidP="00314437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45AF620E" w14:textId="33A834D2" w:rsidR="005E426B" w:rsidRPr="00314437" w:rsidRDefault="005E426B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69F1" w14:textId="77777777" w:rsidR="005E426B" w:rsidRPr="00314437" w:rsidRDefault="005E426B" w:rsidP="00314437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530F0C9" w14:textId="77777777" w:rsidR="005E426B" w:rsidRPr="00314437" w:rsidRDefault="005E426B" w:rsidP="00314437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1920545" w14:textId="77777777" w:rsidR="005E426B" w:rsidRPr="00314437" w:rsidRDefault="005E426B" w:rsidP="00314437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11338D6" w14:textId="19E0EF07" w:rsidR="005E426B" w:rsidRPr="00314437" w:rsidRDefault="005E426B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F1796" w14:textId="77777777" w:rsidR="005E426B" w:rsidRPr="00314437" w:rsidRDefault="005E426B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54289209" w14:textId="77777777" w:rsidR="005E426B" w:rsidRPr="00314437" w:rsidRDefault="005E426B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7635C683" w14:textId="4D714D66" w:rsidR="005E426B" w:rsidRPr="00314437" w:rsidRDefault="005E426B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390FB" w14:textId="545CD170" w:rsidR="005E426B" w:rsidRPr="00314437" w:rsidRDefault="005E426B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218DB4E4" w14:textId="77777777" w:rsidR="005E426B" w:rsidRPr="00314437" w:rsidRDefault="005E426B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69728847" w14:textId="79F09DF3" w:rsidR="005E426B" w:rsidRPr="00314437" w:rsidRDefault="00675818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E426B" w:rsidRPr="00314437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C4D01" w14:paraId="3DA16F7C" w14:textId="77777777" w:rsidTr="00314437">
        <w:trPr>
          <w:trHeight w:val="1155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0961" w14:textId="77777777" w:rsidR="002C4D01" w:rsidRPr="00314437" w:rsidRDefault="002C4D01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Metodi Formativi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D3D48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844B6AA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5F208AD9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E7B80AB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443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314437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5EB742A" w14:textId="63041828" w:rsidR="002C4D01" w:rsidRPr="00314437" w:rsidRDefault="002C4D0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314437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6DEB3" w14:textId="77777777" w:rsidR="002C4D01" w:rsidRPr="007340F8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 w:rsidRPr="00314437">
              <w:rPr>
                <w:rFonts w:ascii="Garamond" w:hAnsi="Garamond" w:cs="Garamond"/>
                <w:sz w:val="22"/>
                <w:szCs w:val="22"/>
                <w:lang w:val="en-US"/>
              </w:rPr>
              <w:t>e-learning (DIP – DDI - DAD)</w:t>
            </w:r>
          </w:p>
          <w:p w14:paraId="7BFA62E6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FB104A5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50C07C8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085EF31E" w14:textId="49935554" w:rsidR="002C4D01" w:rsidRPr="00314437" w:rsidRDefault="002C4D0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31443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92748" w14:paraId="4913E427" w14:textId="77777777" w:rsidTr="00314437">
        <w:trPr>
          <w:trHeight w:val="747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BA9D" w14:textId="77777777" w:rsidR="00292748" w:rsidRPr="00314437" w:rsidRDefault="00292748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Mezzi, strumenti e sussidi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FBB09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46672FAC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14437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314437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7F9CA66F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37A9DF12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0ADF7B00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1FEF821" w14:textId="3A7E7116" w:rsidR="00292748" w:rsidRPr="00314437" w:rsidRDefault="00292748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9957" w14:textId="77777777" w:rsidR="00292748" w:rsidRPr="00314437" w:rsidRDefault="00292748" w:rsidP="00314437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D438F86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43E5D754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314437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314437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63828E93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3F98196B" w14:textId="22A48E2C" w:rsidR="00292748" w:rsidRPr="00314437" w:rsidRDefault="00292748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314437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016D20" w14:paraId="6563734F" w14:textId="77777777" w:rsidTr="00314437">
        <w:trPr>
          <w:trHeight w:val="587"/>
        </w:trPr>
        <w:tc>
          <w:tcPr>
            <w:tcW w:w="10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1B24948C" w14:textId="77777777" w:rsidR="00016D20" w:rsidRPr="000342D6" w:rsidRDefault="00000000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FFFFFF" w:themeColor="background1"/>
                <w:sz w:val="22"/>
                <w:szCs w:val="22"/>
              </w:rPr>
            </w:pPr>
            <w:r w:rsidRPr="000342D6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Verifiche E Criteri Di Valutazione</w:t>
            </w:r>
          </w:p>
        </w:tc>
      </w:tr>
      <w:tr w:rsidR="00DE35B1" w14:paraId="41BA467D" w14:textId="77777777" w:rsidTr="00314437">
        <w:trPr>
          <w:cantSplit/>
          <w:trHeight w:val="1370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B7D3C" w14:textId="77777777" w:rsidR="00DE35B1" w:rsidRPr="00314437" w:rsidRDefault="00DE35B1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In itinere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65352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5C477BEE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314437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D6A3F24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0050E36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4CFF080E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EE4E423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E1117DC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0CD4A95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B3130A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CF594FF" w14:textId="66EE4976" w:rsidR="00DE35B1" w:rsidRPr="00314437" w:rsidRDefault="00DE35B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C424" w14:textId="77777777" w:rsidR="00DE35B1" w:rsidRPr="00314437" w:rsidRDefault="00DE35B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hidden="0" allowOverlap="1" wp14:anchorId="7B90500C" wp14:editId="6A5BD391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25400</wp:posOffset>
                      </wp:positionV>
                      <wp:extent cx="1591945" cy="281940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90" y="3643793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F5A82F3" w14:textId="77777777" w:rsidR="00DE35B1" w:rsidRDefault="00DE35B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Garamond" w:eastAsia="Garamond" w:hAnsi="Garamond" w:cs="Garamond"/>
                                      <w:color w:val="000000"/>
                                      <w:sz w:val="24"/>
                                    </w:rPr>
                                    <w:t>Criteri di Valutazione</w:t>
                                  </w:r>
                                </w:p>
                                <w:p w14:paraId="4E5E9D23" w14:textId="77777777" w:rsidR="00DE35B1" w:rsidRDefault="00DE35B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90500C" id="Rettangolo 2" o:spid="_x0000_s1030" style="position:absolute;margin-left:26pt;margin-top:2pt;width:125.35pt;height:22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7F5A82F3" w14:textId="77777777" w:rsidR="00DE35B1" w:rsidRDefault="00DE35B1">
                            <w:pPr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  <w:sz w:val="24"/>
                              </w:rPr>
                              <w:t>Criteri di Valutazione</w:t>
                            </w:r>
                          </w:p>
                          <w:p w14:paraId="4E5E9D23" w14:textId="77777777" w:rsidR="00DE35B1" w:rsidRDefault="00DE35B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5AE7A30" w14:textId="77777777" w:rsidR="00DE35B1" w:rsidRPr="00314437" w:rsidRDefault="00DE35B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6192467F" w14:textId="77777777" w:rsidR="00DE35B1" w:rsidRPr="00314437" w:rsidRDefault="00DE35B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313F4D3D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4437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 verifica si farà riferimento alle griglie di valutazione di dipartimento.</w:t>
            </w:r>
          </w:p>
          <w:p w14:paraId="6482E95C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D3F6436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4437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3F433C6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4437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 progressi compiuti dal discente nella sua attività di apprendimento.</w:t>
            </w:r>
          </w:p>
          <w:p w14:paraId="5A7309B2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A47D88B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4437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 terrà conto di quanto stabilito nel PDP.</w:t>
            </w:r>
          </w:p>
          <w:p w14:paraId="014B0F09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1CE4858" w14:textId="4397CA79" w:rsidR="00DE35B1" w:rsidRPr="00314437" w:rsidRDefault="00DE35B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DE35B1" w14:paraId="62C5037F" w14:textId="77777777" w:rsidTr="00314437">
        <w:trPr>
          <w:cantSplit/>
          <w:trHeight w:val="792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002E" w14:textId="77777777" w:rsidR="00DE35B1" w:rsidRPr="00314437" w:rsidRDefault="00DE35B1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Fine modulo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A03A1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44FA0830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314437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718E4F7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114B52B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3276F981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94E9D43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7F3CD2E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F13669A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E8BA9C0" w14:textId="06541CC2" w:rsidR="00DE35B1" w:rsidRPr="00314437" w:rsidRDefault="00DE35B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F3CE" w14:textId="77777777" w:rsidR="00DE35B1" w:rsidRPr="00314437" w:rsidRDefault="00DE35B1" w:rsidP="003144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314437" w14:paraId="1A77E844" w14:textId="77777777" w:rsidTr="00314437">
        <w:trPr>
          <w:trHeight w:val="669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3FAED" w14:textId="77777777" w:rsidR="00314437" w:rsidRPr="00314437" w:rsidRDefault="00314437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Livelli minimi per le verifiche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69BC9" w14:textId="77777777" w:rsidR="00314437" w:rsidRPr="006F4C3F" w:rsidRDefault="00314437" w:rsidP="0031443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C328DD4" w14:textId="4A435FC3" w:rsidR="00314437" w:rsidRPr="00314437" w:rsidRDefault="00314437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14437" w14:paraId="107CE34E" w14:textId="77777777" w:rsidTr="00314437">
        <w:trPr>
          <w:trHeight w:val="667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41E9" w14:textId="77777777" w:rsidR="00314437" w:rsidRPr="00314437" w:rsidRDefault="00314437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Azioni di recupero ed approfondimento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2748" w14:textId="37C71EFA" w:rsidR="00314437" w:rsidRPr="00314437" w:rsidRDefault="00314437" w:rsidP="00314437">
            <w:pPr>
              <w:rPr>
                <w:rFonts w:ascii="Garamond" w:hAnsi="Garamond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228DB6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14762E34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14D73951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1FBE8349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7D57A3ED" w14:textId="77777777" w:rsidR="00FD4147" w:rsidRDefault="00FD414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sectPr w:rsidR="00FD414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DC6EC" w14:textId="77777777" w:rsidR="00615986" w:rsidRDefault="00615986">
      <w:r>
        <w:separator/>
      </w:r>
    </w:p>
  </w:endnote>
  <w:endnote w:type="continuationSeparator" w:id="0">
    <w:p w14:paraId="15872CFF" w14:textId="77777777" w:rsidR="00615986" w:rsidRDefault="0061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embedRegular r:id="rId1" w:fontKey="{0F6D0F4C-14B1-4728-86BB-16F1B997559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C195B20-E339-4DA9-91D9-31D44EB174A9}"/>
    <w:embedBold r:id="rId3" w:fontKey="{5117B33A-2416-4DF5-A2EB-CBD532A50EAC}"/>
    <w:embedItalic r:id="rId4" w:fontKey="{8EE2921A-8357-4E84-B9C3-633CD92CAB91}"/>
    <w:embedBoldItalic r:id="rId5" w:fontKey="{A9E4F7D6-017E-4CF2-87E0-D68CE8E27C3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FB90004F-E6E6-4949-B664-D63D6D0BD670}"/>
    <w:embedItalic r:id="rId7" w:fontKey="{B562864A-D1BD-4F82-8564-52033D46DE2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8" w:fontKey="{DBDE421E-D8D0-42EB-AEF7-E461D55D6B21}"/>
    <w:embedBold r:id="rId9" w:fontKey="{50896B0B-9851-4684-9EF6-D4E96C657A17}"/>
    <w:embedItalic r:id="rId10" w:fontKey="{F80B73CA-394B-45C8-8846-302A7A676496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2C1B5E1-A7BA-4609-B4E4-4485C94235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E156" w14:textId="77777777" w:rsidR="00016D20" w:rsidRDefault="00016D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2E402" w14:textId="77777777" w:rsidR="00615986" w:rsidRDefault="00615986">
      <w:r>
        <w:separator/>
      </w:r>
    </w:p>
  </w:footnote>
  <w:footnote w:type="continuationSeparator" w:id="0">
    <w:p w14:paraId="23CEF38F" w14:textId="77777777" w:rsidR="00615986" w:rsidRDefault="00615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CD1836" w:rsidRPr="00D21AFA" w14:paraId="4FB9A947" w14:textId="77777777" w:rsidTr="00B04B4A">
      <w:trPr>
        <w:trHeight w:val="510"/>
      </w:trPr>
      <w:tc>
        <w:tcPr>
          <w:tcW w:w="2137" w:type="dxa"/>
          <w:vMerge w:val="restart"/>
          <w:hideMark/>
        </w:tcPr>
        <w:p w14:paraId="3BFD2232" w14:textId="77777777" w:rsidR="00CD1836" w:rsidRDefault="00CD1836" w:rsidP="00CD1836">
          <w:pPr>
            <w:rPr>
              <w:rFonts w:ascii="Garamond" w:eastAsia="Garamond" w:hAnsi="Garamond" w:cs="Garamond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D54694E" wp14:editId="2A58C009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549619822" name="Immagine 154961982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7915ADCE" w14:textId="10CFDE2C" w:rsidR="00CD1836" w:rsidRPr="00D21AFA" w:rsidRDefault="00CD1836" w:rsidP="00CD183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 w:rsidRPr="00D21AFA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3706AF">
            <w:rPr>
              <w:rFonts w:ascii="Garamond" w:eastAsia="Garamond" w:hAnsi="Garamond" w:cs="Garamond"/>
              <w:b/>
              <w:color w:val="000000"/>
            </w:rPr>
            <w:t>–</w:t>
          </w:r>
          <w:r w:rsidRPr="00D21AFA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3706AF">
            <w:rPr>
              <w:rFonts w:ascii="Garamond" w:eastAsia="Garamond" w:hAnsi="Garamond" w:cs="Garamond"/>
              <w:b/>
              <w:color w:val="000000"/>
            </w:rPr>
            <w:t xml:space="preserve"> – Poggiardo </w:t>
          </w:r>
        </w:p>
      </w:tc>
    </w:tr>
    <w:tr w:rsidR="00CD1836" w:rsidRPr="00D21AFA" w14:paraId="53127993" w14:textId="77777777" w:rsidTr="00B04B4A">
      <w:trPr>
        <w:trHeight w:val="680"/>
      </w:trPr>
      <w:tc>
        <w:tcPr>
          <w:tcW w:w="0" w:type="auto"/>
          <w:vMerge/>
          <w:vAlign w:val="center"/>
          <w:hideMark/>
        </w:tcPr>
        <w:p w14:paraId="209FE2EF" w14:textId="77777777" w:rsidR="00CD1836" w:rsidRDefault="00CD1836" w:rsidP="00CD1836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30D1B202" w14:textId="77777777" w:rsidR="00CD1836" w:rsidRPr="00D21AFA" w:rsidRDefault="00CD1836" w:rsidP="00CD1836">
          <w:pPr>
            <w:tabs>
              <w:tab w:val="center" w:pos="4819"/>
              <w:tab w:val="right" w:pos="9638"/>
            </w:tabs>
            <w:rPr>
              <w:rFonts w:ascii="Garamond" w:hAnsi="Garamond"/>
              <w:sz w:val="22"/>
            </w:rPr>
          </w:pPr>
          <w:r w:rsidRPr="00D21AFA">
            <w:rPr>
              <w:rFonts w:ascii="Garamond" w:hAnsi="Garamond"/>
              <w:sz w:val="22"/>
            </w:rPr>
            <w:t>8.3 - Progettazione e sviluppo del servizio</w:t>
          </w:r>
        </w:p>
        <w:p w14:paraId="77A6BFA1" w14:textId="77777777" w:rsidR="00CD1836" w:rsidRPr="00D21AFA" w:rsidRDefault="00CD1836" w:rsidP="00CD183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D21AFA">
            <w:rPr>
              <w:rFonts w:ascii="Garamond" w:hAnsi="Garamond"/>
              <w:sz w:val="22"/>
            </w:rPr>
            <w:t>8.3_2 - Progetto Esecutivo</w:t>
          </w:r>
        </w:p>
      </w:tc>
    </w:tr>
    <w:tr w:rsidR="00CD1836" w:rsidRPr="00D21AFA" w14:paraId="62A55FAD" w14:textId="77777777" w:rsidTr="00B04B4A">
      <w:trPr>
        <w:trHeight w:val="368"/>
      </w:trPr>
      <w:tc>
        <w:tcPr>
          <w:tcW w:w="2137" w:type="dxa"/>
          <w:vAlign w:val="center"/>
          <w:hideMark/>
        </w:tcPr>
        <w:p w14:paraId="06CEE06F" w14:textId="77777777" w:rsidR="00CD1836" w:rsidRDefault="00CD1836" w:rsidP="00CD183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4984C89B" w14:textId="77777777" w:rsidR="00CD1836" w:rsidRPr="00D21AFA" w:rsidRDefault="00CD1836" w:rsidP="00CD183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0610CAB0" w14:textId="77777777" w:rsidR="00CD1836" w:rsidRPr="00D21AFA" w:rsidRDefault="00CD1836" w:rsidP="00CD183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4D3C7663" w14:textId="139FC9AF" w:rsidR="00CD1836" w:rsidRPr="0037517A" w:rsidRDefault="00CD1836" w:rsidP="00CD183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37517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Vers.1 del </w:t>
          </w:r>
          <w:r w:rsidR="00BC6BE2">
            <w:rPr>
              <w:rFonts w:ascii="Garamond" w:eastAsia="Garamond" w:hAnsi="Garamond" w:cs="Garamond"/>
              <w:color w:val="000000"/>
              <w:sz w:val="22"/>
              <w:szCs w:val="22"/>
            </w:rPr>
            <w:t>______</w:t>
          </w:r>
        </w:p>
      </w:tc>
      <w:tc>
        <w:tcPr>
          <w:tcW w:w="1358" w:type="dxa"/>
          <w:vAlign w:val="center"/>
          <w:hideMark/>
        </w:tcPr>
        <w:p w14:paraId="23969380" w14:textId="77777777" w:rsidR="00CD1836" w:rsidRPr="00D21AFA" w:rsidRDefault="00CD1836" w:rsidP="00CD183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1A599340" w14:textId="5B5BD8B4" w:rsidR="00016D20" w:rsidRDefault="00016D20">
    <w:pPr>
      <w:pBdr>
        <w:top w:val="nil"/>
        <w:left w:val="nil"/>
        <w:bottom w:val="nil"/>
        <w:right w:val="nil"/>
        <w:between w:val="nil"/>
      </w:pBdr>
      <w:tabs>
        <w:tab w:val="left" w:pos="2694"/>
      </w:tabs>
      <w:jc w:val="center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397"/>
    <w:multiLevelType w:val="hybridMultilevel"/>
    <w:tmpl w:val="2A626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04261"/>
    <w:multiLevelType w:val="hybridMultilevel"/>
    <w:tmpl w:val="890AA8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35289"/>
    <w:multiLevelType w:val="hybridMultilevel"/>
    <w:tmpl w:val="53206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2423D"/>
    <w:multiLevelType w:val="multilevel"/>
    <w:tmpl w:val="D572337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D1D34AB"/>
    <w:multiLevelType w:val="multilevel"/>
    <w:tmpl w:val="AA52963C"/>
    <w:lvl w:ilvl="0">
      <w:start w:val="1"/>
      <w:numFmt w:val="bullet"/>
      <w:lvlText w:val="▪"/>
      <w:lvlJc w:val="left"/>
      <w:pPr>
        <w:ind w:left="1141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1285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1429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1573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717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861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2005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2149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2293" w:hanging="1584"/>
      </w:pPr>
      <w:rPr>
        <w:vertAlign w:val="baseline"/>
      </w:rPr>
    </w:lvl>
  </w:abstractNum>
  <w:abstractNum w:abstractNumId="5" w15:restartNumberingAfterBreak="0">
    <w:nsid w:val="151E66C4"/>
    <w:multiLevelType w:val="hybridMultilevel"/>
    <w:tmpl w:val="A90CC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D6ACA"/>
    <w:multiLevelType w:val="multilevel"/>
    <w:tmpl w:val="0624F65E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7" w15:restartNumberingAfterBreak="0">
    <w:nsid w:val="1F4855AF"/>
    <w:multiLevelType w:val="hybridMultilevel"/>
    <w:tmpl w:val="43D2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251AA"/>
    <w:multiLevelType w:val="multilevel"/>
    <w:tmpl w:val="6F72E44C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9" w15:restartNumberingAfterBreak="0">
    <w:nsid w:val="27AF0EDC"/>
    <w:multiLevelType w:val="multilevel"/>
    <w:tmpl w:val="5EBE3A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B7678B7"/>
    <w:multiLevelType w:val="hybridMultilevel"/>
    <w:tmpl w:val="CCC0948A"/>
    <w:lvl w:ilvl="0" w:tplc="142EAF4E">
      <w:start w:val="4"/>
      <w:numFmt w:val="lowerLetter"/>
      <w:lvlText w:val="%1)"/>
      <w:lvlJc w:val="left"/>
      <w:pPr>
        <w:ind w:left="114" w:hanging="211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CDCEF086">
      <w:numFmt w:val="bullet"/>
      <w:lvlText w:val="✓"/>
      <w:lvlJc w:val="left"/>
      <w:pPr>
        <w:ind w:left="834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2" w:tplc="ED985ED4">
      <w:numFmt w:val="bullet"/>
      <w:lvlText w:val="•"/>
      <w:lvlJc w:val="left"/>
      <w:pPr>
        <w:ind w:left="1064" w:hanging="360"/>
      </w:pPr>
      <w:rPr>
        <w:rFonts w:hint="default"/>
        <w:lang w:val="it-IT" w:eastAsia="it-IT" w:bidi="it-IT"/>
      </w:rPr>
    </w:lvl>
    <w:lvl w:ilvl="3" w:tplc="516AB0E2">
      <w:numFmt w:val="bullet"/>
      <w:lvlText w:val="•"/>
      <w:lvlJc w:val="left"/>
      <w:pPr>
        <w:ind w:left="1288" w:hanging="360"/>
      </w:pPr>
      <w:rPr>
        <w:rFonts w:hint="default"/>
        <w:lang w:val="it-IT" w:eastAsia="it-IT" w:bidi="it-IT"/>
      </w:rPr>
    </w:lvl>
    <w:lvl w:ilvl="4" w:tplc="53B4893A">
      <w:numFmt w:val="bullet"/>
      <w:lvlText w:val="•"/>
      <w:lvlJc w:val="left"/>
      <w:pPr>
        <w:ind w:left="1513" w:hanging="360"/>
      </w:pPr>
      <w:rPr>
        <w:rFonts w:hint="default"/>
        <w:lang w:val="it-IT" w:eastAsia="it-IT" w:bidi="it-IT"/>
      </w:rPr>
    </w:lvl>
    <w:lvl w:ilvl="5" w:tplc="F85C708A">
      <w:numFmt w:val="bullet"/>
      <w:lvlText w:val="•"/>
      <w:lvlJc w:val="left"/>
      <w:pPr>
        <w:ind w:left="1737" w:hanging="360"/>
      </w:pPr>
      <w:rPr>
        <w:rFonts w:hint="default"/>
        <w:lang w:val="it-IT" w:eastAsia="it-IT" w:bidi="it-IT"/>
      </w:rPr>
    </w:lvl>
    <w:lvl w:ilvl="6" w:tplc="CA3E31DC">
      <w:numFmt w:val="bullet"/>
      <w:lvlText w:val="•"/>
      <w:lvlJc w:val="left"/>
      <w:pPr>
        <w:ind w:left="1961" w:hanging="360"/>
      </w:pPr>
      <w:rPr>
        <w:rFonts w:hint="default"/>
        <w:lang w:val="it-IT" w:eastAsia="it-IT" w:bidi="it-IT"/>
      </w:rPr>
    </w:lvl>
    <w:lvl w:ilvl="7" w:tplc="2348F3AE">
      <w:numFmt w:val="bullet"/>
      <w:lvlText w:val="•"/>
      <w:lvlJc w:val="left"/>
      <w:pPr>
        <w:ind w:left="2186" w:hanging="360"/>
      </w:pPr>
      <w:rPr>
        <w:rFonts w:hint="default"/>
        <w:lang w:val="it-IT" w:eastAsia="it-IT" w:bidi="it-IT"/>
      </w:rPr>
    </w:lvl>
    <w:lvl w:ilvl="8" w:tplc="FF86451A">
      <w:numFmt w:val="bullet"/>
      <w:lvlText w:val="•"/>
      <w:lvlJc w:val="left"/>
      <w:pPr>
        <w:ind w:left="2410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2C69773C"/>
    <w:multiLevelType w:val="hybridMultilevel"/>
    <w:tmpl w:val="283E3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D60BA"/>
    <w:multiLevelType w:val="multilevel"/>
    <w:tmpl w:val="35EE71AE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3" w15:restartNumberingAfterBreak="0">
    <w:nsid w:val="2FD378E9"/>
    <w:multiLevelType w:val="hybridMultilevel"/>
    <w:tmpl w:val="B5562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A6478"/>
    <w:multiLevelType w:val="hybridMultilevel"/>
    <w:tmpl w:val="33468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151E4"/>
    <w:multiLevelType w:val="multilevel"/>
    <w:tmpl w:val="A8787B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C3B60A9"/>
    <w:multiLevelType w:val="multilevel"/>
    <w:tmpl w:val="C67AE09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400C4853"/>
    <w:multiLevelType w:val="hybridMultilevel"/>
    <w:tmpl w:val="C7081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94A51"/>
    <w:multiLevelType w:val="hybridMultilevel"/>
    <w:tmpl w:val="F802E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97661"/>
    <w:multiLevelType w:val="hybridMultilevel"/>
    <w:tmpl w:val="1C44D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56E67"/>
    <w:multiLevelType w:val="hybridMultilevel"/>
    <w:tmpl w:val="61707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16B14"/>
    <w:multiLevelType w:val="multilevel"/>
    <w:tmpl w:val="6D42F2A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9E60A8C"/>
    <w:multiLevelType w:val="multilevel"/>
    <w:tmpl w:val="A16E9624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3" w15:restartNumberingAfterBreak="0">
    <w:nsid w:val="5E1D4739"/>
    <w:multiLevelType w:val="hybridMultilevel"/>
    <w:tmpl w:val="2D36C2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A1D04"/>
    <w:multiLevelType w:val="multilevel"/>
    <w:tmpl w:val="9E66450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63075F45"/>
    <w:multiLevelType w:val="hybridMultilevel"/>
    <w:tmpl w:val="255A5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61037D"/>
    <w:multiLevelType w:val="multilevel"/>
    <w:tmpl w:val="071E544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 w15:restartNumberingAfterBreak="0">
    <w:nsid w:val="6B020733"/>
    <w:multiLevelType w:val="multilevel"/>
    <w:tmpl w:val="C67AE09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 w15:restartNumberingAfterBreak="0">
    <w:nsid w:val="71604D6E"/>
    <w:multiLevelType w:val="hybridMultilevel"/>
    <w:tmpl w:val="6E3A3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E182B"/>
    <w:multiLevelType w:val="multilevel"/>
    <w:tmpl w:val="BD3420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 w15:restartNumberingAfterBreak="0">
    <w:nsid w:val="78E40D95"/>
    <w:multiLevelType w:val="hybridMultilevel"/>
    <w:tmpl w:val="89445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99540">
    <w:abstractNumId w:val="27"/>
  </w:num>
  <w:num w:numId="2" w16cid:durableId="753863249">
    <w:abstractNumId w:val="24"/>
  </w:num>
  <w:num w:numId="3" w16cid:durableId="108547041">
    <w:abstractNumId w:val="26"/>
  </w:num>
  <w:num w:numId="4" w16cid:durableId="2098163274">
    <w:abstractNumId w:val="22"/>
  </w:num>
  <w:num w:numId="5" w16cid:durableId="1026440812">
    <w:abstractNumId w:val="21"/>
  </w:num>
  <w:num w:numId="6" w16cid:durableId="877668910">
    <w:abstractNumId w:val="29"/>
  </w:num>
  <w:num w:numId="7" w16cid:durableId="1857310839">
    <w:abstractNumId w:val="12"/>
  </w:num>
  <w:num w:numId="8" w16cid:durableId="1014725809">
    <w:abstractNumId w:val="9"/>
  </w:num>
  <w:num w:numId="9" w16cid:durableId="1770464584">
    <w:abstractNumId w:val="6"/>
  </w:num>
  <w:num w:numId="10" w16cid:durableId="1842699364">
    <w:abstractNumId w:val="3"/>
  </w:num>
  <w:num w:numId="11" w16cid:durableId="2055107507">
    <w:abstractNumId w:val="8"/>
  </w:num>
  <w:num w:numId="12" w16cid:durableId="1273786627">
    <w:abstractNumId w:val="15"/>
  </w:num>
  <w:num w:numId="13" w16cid:durableId="844973427">
    <w:abstractNumId w:val="4"/>
  </w:num>
  <w:num w:numId="14" w16cid:durableId="1766808281">
    <w:abstractNumId w:val="0"/>
  </w:num>
  <w:num w:numId="15" w16cid:durableId="2095586507">
    <w:abstractNumId w:val="16"/>
  </w:num>
  <w:num w:numId="16" w16cid:durableId="16390029">
    <w:abstractNumId w:val="11"/>
  </w:num>
  <w:num w:numId="17" w16cid:durableId="551037259">
    <w:abstractNumId w:val="10"/>
  </w:num>
  <w:num w:numId="18" w16cid:durableId="2096314841">
    <w:abstractNumId w:val="30"/>
  </w:num>
  <w:num w:numId="19" w16cid:durableId="1980723939">
    <w:abstractNumId w:val="14"/>
  </w:num>
  <w:num w:numId="20" w16cid:durableId="1922331443">
    <w:abstractNumId w:val="13"/>
  </w:num>
  <w:num w:numId="21" w16cid:durableId="1317299365">
    <w:abstractNumId w:val="20"/>
  </w:num>
  <w:num w:numId="22" w16cid:durableId="1033731444">
    <w:abstractNumId w:val="7"/>
  </w:num>
  <w:num w:numId="23" w16cid:durableId="1402409273">
    <w:abstractNumId w:val="28"/>
  </w:num>
  <w:num w:numId="24" w16cid:durableId="2051568406">
    <w:abstractNumId w:val="19"/>
  </w:num>
  <w:num w:numId="25" w16cid:durableId="2139833238">
    <w:abstractNumId w:val="5"/>
  </w:num>
  <w:num w:numId="26" w16cid:durableId="398594290">
    <w:abstractNumId w:val="18"/>
  </w:num>
  <w:num w:numId="27" w16cid:durableId="1815101314">
    <w:abstractNumId w:val="2"/>
  </w:num>
  <w:num w:numId="28" w16cid:durableId="800921710">
    <w:abstractNumId w:val="23"/>
  </w:num>
  <w:num w:numId="29" w16cid:durableId="321155186">
    <w:abstractNumId w:val="1"/>
  </w:num>
  <w:num w:numId="30" w16cid:durableId="1111583112">
    <w:abstractNumId w:val="25"/>
  </w:num>
  <w:num w:numId="31" w16cid:durableId="10974058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20"/>
    <w:rsid w:val="00016D20"/>
    <w:rsid w:val="000338F5"/>
    <w:rsid w:val="000342D6"/>
    <w:rsid w:val="000602AB"/>
    <w:rsid w:val="000C32FC"/>
    <w:rsid w:val="000C659A"/>
    <w:rsid w:val="001011E9"/>
    <w:rsid w:val="00121AB5"/>
    <w:rsid w:val="001336D5"/>
    <w:rsid w:val="0013437D"/>
    <w:rsid w:val="001439B2"/>
    <w:rsid w:val="00226469"/>
    <w:rsid w:val="00262C84"/>
    <w:rsid w:val="00264539"/>
    <w:rsid w:val="002660F5"/>
    <w:rsid w:val="00292748"/>
    <w:rsid w:val="002C24F1"/>
    <w:rsid w:val="002C4D01"/>
    <w:rsid w:val="002F5F74"/>
    <w:rsid w:val="00303305"/>
    <w:rsid w:val="00310445"/>
    <w:rsid w:val="00314437"/>
    <w:rsid w:val="003706AF"/>
    <w:rsid w:val="0037517A"/>
    <w:rsid w:val="003B2CE4"/>
    <w:rsid w:val="003C6391"/>
    <w:rsid w:val="003D2AE9"/>
    <w:rsid w:val="003D7EDA"/>
    <w:rsid w:val="003F0BF4"/>
    <w:rsid w:val="00430DFC"/>
    <w:rsid w:val="00435BB1"/>
    <w:rsid w:val="004B4B5B"/>
    <w:rsid w:val="004F6A56"/>
    <w:rsid w:val="00501A9E"/>
    <w:rsid w:val="00526A94"/>
    <w:rsid w:val="00534856"/>
    <w:rsid w:val="0053705F"/>
    <w:rsid w:val="00556360"/>
    <w:rsid w:val="00557234"/>
    <w:rsid w:val="00577F35"/>
    <w:rsid w:val="005D0DD2"/>
    <w:rsid w:val="005E426B"/>
    <w:rsid w:val="005E7DD0"/>
    <w:rsid w:val="00615986"/>
    <w:rsid w:val="006162B8"/>
    <w:rsid w:val="00651843"/>
    <w:rsid w:val="0065587F"/>
    <w:rsid w:val="00675818"/>
    <w:rsid w:val="006A10CA"/>
    <w:rsid w:val="006A5F73"/>
    <w:rsid w:val="006C01C7"/>
    <w:rsid w:val="006F25E2"/>
    <w:rsid w:val="007010D5"/>
    <w:rsid w:val="007046B7"/>
    <w:rsid w:val="00710A6B"/>
    <w:rsid w:val="007340F8"/>
    <w:rsid w:val="00743D52"/>
    <w:rsid w:val="007A04ED"/>
    <w:rsid w:val="007B61D3"/>
    <w:rsid w:val="007C3C80"/>
    <w:rsid w:val="007F68A6"/>
    <w:rsid w:val="00817E19"/>
    <w:rsid w:val="0084071E"/>
    <w:rsid w:val="008442A8"/>
    <w:rsid w:val="008602A7"/>
    <w:rsid w:val="008E6A29"/>
    <w:rsid w:val="00940855"/>
    <w:rsid w:val="00942134"/>
    <w:rsid w:val="009568B2"/>
    <w:rsid w:val="00973550"/>
    <w:rsid w:val="009D788E"/>
    <w:rsid w:val="009E1DEE"/>
    <w:rsid w:val="00A55CD5"/>
    <w:rsid w:val="00A75C6B"/>
    <w:rsid w:val="00AA2BB7"/>
    <w:rsid w:val="00AC5193"/>
    <w:rsid w:val="00B11A7D"/>
    <w:rsid w:val="00B169DB"/>
    <w:rsid w:val="00B6096E"/>
    <w:rsid w:val="00B60CB4"/>
    <w:rsid w:val="00B63A59"/>
    <w:rsid w:val="00B73E0A"/>
    <w:rsid w:val="00BA3706"/>
    <w:rsid w:val="00BC6BE2"/>
    <w:rsid w:val="00BD6F61"/>
    <w:rsid w:val="00BF4CAF"/>
    <w:rsid w:val="00C03D35"/>
    <w:rsid w:val="00C057B0"/>
    <w:rsid w:val="00C1321C"/>
    <w:rsid w:val="00C25A77"/>
    <w:rsid w:val="00C32347"/>
    <w:rsid w:val="00C61B0B"/>
    <w:rsid w:val="00CB293B"/>
    <w:rsid w:val="00CB5B39"/>
    <w:rsid w:val="00CC0ACE"/>
    <w:rsid w:val="00CC0E1A"/>
    <w:rsid w:val="00CD1836"/>
    <w:rsid w:val="00CE676B"/>
    <w:rsid w:val="00CF55D4"/>
    <w:rsid w:val="00D0129B"/>
    <w:rsid w:val="00D20AB2"/>
    <w:rsid w:val="00D30156"/>
    <w:rsid w:val="00DC7173"/>
    <w:rsid w:val="00DD1DD6"/>
    <w:rsid w:val="00DD7B90"/>
    <w:rsid w:val="00DE30F1"/>
    <w:rsid w:val="00DE35B1"/>
    <w:rsid w:val="00DE3761"/>
    <w:rsid w:val="00DF7F19"/>
    <w:rsid w:val="00E44E55"/>
    <w:rsid w:val="00E65454"/>
    <w:rsid w:val="00E707CF"/>
    <w:rsid w:val="00EA3C43"/>
    <w:rsid w:val="00F44E44"/>
    <w:rsid w:val="00F75EEB"/>
    <w:rsid w:val="00FA4C1A"/>
    <w:rsid w:val="00FD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313816"/>
  <w15:docId w15:val="{BD9D4F47-282D-48B7-904A-5195DC62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D18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1836"/>
  </w:style>
  <w:style w:type="paragraph" w:styleId="Pidipagina">
    <w:name w:val="footer"/>
    <w:basedOn w:val="Normale"/>
    <w:link w:val="PidipaginaCarattere"/>
    <w:uiPriority w:val="99"/>
    <w:unhideWhenUsed/>
    <w:rsid w:val="00CD18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1836"/>
  </w:style>
  <w:style w:type="paragraph" w:customStyle="1" w:styleId="Default">
    <w:name w:val="Default"/>
    <w:rsid w:val="00CB29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5723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E707CF"/>
    <w:rPr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19</Pages>
  <Words>5120</Words>
  <Characters>29185</Characters>
  <Application>Microsoft Office Word</Application>
  <DocSecurity>0</DocSecurity>
  <Lines>243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Stefania Lazzari</cp:lastModifiedBy>
  <cp:revision>71</cp:revision>
  <cp:lastPrinted>2024-10-05T11:42:00Z</cp:lastPrinted>
  <dcterms:created xsi:type="dcterms:W3CDTF">2024-09-02T17:10:00Z</dcterms:created>
  <dcterms:modified xsi:type="dcterms:W3CDTF">2026-09-01T18:20:00Z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d014d437d37d3648319613bbd5260e9b147504a7e5271a4f319d8e8c7f49627b</vt:lpwstr>
  </property>
</Properties>
</file>