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B4C5D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7D3D773B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3A13FE68" w14:textId="77777777" w:rsidR="000C1D74" w:rsidRDefault="00C1062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Garamond" w:eastAsia="Garamond" w:hAnsi="Garamond" w:cs="Garamond"/>
          <w:color w:val="002060"/>
          <w:sz w:val="16"/>
          <w:szCs w:val="16"/>
        </w:rPr>
      </w:pPr>
      <w:r>
        <w:rPr>
          <w:rFonts w:ascii="Garamond" w:eastAsia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2C13ABE2" w14:textId="77777777" w:rsidR="000C1D74" w:rsidRDefault="00C1062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09B5B740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center"/>
        <w:rPr>
          <w:color w:val="000000"/>
          <w:sz w:val="28"/>
          <w:szCs w:val="28"/>
        </w:rPr>
      </w:pPr>
    </w:p>
    <w:p w14:paraId="1B43C3EE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center"/>
        <w:rPr>
          <w:color w:val="000000"/>
          <w:sz w:val="28"/>
          <w:szCs w:val="28"/>
        </w:rPr>
      </w:pPr>
    </w:p>
    <w:tbl>
      <w:tblPr>
        <w:tblStyle w:val="a"/>
        <w:tblW w:w="1061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698"/>
        <w:gridCol w:w="7916"/>
      </w:tblGrid>
      <w:tr w:rsidR="000C1D74" w14:paraId="321FE35E" w14:textId="77777777">
        <w:trPr>
          <w:jc w:val="center"/>
        </w:trPr>
        <w:tc>
          <w:tcPr>
            <w:tcW w:w="2698" w:type="dxa"/>
          </w:tcPr>
          <w:p w14:paraId="11C04559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ISTITUTO:</w:t>
            </w:r>
          </w:p>
        </w:tc>
        <w:tc>
          <w:tcPr>
            <w:tcW w:w="7916" w:type="dxa"/>
          </w:tcPr>
          <w:p w14:paraId="1831308A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Istituto di Istruzione Secondaria Superiore “Don Tonino Bello”</w:t>
            </w:r>
          </w:p>
        </w:tc>
      </w:tr>
      <w:tr w:rsidR="000C1D74" w14:paraId="4DC873B4" w14:textId="77777777">
        <w:trPr>
          <w:jc w:val="center"/>
        </w:trPr>
        <w:tc>
          <w:tcPr>
            <w:tcW w:w="2698" w:type="dxa"/>
          </w:tcPr>
          <w:p w14:paraId="0C6260B2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INDIRIZZO:</w:t>
            </w:r>
          </w:p>
        </w:tc>
        <w:tc>
          <w:tcPr>
            <w:tcW w:w="7916" w:type="dxa"/>
          </w:tcPr>
          <w:p w14:paraId="35245472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Istituto Tecnico a Indirizzo Trasporti e Logistica</w:t>
            </w:r>
          </w:p>
        </w:tc>
      </w:tr>
      <w:tr w:rsidR="000C1D74" w14:paraId="137F2517" w14:textId="77777777">
        <w:trPr>
          <w:jc w:val="center"/>
        </w:trPr>
        <w:tc>
          <w:tcPr>
            <w:tcW w:w="2698" w:type="dxa"/>
          </w:tcPr>
          <w:p w14:paraId="1E0B9583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ARTICOLAZIONE:</w:t>
            </w:r>
          </w:p>
        </w:tc>
        <w:tc>
          <w:tcPr>
            <w:tcW w:w="7916" w:type="dxa"/>
          </w:tcPr>
          <w:p w14:paraId="3D738341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Conduzione del Mezzo</w:t>
            </w:r>
          </w:p>
        </w:tc>
      </w:tr>
      <w:tr w:rsidR="000C1D74" w14:paraId="7D207B16" w14:textId="77777777">
        <w:trPr>
          <w:jc w:val="center"/>
        </w:trPr>
        <w:tc>
          <w:tcPr>
            <w:tcW w:w="2698" w:type="dxa"/>
          </w:tcPr>
          <w:p w14:paraId="0FBE99FB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OPZIONE:</w:t>
            </w:r>
          </w:p>
        </w:tc>
        <w:tc>
          <w:tcPr>
            <w:tcW w:w="7916" w:type="dxa"/>
          </w:tcPr>
          <w:p w14:paraId="1E25F59F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color w:val="00206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 xml:space="preserve">Conduzione di Apparati e Impianti Marittimi/ CONDUZIONE DI APPARATI E IMPIANTI ELETTRONICI DI BORDO </w:t>
            </w:r>
          </w:p>
          <w:p w14:paraId="314C9A85" w14:textId="77777777" w:rsidR="000C1D74" w:rsidRDefault="000C1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2060"/>
                <w:sz w:val="22"/>
                <w:szCs w:val="22"/>
              </w:rPr>
            </w:pPr>
          </w:p>
          <w:p w14:paraId="62D0BE46" w14:textId="77777777" w:rsidR="000C1D74" w:rsidRDefault="000C1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</w:p>
        </w:tc>
      </w:tr>
    </w:tbl>
    <w:p w14:paraId="621EFE44" w14:textId="77777777" w:rsidR="000C1D74" w:rsidRDefault="00C1062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</w:p>
    <w:p w14:paraId="5A0D5988" w14:textId="77777777" w:rsidR="000C1D74" w:rsidRDefault="00C1062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 xml:space="preserve">            </w:t>
      </w:r>
      <w:r>
        <w:rPr>
          <w:color w:val="000000"/>
          <w:sz w:val="24"/>
          <w:szCs w:val="24"/>
        </w:rPr>
        <w:t xml:space="preserve">                                   </w:t>
      </w:r>
    </w:p>
    <w:p w14:paraId="4D30A6A6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E760BE3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1B2FEA5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0"/>
        <w:tblW w:w="87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812"/>
      </w:tblGrid>
      <w:tr w:rsidR="000C1D74" w14:paraId="1684C84E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7ADFF174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7C3EF688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IV A CAIM/CAIE</w:t>
            </w:r>
          </w:p>
        </w:tc>
      </w:tr>
      <w:tr w:rsidR="000C1D74" w14:paraId="26E59B36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7F05066A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7ED4058B" w14:textId="1D3E7E23" w:rsidR="000C1D74" w:rsidRDefault="000C1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0C1D74" w14:paraId="1930DD9A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518027E1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3C86C498" w14:textId="2C2E30D5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MECCANICA E MACCHIN</w:t>
            </w:r>
            <w:r w:rsidR="00507F5F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E</w:t>
            </w:r>
          </w:p>
        </w:tc>
      </w:tr>
      <w:tr w:rsidR="000C1D74" w14:paraId="41EDD403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02B22362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07041031" w14:textId="0179CB60" w:rsidR="000C1D74" w:rsidRDefault="000C1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0C1D74" w14:paraId="7363B390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5BEB4800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ITP</w:t>
            </w:r>
          </w:p>
        </w:tc>
        <w:tc>
          <w:tcPr>
            <w:tcW w:w="5812" w:type="dxa"/>
            <w:shd w:val="clear" w:color="auto" w:fill="DBE5F1"/>
          </w:tcPr>
          <w:p w14:paraId="6C361F82" w14:textId="387BE05E" w:rsidR="000C1D74" w:rsidRDefault="000C1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</w:tbl>
    <w:p w14:paraId="52EC8689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6F20CE9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EE62A00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EE6164A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BF22259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31C87C5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28918FCC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3464911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6A6E07B6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A2AB8BF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3FE32E0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9F2C41E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15A9FC4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CB01F8F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BB78671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AAD808E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D29A9D1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3B4CC6" w:rsidRPr="0087722C" w14:paraId="320E55C5" w14:textId="77777777" w:rsidTr="00F3000D">
        <w:tc>
          <w:tcPr>
            <w:tcW w:w="10421" w:type="dxa"/>
            <w:gridSpan w:val="3"/>
          </w:tcPr>
          <w:p w14:paraId="2633F36D" w14:textId="77777777" w:rsidR="003B4CC6" w:rsidRPr="003A23D8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hAnsi="Garamond"/>
                <w:b/>
                <w:color w:val="365F91"/>
                <w:sz w:val="22"/>
                <w:szCs w:val="22"/>
              </w:rPr>
              <w:t xml:space="preserve"> – STCW 95 Amended Manila 2010</w:t>
            </w:r>
          </w:p>
        </w:tc>
      </w:tr>
      <w:tr w:rsidR="003B4CC6" w:rsidRPr="0087722C" w14:paraId="0BDE2321" w14:textId="77777777" w:rsidTr="00F3000D">
        <w:tc>
          <w:tcPr>
            <w:tcW w:w="1242" w:type="dxa"/>
            <w:shd w:val="clear" w:color="auto" w:fill="E1EBF7" w:themeFill="text2" w:themeFillTint="1A"/>
          </w:tcPr>
          <w:p w14:paraId="6AFD30BE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E43E27C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D547374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3B4CC6" w:rsidRPr="0087722C" w14:paraId="2430A3FE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63F6515F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7B9CA60A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439AC97D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3B4CC6" w:rsidRPr="0087722C" w14:paraId="7FC23ADC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79100A1B" w14:textId="77777777" w:rsidR="003B4CC6" w:rsidRPr="0087722C" w:rsidRDefault="003B4CC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760AEE8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322F949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3B4CC6" w:rsidRPr="0087722C" w14:paraId="1DC26674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595905DA" w14:textId="77777777" w:rsidR="003B4CC6" w:rsidRPr="0087722C" w:rsidRDefault="003B4CC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4266D1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596F4BF9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3B4CC6" w:rsidRPr="0087722C" w14:paraId="1809E1BA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45E11F32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8769DB3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98CC262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3B4CC6" w:rsidRPr="0087722C" w14:paraId="5FC900E7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4E2551EB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C48ACD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770D998F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3B4CC6" w:rsidRPr="0087722C" w14:paraId="1087A5AC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3D3484CC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2D748A6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80AC72C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3B4CC6" w:rsidRPr="0087722C" w14:paraId="07DA6705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3EEB8449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6C3EC553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3F24F511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3B4CC6" w:rsidRPr="0087722C" w14:paraId="2B9504F7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60AED620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E596304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6385EAE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3B4CC6" w:rsidRPr="0087722C" w14:paraId="71B4EDF0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0EEC43B6" w14:textId="77777777" w:rsidR="003B4CC6" w:rsidRPr="0087722C" w:rsidRDefault="003B4CC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EE57A4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0AA4DCBD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3B4CC6" w:rsidRPr="0087722C" w14:paraId="49B7C98A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451901A1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B6057A0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A0E82AB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3B4CC6" w:rsidRPr="0087722C" w14:paraId="37687ECE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ABB90CB" w14:textId="77777777" w:rsidR="003B4CC6" w:rsidRPr="0087722C" w:rsidRDefault="003B4CC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AE9788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5CF829CD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(seaworthiness) della nave</w:t>
            </w:r>
          </w:p>
        </w:tc>
      </w:tr>
      <w:tr w:rsidR="003B4CC6" w:rsidRPr="0087722C" w14:paraId="0D7307EA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ED57CCD" w14:textId="77777777" w:rsidR="003B4CC6" w:rsidRPr="0087722C" w:rsidRDefault="003B4CC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F21A7C1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92D6470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3B4CC6" w:rsidRPr="0087722C" w14:paraId="1A831186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1034CB7" w14:textId="77777777" w:rsidR="003B4CC6" w:rsidRPr="0087722C" w:rsidRDefault="003B4CC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A2BE81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6C733347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hAnsi="Garamond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3B4CC6" w:rsidRPr="0087722C" w14:paraId="08C548A1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143F65B" w14:textId="77777777" w:rsidR="003B4CC6" w:rsidRPr="0087722C" w:rsidRDefault="003B4CC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74ECF23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56D2F88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 il pronto soccorso sanitario (medical first aid)</w:t>
            </w:r>
            <w:r w:rsidRPr="0087722C">
              <w:rPr>
                <w:rFonts w:ascii="Garamond" w:hAnsi="Garamond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3B4CC6" w:rsidRPr="0087722C" w14:paraId="0A257076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3800243" w14:textId="77777777" w:rsidR="003B4CC6" w:rsidRPr="0087722C" w:rsidRDefault="003B4CC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E3798A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21BA7BA0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3B4CC6" w:rsidRPr="0087722C" w14:paraId="1DD5CF36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59580F58" w14:textId="77777777" w:rsidR="003B4CC6" w:rsidRPr="0087722C" w:rsidRDefault="003B4CC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25190D1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E2D6058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3B4CC6" w:rsidRPr="0087722C" w14:paraId="655FD1B3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E7B09C8" w14:textId="77777777" w:rsidR="003B4CC6" w:rsidRPr="0087722C" w:rsidRDefault="003B4CC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331C37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60CE4CA9" w14:textId="77777777" w:rsidR="003B4CC6" w:rsidRPr="0087722C" w:rsidRDefault="003B4CC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4D6B9020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284E8F4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771FC8E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8843C56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58ECABA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5CCB829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0264735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E72E856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83787FD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CD3FB56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82C0D5E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47E994F8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C999774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580BBA8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C4F5158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51CA222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FE99D80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F0DD8E2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tbl>
      <w:tblPr>
        <w:tblW w:w="10490" w:type="dxa"/>
        <w:tblInd w:w="-147" w:type="dxa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5634F3" w:rsidRPr="00A13F2B" w14:paraId="441C3AD7" w14:textId="77777777" w:rsidTr="00F3000D">
        <w:tc>
          <w:tcPr>
            <w:tcW w:w="10490" w:type="dxa"/>
            <w:gridSpan w:val="3"/>
          </w:tcPr>
          <w:p w14:paraId="0202E51D" w14:textId="77777777" w:rsidR="005634F3" w:rsidRPr="003A23D8" w:rsidRDefault="005634F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Amended Manila 2010</w:t>
            </w:r>
          </w:p>
        </w:tc>
      </w:tr>
      <w:tr w:rsidR="005634F3" w:rsidRPr="00A13F2B" w14:paraId="0006E9E2" w14:textId="77777777" w:rsidTr="00F3000D">
        <w:tc>
          <w:tcPr>
            <w:tcW w:w="1370" w:type="dxa"/>
            <w:shd w:val="clear" w:color="auto" w:fill="DBE5F1"/>
          </w:tcPr>
          <w:p w14:paraId="0A0A1185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3F4EC367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4BAB2713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5634F3" w:rsidRPr="00A13F2B" w14:paraId="3D4BD557" w14:textId="77777777" w:rsidTr="00F3000D">
        <w:tc>
          <w:tcPr>
            <w:tcW w:w="1370" w:type="dxa"/>
            <w:vMerge w:val="restart"/>
          </w:tcPr>
          <w:p w14:paraId="24473EBF" w14:textId="77777777" w:rsidR="005634F3" w:rsidRDefault="005634F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C3EEF57" w14:textId="77777777" w:rsidR="005634F3" w:rsidRDefault="005634F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570CECB" w14:textId="77777777" w:rsidR="005634F3" w:rsidRDefault="005634F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3BA3B0F" w14:textId="77777777" w:rsidR="005634F3" w:rsidRDefault="005634F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A7864ED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17C48D99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6A78F495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5634F3" w:rsidRPr="00A13F2B" w14:paraId="51FB5DC5" w14:textId="77777777" w:rsidTr="00F3000D">
        <w:tc>
          <w:tcPr>
            <w:tcW w:w="1370" w:type="dxa"/>
            <w:vMerge/>
            <w:shd w:val="clear" w:color="auto" w:fill="DBE5F1"/>
          </w:tcPr>
          <w:p w14:paraId="214442F3" w14:textId="77777777" w:rsidR="005634F3" w:rsidRPr="00A13F2B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2C91DAC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08842E92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5634F3" w:rsidRPr="00A13F2B" w14:paraId="436F764C" w14:textId="77777777" w:rsidTr="00F3000D">
        <w:tc>
          <w:tcPr>
            <w:tcW w:w="1370" w:type="dxa"/>
            <w:vMerge/>
          </w:tcPr>
          <w:p w14:paraId="33493A64" w14:textId="77777777" w:rsidR="005634F3" w:rsidRPr="00A13F2B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B51D06B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2CB5544A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5634F3" w:rsidRPr="00A13F2B" w14:paraId="5D1AB37B" w14:textId="77777777" w:rsidTr="00F3000D">
        <w:tc>
          <w:tcPr>
            <w:tcW w:w="1370" w:type="dxa"/>
            <w:vMerge/>
            <w:shd w:val="clear" w:color="auto" w:fill="DBE5F1"/>
          </w:tcPr>
          <w:p w14:paraId="261A0C2A" w14:textId="77777777" w:rsidR="005634F3" w:rsidRPr="00A13F2B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05176D5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60489F78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e manutenziona i sistemi elettrici di potenza superiore a 1000 Volts</w:t>
            </w:r>
          </w:p>
        </w:tc>
      </w:tr>
      <w:tr w:rsidR="005634F3" w:rsidRPr="00A13F2B" w14:paraId="5C8F1E9A" w14:textId="77777777" w:rsidTr="00F3000D">
        <w:tc>
          <w:tcPr>
            <w:tcW w:w="1370" w:type="dxa"/>
            <w:vMerge/>
          </w:tcPr>
          <w:p w14:paraId="64645D4F" w14:textId="77777777" w:rsidR="005634F3" w:rsidRPr="00A13F2B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95C818D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6CE306F7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5634F3" w:rsidRPr="00A13F2B" w14:paraId="40E67ED2" w14:textId="77777777" w:rsidTr="00F3000D">
        <w:trPr>
          <w:trHeight w:val="590"/>
        </w:trPr>
        <w:tc>
          <w:tcPr>
            <w:tcW w:w="1370" w:type="dxa"/>
            <w:vMerge/>
            <w:shd w:val="clear" w:color="auto" w:fill="DBE5F1"/>
          </w:tcPr>
          <w:p w14:paraId="7995D0EF" w14:textId="77777777" w:rsidR="005634F3" w:rsidRPr="00A13F2B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37D5C9C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7B5682D7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5634F3" w:rsidRPr="00A13F2B" w14:paraId="075A893A" w14:textId="77777777" w:rsidTr="00F3000D">
        <w:trPr>
          <w:trHeight w:val="342"/>
        </w:trPr>
        <w:tc>
          <w:tcPr>
            <w:tcW w:w="1370" w:type="dxa"/>
            <w:vMerge/>
          </w:tcPr>
          <w:p w14:paraId="659C1CEC" w14:textId="77777777" w:rsidR="005634F3" w:rsidRPr="00A13F2B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10E7362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126D54CA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5634F3" w:rsidRPr="00A13F2B" w14:paraId="29836FAD" w14:textId="77777777" w:rsidTr="00F3000D">
        <w:trPr>
          <w:trHeight w:val="465"/>
        </w:trPr>
        <w:tc>
          <w:tcPr>
            <w:tcW w:w="1370" w:type="dxa"/>
            <w:vMerge w:val="restart"/>
            <w:shd w:val="clear" w:color="auto" w:fill="DBE5F1"/>
          </w:tcPr>
          <w:p w14:paraId="374F2041" w14:textId="77777777" w:rsidR="005634F3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1954191" w14:textId="77777777" w:rsidR="005634F3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6013D5B" w14:textId="77777777" w:rsidR="005634F3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89B9243" w14:textId="77777777" w:rsidR="005634F3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3471C1D" w14:textId="77777777" w:rsidR="005634F3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A0E3D1B" w14:textId="77777777" w:rsidR="005634F3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F4B13F8" w14:textId="77777777" w:rsidR="005634F3" w:rsidRPr="00A13F2B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2E49F5CC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666771BE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5634F3" w:rsidRPr="00A13F2B" w14:paraId="78D8FFFB" w14:textId="77777777" w:rsidTr="00F3000D">
        <w:trPr>
          <w:trHeight w:val="465"/>
        </w:trPr>
        <w:tc>
          <w:tcPr>
            <w:tcW w:w="1370" w:type="dxa"/>
            <w:vMerge/>
          </w:tcPr>
          <w:p w14:paraId="325FF7AC" w14:textId="77777777" w:rsidR="005634F3" w:rsidRPr="00A13F2B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6AD4153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5FAFDDB3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5634F3" w:rsidRPr="00A13F2B" w14:paraId="7C3957A4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37E125DD" w14:textId="77777777" w:rsidR="005634F3" w:rsidRPr="00A13F2B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376557E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7DBAA42D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5634F3" w:rsidRPr="00A13F2B" w14:paraId="1FC35E00" w14:textId="77777777" w:rsidTr="00F3000D">
        <w:trPr>
          <w:trHeight w:val="465"/>
        </w:trPr>
        <w:tc>
          <w:tcPr>
            <w:tcW w:w="1370" w:type="dxa"/>
            <w:vMerge/>
          </w:tcPr>
          <w:p w14:paraId="3EE4342D" w14:textId="77777777" w:rsidR="005634F3" w:rsidRPr="00A13F2B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53B27717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008F97E8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5634F3" w:rsidRPr="00A13F2B" w14:paraId="0FCD9CA6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24F9DAC1" w14:textId="77777777" w:rsidR="005634F3" w:rsidRPr="00A13F2B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2049D84C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4BFBA3F4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5634F3" w:rsidRPr="00A13F2B" w14:paraId="1F3AB009" w14:textId="77777777" w:rsidTr="00F3000D">
        <w:tc>
          <w:tcPr>
            <w:tcW w:w="1370" w:type="dxa"/>
            <w:vMerge w:val="restart"/>
          </w:tcPr>
          <w:p w14:paraId="5DFF55BC" w14:textId="77777777" w:rsidR="005634F3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788E770" w14:textId="77777777" w:rsidR="005634F3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A237ADE" w14:textId="77777777" w:rsidR="005634F3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E2D85EB" w14:textId="77777777" w:rsidR="005634F3" w:rsidRPr="00A13F2B" w:rsidRDefault="005634F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43775818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547B74BF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5634F3" w:rsidRPr="00A13F2B" w14:paraId="68642AAA" w14:textId="77777777" w:rsidTr="00F3000D">
        <w:tc>
          <w:tcPr>
            <w:tcW w:w="1370" w:type="dxa"/>
            <w:vMerge/>
            <w:shd w:val="clear" w:color="auto" w:fill="DBE5F1"/>
          </w:tcPr>
          <w:p w14:paraId="29800B48" w14:textId="77777777" w:rsidR="005634F3" w:rsidRPr="00A13F2B" w:rsidRDefault="005634F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303DA3F8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47C840A1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5634F3" w:rsidRPr="00A13F2B" w14:paraId="18CFE53C" w14:textId="77777777" w:rsidTr="00F3000D">
        <w:tc>
          <w:tcPr>
            <w:tcW w:w="1370" w:type="dxa"/>
            <w:vMerge/>
          </w:tcPr>
          <w:p w14:paraId="65C5B537" w14:textId="77777777" w:rsidR="005634F3" w:rsidRPr="00A13F2B" w:rsidRDefault="005634F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6CC5E9AD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7FA284DC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5634F3" w:rsidRPr="00A13F2B" w14:paraId="3F999EE5" w14:textId="77777777" w:rsidTr="00F3000D">
        <w:tc>
          <w:tcPr>
            <w:tcW w:w="1370" w:type="dxa"/>
            <w:vMerge/>
            <w:shd w:val="clear" w:color="auto" w:fill="DBE5F1"/>
          </w:tcPr>
          <w:p w14:paraId="7A99E544" w14:textId="77777777" w:rsidR="005634F3" w:rsidRPr="00A13F2B" w:rsidRDefault="005634F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CFD63ED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1FEF6F9D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(medical first aid) a bordo</w:t>
            </w:r>
          </w:p>
        </w:tc>
      </w:tr>
      <w:tr w:rsidR="005634F3" w:rsidRPr="00A13F2B" w14:paraId="1043B942" w14:textId="77777777" w:rsidTr="00F3000D">
        <w:tc>
          <w:tcPr>
            <w:tcW w:w="1370" w:type="dxa"/>
            <w:vMerge/>
          </w:tcPr>
          <w:p w14:paraId="03718E43" w14:textId="77777777" w:rsidR="005634F3" w:rsidRPr="00A13F2B" w:rsidRDefault="005634F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66B565D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4EDD0633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5634F3" w:rsidRPr="00A13F2B" w14:paraId="20BE8CE9" w14:textId="77777777" w:rsidTr="00F3000D">
        <w:tc>
          <w:tcPr>
            <w:tcW w:w="1370" w:type="dxa"/>
            <w:vMerge/>
            <w:shd w:val="clear" w:color="auto" w:fill="DBE5F1"/>
          </w:tcPr>
          <w:p w14:paraId="1126CD94" w14:textId="77777777" w:rsidR="005634F3" w:rsidRPr="00A13F2B" w:rsidRDefault="005634F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8A96DE0" w14:textId="77777777" w:rsidR="005634F3" w:rsidRPr="00A13F2B" w:rsidRDefault="005634F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36E8EC50" w14:textId="77777777" w:rsidR="005634F3" w:rsidRPr="00A13F2B" w:rsidRDefault="005634F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(safety) del personale e della nave</w:t>
            </w:r>
          </w:p>
        </w:tc>
      </w:tr>
    </w:tbl>
    <w:p w14:paraId="2BAE6990" w14:textId="77777777" w:rsidR="001323BF" w:rsidRDefault="001323B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1B6BAB65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0C9B11F1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12F89EC1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7A62E746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650639AB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20CB7183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07FEA507" w14:textId="77777777" w:rsidR="00DE56A6" w:rsidRDefault="00DE56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2DA6EB4E" w14:textId="77777777" w:rsidR="000C1D74" w:rsidRDefault="00C10626">
      <w:pPr>
        <w:pBdr>
          <w:top w:val="nil"/>
          <w:left w:val="nil"/>
          <w:bottom w:val="nil"/>
          <w:right w:val="nil"/>
          <w:between w:val="nil"/>
        </w:pBdr>
        <w:spacing w:after="60"/>
        <w:ind w:left="-340"/>
        <w:rPr>
          <w:rFonts w:ascii="Garamond" w:eastAsia="Garamond" w:hAnsi="Garamond" w:cs="Garamond"/>
          <w:b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color w:val="000000"/>
          <w:sz w:val="26"/>
          <w:szCs w:val="26"/>
        </w:rPr>
        <w:lastRenderedPageBreak/>
        <w:t>MODULO N. 1:     Termodinamica Tecnica</w:t>
      </w:r>
    </w:p>
    <w:p w14:paraId="779DD17F" w14:textId="77777777" w:rsidR="000C1D74" w:rsidRPr="00DE56A6" w:rsidRDefault="00C10626" w:rsidP="00DE56A6">
      <w:pPr>
        <w:pBdr>
          <w:top w:val="nil"/>
          <w:left w:val="nil"/>
          <w:bottom w:val="nil"/>
          <w:right w:val="nil"/>
          <w:between w:val="nil"/>
        </w:pBdr>
        <w:ind w:left="-340"/>
        <w:rPr>
          <w:rFonts w:ascii="Garamond" w:eastAsia="Garamond" w:hAnsi="Garamond" w:cs="Garamond"/>
          <w:color w:val="000000"/>
          <w:sz w:val="24"/>
          <w:szCs w:val="24"/>
        </w:rPr>
      </w:pPr>
      <w:r w:rsidRPr="00DE56A6">
        <w:rPr>
          <w:rFonts w:ascii="Garamond" w:eastAsia="Garamond" w:hAnsi="Garamond" w:cs="Garamond"/>
          <w:color w:val="000000"/>
          <w:sz w:val="24"/>
          <w:szCs w:val="24"/>
        </w:rPr>
        <w:t>Funzione:                 Meccanica navale a livello operativo/ controllo elettrico, elettronico e meccanico (control engineering) a livello operativo</w:t>
      </w:r>
    </w:p>
    <w:tbl>
      <w:tblPr>
        <w:tblStyle w:val="a3"/>
        <w:tblW w:w="102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5"/>
        <w:gridCol w:w="7353"/>
      </w:tblGrid>
      <w:tr w:rsidR="000C1D74" w14:paraId="7336A27C" w14:textId="77777777">
        <w:trPr>
          <w:cantSplit/>
          <w:trHeight w:val="1020"/>
          <w:jc w:val="center"/>
        </w:trPr>
        <w:tc>
          <w:tcPr>
            <w:tcW w:w="10238" w:type="dxa"/>
            <w:gridSpan w:val="2"/>
            <w:tcBorders>
              <w:top w:val="single" w:sz="4" w:space="0" w:color="000000"/>
            </w:tcBorders>
            <w:shd w:val="clear" w:color="auto" w:fill="DEEAF6"/>
            <w:vAlign w:val="center"/>
          </w:tcPr>
          <w:p w14:paraId="7C7ADDE2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STCW</w:t>
            </w:r>
          </w:p>
          <w:p w14:paraId="109F24E9" w14:textId="77777777" w:rsidR="000C1D74" w:rsidRPr="00DE56A6" w:rsidRDefault="00C10626" w:rsidP="00DE5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000000"/>
                <w:sz w:val="24"/>
                <w:szCs w:val="24"/>
              </w:rPr>
            </w:pPr>
            <w:r w:rsidRPr="00DE56A6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IV – Regola A-III/1- </w:t>
            </w:r>
            <w:r w:rsidRPr="00DE56A6">
              <w:rPr>
                <w:rFonts w:ascii="Garamond" w:hAnsi="Garamond"/>
                <w:color w:val="000000"/>
                <w:sz w:val="24"/>
                <w:szCs w:val="24"/>
              </w:rPr>
              <w:t xml:space="preserve">Fa funzionare (operate) il macchinario principale e ausiliario e i sistemi di controllo associati </w:t>
            </w:r>
          </w:p>
          <w:p w14:paraId="4457B139" w14:textId="77777777" w:rsidR="000C1D74" w:rsidRDefault="00C10626" w:rsidP="00DE5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E56A6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I - Regola A-III/6- </w:t>
            </w:r>
            <w:r w:rsidRPr="00DE56A6">
              <w:rPr>
                <w:rFonts w:ascii="Garamond" w:hAnsi="Garamond"/>
                <w:color w:val="000000"/>
                <w:sz w:val="24"/>
                <w:szCs w:val="24"/>
              </w:rPr>
              <w:t>Sorveglia il funzionamento dei sistemi elettrici, elettronici e di controllo</w:t>
            </w:r>
          </w:p>
        </w:tc>
      </w:tr>
      <w:tr w:rsidR="000C1D74" w14:paraId="0D7E173F" w14:textId="77777777">
        <w:trPr>
          <w:trHeight w:val="737"/>
          <w:jc w:val="center"/>
        </w:trPr>
        <w:tc>
          <w:tcPr>
            <w:tcW w:w="10238" w:type="dxa"/>
            <w:gridSpan w:val="2"/>
            <w:tcBorders>
              <w:top w:val="nil"/>
              <w:bottom w:val="single" w:sz="4" w:space="0" w:color="000000"/>
            </w:tcBorders>
            <w:shd w:val="clear" w:color="auto" w:fill="DEEAF6"/>
          </w:tcPr>
          <w:p w14:paraId="12045387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4B052BD9" w14:textId="77777777" w:rsidR="000C1D74" w:rsidRPr="00DE56A6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E56A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Identificare, descrivere e comparare le tipologie e funzioni dei vari apparati ed impianti marittimi, mezzi e sistemi di trasporto </w:t>
            </w:r>
          </w:p>
          <w:p w14:paraId="206FFA74" w14:textId="77777777" w:rsidR="000C1D74" w:rsidRPr="00DE56A6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E56A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02E7E6B9" w14:textId="77777777" w:rsidR="000C1D74" w:rsidRPr="00DE56A6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E56A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Intervenire in fase di programmazione, gestione e controllo della manutenzione di apparati e impianti marittimi. </w:t>
            </w:r>
          </w:p>
          <w:p w14:paraId="158AEBA0" w14:textId="77777777" w:rsidR="000C1D74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E56A6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Controllare e gestire in modo appropriato apparati e impianti di bordo anche relativi ai servizi di carico e scarico, di sistemazione delle merci e dei passeggeri</w:t>
            </w:r>
          </w:p>
        </w:tc>
      </w:tr>
      <w:tr w:rsidR="000C1D74" w14:paraId="412F43D6" w14:textId="77777777">
        <w:trPr>
          <w:trHeight w:val="794"/>
          <w:jc w:val="center"/>
        </w:trPr>
        <w:tc>
          <w:tcPr>
            <w:tcW w:w="102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394E8642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Macchina </w:t>
            </w:r>
          </w:p>
          <w:p w14:paraId="14815890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Sistemi di propulsione e meccanici a bordo delle navi</w:t>
            </w:r>
          </w:p>
        </w:tc>
      </w:tr>
      <w:tr w:rsidR="000C1D74" w14:paraId="4386357F" w14:textId="77777777">
        <w:trPr>
          <w:trHeight w:val="794"/>
          <w:jc w:val="center"/>
        </w:trPr>
        <w:tc>
          <w:tcPr>
            <w:tcW w:w="102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4D4A3312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Percorso formativo di Allievo Ufficiale Elettrotecnico</w:t>
            </w:r>
          </w:p>
          <w:p w14:paraId="32961A93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Monitoraggio dei sistemi elettrici, elettronici e di controllo della nave.</w:t>
            </w:r>
          </w:p>
        </w:tc>
      </w:tr>
      <w:tr w:rsidR="000C1D74" w14:paraId="5BCE38D3" w14:textId="77777777">
        <w:trPr>
          <w:trHeight w:val="510"/>
          <w:jc w:val="center"/>
        </w:trPr>
        <w:tc>
          <w:tcPr>
            <w:tcW w:w="2885" w:type="dxa"/>
            <w:vAlign w:val="center"/>
          </w:tcPr>
          <w:p w14:paraId="0EBF168A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353" w:type="dxa"/>
            <w:vAlign w:val="center"/>
          </w:tcPr>
          <w:p w14:paraId="53D077F6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Unità di misura SI e tecniche.</w:t>
            </w:r>
          </w:p>
          <w:p w14:paraId="7F96EB4F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Uso della lingua inglese e terminologia tecnica.</w:t>
            </w:r>
          </w:p>
        </w:tc>
      </w:tr>
      <w:tr w:rsidR="000C1D74" w14:paraId="29B15FF3" w14:textId="77777777">
        <w:trPr>
          <w:trHeight w:val="454"/>
          <w:jc w:val="center"/>
        </w:trPr>
        <w:tc>
          <w:tcPr>
            <w:tcW w:w="2885" w:type="dxa"/>
            <w:vAlign w:val="center"/>
          </w:tcPr>
          <w:p w14:paraId="1166CBB3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353" w:type="dxa"/>
            <w:vAlign w:val="center"/>
          </w:tcPr>
          <w:p w14:paraId="2FA14BB9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</w:p>
          <w:p w14:paraId="59E2CCCD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Matematica</w:t>
            </w:r>
          </w:p>
          <w:p w14:paraId="6CD7B115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Fisica</w:t>
            </w:r>
          </w:p>
        </w:tc>
      </w:tr>
      <w:tr w:rsidR="000C1D74" w14:paraId="5C8C9A89" w14:textId="77777777">
        <w:trPr>
          <w:trHeight w:val="454"/>
          <w:jc w:val="center"/>
        </w:trPr>
        <w:tc>
          <w:tcPr>
            <w:tcW w:w="10238" w:type="dxa"/>
            <w:gridSpan w:val="2"/>
            <w:shd w:val="clear" w:color="auto" w:fill="002060"/>
            <w:vAlign w:val="center"/>
          </w:tcPr>
          <w:p w14:paraId="14BAC7B8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8" w:right="181"/>
              <w:jc w:val="center"/>
              <w:rPr>
                <w:color w:val="0070C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  <w:sz w:val="22"/>
                <w:szCs w:val="22"/>
              </w:rPr>
              <w:t>Abilità</w:t>
            </w:r>
          </w:p>
        </w:tc>
      </w:tr>
      <w:tr w:rsidR="000C1D74" w14:paraId="2AB4AB25" w14:textId="77777777">
        <w:trPr>
          <w:cantSplit/>
          <w:trHeight w:val="885"/>
          <w:jc w:val="center"/>
        </w:trPr>
        <w:tc>
          <w:tcPr>
            <w:tcW w:w="2885" w:type="dxa"/>
            <w:vAlign w:val="center"/>
          </w:tcPr>
          <w:p w14:paraId="1911588E" w14:textId="124B8070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Abilità</w:t>
            </w:r>
          </w:p>
        </w:tc>
        <w:tc>
          <w:tcPr>
            <w:tcW w:w="7353" w:type="dxa"/>
            <w:tcBorders>
              <w:top w:val="single" w:sz="4" w:space="0" w:color="000000"/>
            </w:tcBorders>
            <w:vAlign w:val="center"/>
          </w:tcPr>
          <w:p w14:paraId="497F10CF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E56A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Comprendere le trasformazioni termodinamiche dei gas perfetti e del vapore. Saper leggere un ciclo termodinamico e le sue prestazioni Illustrare le grandezze termodinamiche più significative. Utilizzare i piani termodinamici notevoli</w:t>
            </w:r>
          </w:p>
        </w:tc>
      </w:tr>
      <w:tr w:rsidR="000C1D74" w14:paraId="2714DB6A" w14:textId="77777777">
        <w:trPr>
          <w:trHeight w:val="454"/>
          <w:jc w:val="center"/>
        </w:trPr>
        <w:tc>
          <w:tcPr>
            <w:tcW w:w="10238" w:type="dxa"/>
            <w:gridSpan w:val="2"/>
            <w:shd w:val="clear" w:color="auto" w:fill="002060"/>
            <w:vAlign w:val="center"/>
          </w:tcPr>
          <w:p w14:paraId="70166B07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  <w:sz w:val="24"/>
                <w:szCs w:val="24"/>
              </w:rPr>
              <w:t>Conoscenze</w:t>
            </w:r>
          </w:p>
        </w:tc>
      </w:tr>
      <w:tr w:rsidR="000C1D74" w14:paraId="537A2C04" w14:textId="77777777">
        <w:trPr>
          <w:trHeight w:val="227"/>
          <w:jc w:val="center"/>
        </w:trPr>
        <w:tc>
          <w:tcPr>
            <w:tcW w:w="2885" w:type="dxa"/>
            <w:shd w:val="clear" w:color="auto" w:fill="FFFFFF"/>
            <w:vAlign w:val="center"/>
          </w:tcPr>
          <w:p w14:paraId="66322C53" w14:textId="2BEFD261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Conoscenze</w:t>
            </w:r>
          </w:p>
        </w:tc>
        <w:tc>
          <w:tcPr>
            <w:tcW w:w="7353" w:type="dxa"/>
            <w:shd w:val="clear" w:color="auto" w:fill="FFFFFF"/>
            <w:vAlign w:val="center"/>
          </w:tcPr>
          <w:p w14:paraId="2DDB5C8C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E56A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Termodinamica tecnica</w:t>
            </w:r>
          </w:p>
        </w:tc>
      </w:tr>
      <w:tr w:rsidR="000C1D74" w14:paraId="03385699" w14:textId="77777777">
        <w:trPr>
          <w:trHeight w:val="454"/>
          <w:jc w:val="center"/>
        </w:trPr>
        <w:tc>
          <w:tcPr>
            <w:tcW w:w="10238" w:type="dxa"/>
            <w:gridSpan w:val="2"/>
            <w:shd w:val="clear" w:color="auto" w:fill="002060"/>
            <w:vAlign w:val="center"/>
          </w:tcPr>
          <w:p w14:paraId="10F78865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  <w:sz w:val="22"/>
                <w:szCs w:val="22"/>
              </w:rPr>
              <w:t>Argomenti</w:t>
            </w:r>
          </w:p>
        </w:tc>
      </w:tr>
      <w:tr w:rsidR="000C1D74" w14:paraId="7A150725" w14:textId="77777777">
        <w:trPr>
          <w:trHeight w:val="454"/>
          <w:jc w:val="center"/>
        </w:trPr>
        <w:tc>
          <w:tcPr>
            <w:tcW w:w="2885" w:type="dxa"/>
            <w:vAlign w:val="center"/>
          </w:tcPr>
          <w:p w14:paraId="235EDF23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353" w:type="dxa"/>
            <w:vAlign w:val="center"/>
          </w:tcPr>
          <w:p w14:paraId="09A2F3FF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Cenni introduttivi e generalità (5)</w:t>
            </w:r>
          </w:p>
          <w:p w14:paraId="4B77438B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Trasformazioni termodinamiche di gas perfetti (10)</w:t>
            </w:r>
          </w:p>
          <w:p w14:paraId="39671765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Grandezze termodinamiche e tipi di sistemi; principi della termodinamica (7)</w:t>
            </w:r>
          </w:p>
          <w:p w14:paraId="42F946BF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Piani termodinamici notevoli (7)</w:t>
            </w:r>
          </w:p>
          <w:p w14:paraId="701BEB0B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Cicli termodinamici; ciclo di Carnot(6)</w:t>
            </w:r>
          </w:p>
        </w:tc>
      </w:tr>
    </w:tbl>
    <w:p w14:paraId="13C003EA" w14:textId="77777777" w:rsidR="000C1D74" w:rsidRDefault="00C1062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br w:type="page"/>
      </w:r>
    </w:p>
    <w:tbl>
      <w:tblPr>
        <w:tblStyle w:val="a4"/>
        <w:tblW w:w="102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5"/>
        <w:gridCol w:w="7353"/>
      </w:tblGrid>
      <w:tr w:rsidR="000C1D74" w14:paraId="2CF4D552" w14:textId="77777777">
        <w:trPr>
          <w:trHeight w:val="340"/>
          <w:jc w:val="center"/>
        </w:trPr>
        <w:tc>
          <w:tcPr>
            <w:tcW w:w="2885" w:type="dxa"/>
            <w:vAlign w:val="center"/>
          </w:tcPr>
          <w:p w14:paraId="4862EA05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lastRenderedPageBreak/>
              <w:t>Contenuti disciplinari minimi</w:t>
            </w:r>
          </w:p>
        </w:tc>
        <w:tc>
          <w:tcPr>
            <w:tcW w:w="7353" w:type="dxa"/>
            <w:vAlign w:val="center"/>
          </w:tcPr>
          <w:p w14:paraId="15B89CA2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Cenni base di : Cenni introduttivi e generalità (5)</w:t>
            </w:r>
          </w:p>
          <w:p w14:paraId="665DAC05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Trasformazioni termodinamiche di gas perfetti (10)</w:t>
            </w:r>
          </w:p>
          <w:p w14:paraId="329D2C5C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Grandezze termodinamiche e tipi di sistemi; principi della termodinamica (7)</w:t>
            </w:r>
          </w:p>
          <w:p w14:paraId="52BB9884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Piani termodinamici notevoli (7)</w:t>
            </w:r>
          </w:p>
          <w:p w14:paraId="01D6EAA8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Cicli termodinamici; ciclo di Carnot(6)</w:t>
            </w:r>
          </w:p>
        </w:tc>
      </w:tr>
    </w:tbl>
    <w:p w14:paraId="220728D1" w14:textId="77777777" w:rsidR="00DE56A6" w:rsidRDefault="00DE56A6"/>
    <w:p w14:paraId="5DA1FBB2" w14:textId="77777777" w:rsidR="00DE56A6" w:rsidRDefault="00DE56A6"/>
    <w:p w14:paraId="3A241643" w14:textId="77777777" w:rsidR="00DE56A6" w:rsidRDefault="00DE56A6"/>
    <w:p w14:paraId="0D28EC61" w14:textId="77777777" w:rsidR="00DE56A6" w:rsidRDefault="00DE56A6"/>
    <w:p w14:paraId="1C5B4CC9" w14:textId="77777777" w:rsidR="00DE56A6" w:rsidRDefault="00DE56A6"/>
    <w:p w14:paraId="382E1B90" w14:textId="77777777" w:rsidR="00DE56A6" w:rsidRDefault="00DE56A6"/>
    <w:p w14:paraId="5BB4EDBD" w14:textId="77777777" w:rsidR="00DE56A6" w:rsidRDefault="00DE56A6"/>
    <w:p w14:paraId="7E8CBB2F" w14:textId="77777777" w:rsidR="00DE56A6" w:rsidRDefault="00DE56A6"/>
    <w:p w14:paraId="30FCD9A6" w14:textId="77777777" w:rsidR="00DE56A6" w:rsidRDefault="00DE56A6"/>
    <w:p w14:paraId="1695045D" w14:textId="77777777" w:rsidR="00DE56A6" w:rsidRDefault="00DE56A6"/>
    <w:p w14:paraId="25291D26" w14:textId="77777777" w:rsidR="00DE56A6" w:rsidRDefault="00DE56A6"/>
    <w:p w14:paraId="57988B31" w14:textId="77777777" w:rsidR="00DE56A6" w:rsidRDefault="00DE56A6"/>
    <w:p w14:paraId="0BC64E03" w14:textId="77777777" w:rsidR="00DE56A6" w:rsidRDefault="00DE56A6"/>
    <w:p w14:paraId="3AAE5A29" w14:textId="77777777" w:rsidR="00DE56A6" w:rsidRDefault="00DE56A6"/>
    <w:p w14:paraId="312E8F98" w14:textId="77777777" w:rsidR="00DE56A6" w:rsidRDefault="00DE56A6"/>
    <w:p w14:paraId="6E8F1A8D" w14:textId="77777777" w:rsidR="00DE56A6" w:rsidRDefault="00DE56A6"/>
    <w:p w14:paraId="5F16AF73" w14:textId="77777777" w:rsidR="00DE56A6" w:rsidRDefault="00DE56A6"/>
    <w:p w14:paraId="690C91B6" w14:textId="77777777" w:rsidR="00DE56A6" w:rsidRDefault="00DE56A6"/>
    <w:p w14:paraId="637F68AB" w14:textId="77777777" w:rsidR="00DE56A6" w:rsidRDefault="00DE56A6"/>
    <w:p w14:paraId="24E2847F" w14:textId="77777777" w:rsidR="00DE56A6" w:rsidRDefault="00DE56A6"/>
    <w:p w14:paraId="58B24C18" w14:textId="77777777" w:rsidR="00DE56A6" w:rsidRDefault="00DE56A6"/>
    <w:p w14:paraId="5CEA610F" w14:textId="77777777" w:rsidR="00DE56A6" w:rsidRDefault="00DE56A6"/>
    <w:p w14:paraId="09660CA3" w14:textId="77777777" w:rsidR="00DE56A6" w:rsidRDefault="00DE56A6"/>
    <w:p w14:paraId="26960184" w14:textId="77777777" w:rsidR="00DE56A6" w:rsidRDefault="00DE56A6"/>
    <w:p w14:paraId="1721E6EA" w14:textId="77777777" w:rsidR="00DE56A6" w:rsidRDefault="00DE56A6"/>
    <w:p w14:paraId="5C595817" w14:textId="77777777" w:rsidR="00DE56A6" w:rsidRDefault="00DE56A6"/>
    <w:p w14:paraId="4C8B8D66" w14:textId="77777777" w:rsidR="00541979" w:rsidRDefault="00541979"/>
    <w:p w14:paraId="75912CB0" w14:textId="77777777" w:rsidR="00541979" w:rsidRDefault="00541979"/>
    <w:p w14:paraId="1F517743" w14:textId="77777777" w:rsidR="00541979" w:rsidRDefault="00541979"/>
    <w:p w14:paraId="7C09DC76" w14:textId="77777777" w:rsidR="00DE56A6" w:rsidRDefault="00DE56A6"/>
    <w:p w14:paraId="51927C49" w14:textId="77777777" w:rsidR="00DE56A6" w:rsidRDefault="00DE56A6"/>
    <w:p w14:paraId="2EEE88BE" w14:textId="77777777" w:rsidR="00DE56A6" w:rsidRDefault="00DE56A6"/>
    <w:p w14:paraId="06FC42BD" w14:textId="77777777" w:rsidR="00DE56A6" w:rsidRDefault="00DE56A6"/>
    <w:p w14:paraId="048AA8B4" w14:textId="77777777" w:rsidR="00DE56A6" w:rsidRDefault="00DE56A6"/>
    <w:p w14:paraId="2413AE2A" w14:textId="77777777" w:rsidR="00DE56A6" w:rsidRDefault="00DE56A6"/>
    <w:p w14:paraId="74CBA6FE" w14:textId="77777777" w:rsidR="00DE56A6" w:rsidRDefault="00DE56A6"/>
    <w:p w14:paraId="7884FFCE" w14:textId="77777777" w:rsidR="00DE56A6" w:rsidRDefault="00DE56A6"/>
    <w:p w14:paraId="0E856E48" w14:textId="77777777" w:rsidR="00DE56A6" w:rsidRDefault="00DE56A6"/>
    <w:p w14:paraId="6CD86121" w14:textId="77777777" w:rsidR="00DE56A6" w:rsidRDefault="00DE56A6"/>
    <w:p w14:paraId="2D8DAD6A" w14:textId="77777777" w:rsidR="00DE56A6" w:rsidRDefault="00DE56A6"/>
    <w:p w14:paraId="75C70277" w14:textId="77777777" w:rsidR="00DE56A6" w:rsidRDefault="00DE56A6"/>
    <w:p w14:paraId="6CE2E47B" w14:textId="77777777" w:rsidR="00DE56A6" w:rsidRDefault="00DE56A6"/>
    <w:p w14:paraId="3C894EA9" w14:textId="77777777" w:rsidR="00DE56A6" w:rsidRDefault="00DE56A6"/>
    <w:p w14:paraId="59607034" w14:textId="77777777" w:rsidR="00DE56A6" w:rsidRDefault="00DE56A6"/>
    <w:p w14:paraId="71BE97B9" w14:textId="77777777" w:rsidR="00DE56A6" w:rsidRDefault="00DE56A6"/>
    <w:p w14:paraId="6B465741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bookmarkStart w:id="0" w:name="_gjdgxs" w:colFirst="0" w:colLast="0"/>
      <w:bookmarkEnd w:id="0"/>
    </w:p>
    <w:p w14:paraId="048E45A3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541979" w:rsidRPr="00AE1BB0" w14:paraId="3690F244" w14:textId="77777777" w:rsidTr="00D265FC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8201228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>
              <w:lastRenderedPageBreak/>
              <w:br w:type="page"/>
            </w:r>
            <w:bookmarkStart w:id="1" w:name="_Hlk113468974"/>
            <w:r w:rsidRPr="0091191A">
              <w:rPr>
                <w:rFonts w:ascii="Garamond" w:hAnsi="Garamond"/>
                <w:bCs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67FD" w14:textId="77777777" w:rsidR="00541979" w:rsidRPr="00AE1BB0" w:rsidRDefault="00541979" w:rsidP="00D265FC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533E7D" w14:textId="4F42812F" w:rsidR="00541979" w:rsidRPr="00AE1BB0" w:rsidRDefault="00541979" w:rsidP="00D265FC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35</w:t>
            </w:r>
          </w:p>
        </w:tc>
      </w:tr>
      <w:tr w:rsidR="00541979" w:rsidRPr="00AE1BB0" w14:paraId="5645B0A7" w14:textId="77777777" w:rsidTr="00D265FC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1AADEA9" w14:textId="77777777" w:rsidR="00541979" w:rsidRPr="00AE1BB0" w:rsidRDefault="00541979" w:rsidP="00D265FC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EFEE" w14:textId="77777777" w:rsidR="00541979" w:rsidRPr="00AE1BB0" w:rsidRDefault="00541979" w:rsidP="00D265FC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2DFD6517" w14:textId="77777777" w:rsidR="00541979" w:rsidRPr="00AE1BB0" w:rsidRDefault="00541979" w:rsidP="00D265FC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(E’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DED9" w14:textId="77777777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61410D36" w14:textId="77777777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17A4BD7E" w14:textId="6BE35DC8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26063B54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D3F7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31B68B64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430E3AF1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F8118F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2EC664E8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0C19D67A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541979" w:rsidRPr="00AE1BB0" w14:paraId="5DB238D9" w14:textId="77777777" w:rsidTr="00D265FC">
        <w:trPr>
          <w:trHeight w:val="1230"/>
          <w:jc w:val="center"/>
        </w:trPr>
        <w:tc>
          <w:tcPr>
            <w:tcW w:w="2857" w:type="dxa"/>
            <w:vAlign w:val="center"/>
          </w:tcPr>
          <w:p w14:paraId="4A96E88F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Metodi Formativi</w:t>
            </w:r>
          </w:p>
          <w:p w14:paraId="1A649363" w14:textId="77777777" w:rsidR="00541979" w:rsidRPr="00AE1BB0" w:rsidRDefault="00541979" w:rsidP="00D265FC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03D9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Lezione frontale</w:t>
            </w:r>
          </w:p>
          <w:p w14:paraId="33DB6F3A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Esercitazioni laboratorio</w:t>
            </w:r>
          </w:p>
          <w:p w14:paraId="0446E448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Dialogo formativo</w:t>
            </w:r>
          </w:p>
          <w:p w14:paraId="2EB05A53" w14:textId="77777777" w:rsidR="00541979" w:rsidRDefault="00541979" w:rsidP="00D265FC">
            <w:pPr>
              <w:spacing w:after="60"/>
              <w:rPr>
                <w:rFonts w:ascii="Garamond" w:hAnsi="Garamond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Problem solving</w:t>
            </w:r>
          </w:p>
          <w:p w14:paraId="3E85F686" w14:textId="77777777" w:rsidR="00541979" w:rsidRPr="00117331" w:rsidRDefault="00541979" w:rsidP="00D265FC">
            <w:pPr>
              <w:spacing w:after="60"/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hAnsi="Garamond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F3A63" w14:textId="77777777" w:rsidR="00541979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5E7FBB49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Simulazione – Virtual Lab</w:t>
            </w:r>
          </w:p>
          <w:p w14:paraId="6540B8C2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Simulatore di plancia</w:t>
            </w:r>
          </w:p>
          <w:p w14:paraId="7EFCD120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Percorso autoapprendimento</w:t>
            </w:r>
          </w:p>
          <w:p w14:paraId="43EFB2FC" w14:textId="77777777" w:rsidR="00541979" w:rsidRPr="00AE1BB0" w:rsidRDefault="00541979" w:rsidP="00D265FC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541979" w:rsidRPr="00AE1BB0" w14:paraId="2FB50804" w14:textId="77777777" w:rsidTr="00D265FC">
        <w:trPr>
          <w:trHeight w:val="795"/>
          <w:jc w:val="center"/>
        </w:trPr>
        <w:tc>
          <w:tcPr>
            <w:tcW w:w="2857" w:type="dxa"/>
            <w:vAlign w:val="center"/>
          </w:tcPr>
          <w:p w14:paraId="193BCBBB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Mezzi, strumenti</w:t>
            </w:r>
          </w:p>
          <w:p w14:paraId="260371D1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 xml:space="preserve">e sussidi </w:t>
            </w:r>
          </w:p>
          <w:p w14:paraId="6D323132" w14:textId="77777777" w:rsidR="00541979" w:rsidRPr="00AE1BB0" w:rsidRDefault="00541979" w:rsidP="00D265FC">
            <w:pPr>
              <w:adjustRightInd w:val="0"/>
              <w:jc w:val="center"/>
              <w:rPr>
                <w:rFonts w:ascii="Garamond" w:hAnsi="Garamond"/>
                <w:strike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35F0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Carte Nautiche</w:t>
            </w:r>
          </w:p>
          <w:p w14:paraId="52A00BE2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Nautiche</w:t>
            </w:r>
          </w:p>
          <w:p w14:paraId="60F4B2D1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Manuali Tecnici anche in lingua inglese</w:t>
            </w:r>
          </w:p>
          <w:p w14:paraId="267CF456" w14:textId="77777777" w:rsidR="00541979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Software didattici</w:t>
            </w:r>
          </w:p>
          <w:p w14:paraId="22B65D1D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491EDB28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3FCA5B28" w14:textId="77777777" w:rsidR="00541979" w:rsidRPr="00FE2D0C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7EE43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1E1C6D4A" w14:textId="77777777" w:rsidR="00541979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virtual - lab </w:t>
            </w:r>
          </w:p>
          <w:p w14:paraId="43996768" w14:textId="77777777" w:rsidR="00541979" w:rsidRPr="00AE1BB0" w:rsidRDefault="00541979" w:rsidP="00D265FC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6F20CB1C" w14:textId="77777777" w:rsidR="00541979" w:rsidRPr="00AE1BB0" w:rsidRDefault="00541979" w:rsidP="00D265FC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581CD234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64B8F76B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tradiz. e/o elettronica</w:t>
            </w:r>
          </w:p>
          <w:p w14:paraId="26F8BE9B" w14:textId="77777777" w:rsidR="00541979" w:rsidRPr="00455F3C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541979" w:rsidRPr="00AE1BB0" w14:paraId="011E092C" w14:textId="77777777" w:rsidTr="00D265FC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F0154C6" w14:textId="77777777" w:rsidR="00541979" w:rsidRPr="00AE1BB0" w:rsidRDefault="00541979" w:rsidP="00D265FC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541979" w:rsidRPr="00AE1BB0" w14:paraId="32B1397F" w14:textId="77777777" w:rsidTr="00D265FC">
        <w:trPr>
          <w:trHeight w:val="1459"/>
          <w:jc w:val="center"/>
        </w:trPr>
        <w:tc>
          <w:tcPr>
            <w:tcW w:w="2857" w:type="dxa"/>
            <w:vAlign w:val="center"/>
          </w:tcPr>
          <w:p w14:paraId="78529D45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685A6E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0261DE72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semistrutturata</w:t>
            </w:r>
          </w:p>
          <w:p w14:paraId="7F9F5C87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1FADB230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6599B1AE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54423CAC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C1E71DF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07033442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0F87CF4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77DE6039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1E64C4" w14:textId="77777777" w:rsidR="00541979" w:rsidRPr="00403EAB" w:rsidRDefault="00541979" w:rsidP="00D265FC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E2AA55" wp14:editId="6FAD3067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8FE4A" w14:textId="77777777" w:rsidR="00541979" w:rsidRPr="00315B2F" w:rsidRDefault="00541979" w:rsidP="0054197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1E2AA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3" o:spid="_x0000_s1026" type="#_x0000_t202" style="position:absolute;margin-left:26.55pt;margin-top:2.95pt;width:124.6pt;height:21.4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1358FE4A" w14:textId="77777777" w:rsidR="00541979" w:rsidRPr="00315B2F" w:rsidRDefault="00541979" w:rsidP="0054197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0C8900" w14:textId="77777777" w:rsidR="00541979" w:rsidRPr="00403EAB" w:rsidRDefault="00541979" w:rsidP="00D265FC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11F077A8" w14:textId="77777777" w:rsidR="00541979" w:rsidRDefault="00541979" w:rsidP="00D265FC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12B136A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7C94A9DD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E4573C0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79767F50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51FF15ED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1F8F44C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06C0E13A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08D2AD7" w14:textId="77777777" w:rsidR="00541979" w:rsidRPr="00AE1BB0" w:rsidRDefault="00541979" w:rsidP="00D265FC">
            <w:pPr>
              <w:rPr>
                <w:rFonts w:ascii="Garamond" w:hAnsi="Garamond"/>
              </w:rPr>
            </w:pPr>
          </w:p>
        </w:tc>
      </w:tr>
      <w:tr w:rsidR="00541979" w:rsidRPr="00AE1BB0" w14:paraId="7DA73B1E" w14:textId="77777777" w:rsidTr="00D265FC">
        <w:trPr>
          <w:trHeight w:val="843"/>
          <w:jc w:val="center"/>
        </w:trPr>
        <w:tc>
          <w:tcPr>
            <w:tcW w:w="2857" w:type="dxa"/>
            <w:vAlign w:val="center"/>
          </w:tcPr>
          <w:p w14:paraId="53F78A3D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1C7A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597457C0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semistrutturata</w:t>
            </w:r>
          </w:p>
          <w:p w14:paraId="5F573C03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30A62212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7075E45A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75C64C66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536DE10F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395FEDF7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3038FDB0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69246E" w14:textId="77777777" w:rsidR="00541979" w:rsidRPr="00AE1BB0" w:rsidRDefault="00541979" w:rsidP="00D265FC">
            <w:pPr>
              <w:rPr>
                <w:rFonts w:ascii="Garamond" w:hAnsi="Garamond"/>
              </w:rPr>
            </w:pPr>
          </w:p>
        </w:tc>
      </w:tr>
      <w:tr w:rsidR="00541979" w:rsidRPr="00AE1BB0" w14:paraId="368D7512" w14:textId="77777777" w:rsidTr="00D265FC">
        <w:trPr>
          <w:trHeight w:val="416"/>
          <w:jc w:val="center"/>
        </w:trPr>
        <w:tc>
          <w:tcPr>
            <w:tcW w:w="2857" w:type="dxa"/>
            <w:vAlign w:val="center"/>
          </w:tcPr>
          <w:p w14:paraId="1393DFB8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A4606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E5D2626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541979" w:rsidRPr="00AE1BB0" w14:paraId="2B128E1D" w14:textId="77777777" w:rsidTr="00D265FC">
        <w:trPr>
          <w:trHeight w:val="314"/>
          <w:jc w:val="center"/>
        </w:trPr>
        <w:tc>
          <w:tcPr>
            <w:tcW w:w="2857" w:type="dxa"/>
            <w:vAlign w:val="center"/>
          </w:tcPr>
          <w:p w14:paraId="6BD0F147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49C52468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 w:cs="Helvetica-Narrow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1"/>
    </w:tbl>
    <w:p w14:paraId="61123CC7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72C3165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0A0E964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ECDB661" w14:textId="77777777" w:rsidR="00507F5F" w:rsidRDefault="00507F5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3B291D6" w14:textId="77777777" w:rsidR="000C1D74" w:rsidRDefault="00C10626">
      <w:pPr>
        <w:pBdr>
          <w:top w:val="nil"/>
          <w:left w:val="nil"/>
          <w:bottom w:val="nil"/>
          <w:right w:val="nil"/>
          <w:between w:val="nil"/>
        </w:pBdr>
        <w:spacing w:after="60"/>
        <w:ind w:left="-340"/>
        <w:rPr>
          <w:rFonts w:ascii="Garamond" w:eastAsia="Garamond" w:hAnsi="Garamond" w:cs="Garamond"/>
          <w:b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color w:val="000000"/>
          <w:sz w:val="26"/>
          <w:szCs w:val="26"/>
        </w:rPr>
        <w:lastRenderedPageBreak/>
        <w:t>MODULO N. 2:     IMPIANTI PROPULSIVI A VAPORE - CALDAIE AUSILIARIE</w:t>
      </w:r>
    </w:p>
    <w:p w14:paraId="449175AA" w14:textId="77777777" w:rsidR="000C1D74" w:rsidRPr="00541979" w:rsidRDefault="00C10626" w:rsidP="00541979">
      <w:pPr>
        <w:pBdr>
          <w:top w:val="nil"/>
          <w:left w:val="nil"/>
          <w:bottom w:val="nil"/>
          <w:right w:val="nil"/>
          <w:between w:val="nil"/>
        </w:pBdr>
        <w:ind w:left="-340"/>
        <w:rPr>
          <w:rFonts w:ascii="Garamond" w:eastAsia="Garamond" w:hAnsi="Garamond" w:cs="Garamond"/>
          <w:color w:val="000000"/>
          <w:sz w:val="24"/>
          <w:szCs w:val="24"/>
        </w:rPr>
      </w:pPr>
      <w:r w:rsidRPr="00541979">
        <w:rPr>
          <w:rFonts w:ascii="Garamond" w:eastAsia="Garamond" w:hAnsi="Garamond" w:cs="Garamond"/>
          <w:color w:val="000000"/>
          <w:sz w:val="24"/>
          <w:szCs w:val="24"/>
        </w:rPr>
        <w:t>Funzione:                 Meccanica navale a livello operativo/ controllo elettrico, elettronico e meccanico (control engineering) a livello operativo</w:t>
      </w:r>
    </w:p>
    <w:tbl>
      <w:tblPr>
        <w:tblStyle w:val="a6"/>
        <w:tblW w:w="103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81"/>
        <w:gridCol w:w="7519"/>
      </w:tblGrid>
      <w:tr w:rsidR="000C1D74" w14:paraId="73EDC963" w14:textId="77777777">
        <w:trPr>
          <w:cantSplit/>
          <w:trHeight w:val="1020"/>
          <w:jc w:val="center"/>
        </w:trPr>
        <w:tc>
          <w:tcPr>
            <w:tcW w:w="10300" w:type="dxa"/>
            <w:gridSpan w:val="2"/>
            <w:tcBorders>
              <w:top w:val="single" w:sz="4" w:space="0" w:color="000000"/>
            </w:tcBorders>
            <w:shd w:val="clear" w:color="auto" w:fill="DEEAF6"/>
            <w:vAlign w:val="center"/>
          </w:tcPr>
          <w:p w14:paraId="1B5BDA12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  <w:p w14:paraId="2DC999D1" w14:textId="77777777" w:rsidR="000C1D74" w:rsidRPr="00541979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 w:rsidRPr="00541979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IV – Regola A-III/1- </w:t>
            </w:r>
            <w:r w:rsidRPr="00541979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Fa funzionare (operate) il macchinario principale e ausiliario e i sistemi di controllo associati </w:t>
            </w:r>
          </w:p>
          <w:p w14:paraId="2A1EA006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I - Regola A-III/6- </w:t>
            </w:r>
            <w:r w:rsidRPr="00541979">
              <w:rPr>
                <w:rFonts w:ascii="Garamond" w:hAnsi="Garamond"/>
                <w:b/>
                <w:color w:val="000000"/>
                <w:sz w:val="24"/>
                <w:szCs w:val="24"/>
              </w:rPr>
              <w:t>Sorveglia il funzionamento dei sistemi elettrici, elettronici e di controllo</w:t>
            </w:r>
          </w:p>
        </w:tc>
      </w:tr>
      <w:tr w:rsidR="000C1D74" w14:paraId="703329F5" w14:textId="77777777">
        <w:trPr>
          <w:trHeight w:val="624"/>
          <w:jc w:val="center"/>
        </w:trPr>
        <w:tc>
          <w:tcPr>
            <w:tcW w:w="10300" w:type="dxa"/>
            <w:gridSpan w:val="2"/>
            <w:tcBorders>
              <w:top w:val="nil"/>
              <w:bottom w:val="single" w:sz="4" w:space="0" w:color="000000"/>
            </w:tcBorders>
            <w:shd w:val="clear" w:color="auto" w:fill="DEEAF6"/>
          </w:tcPr>
          <w:p w14:paraId="0453D88C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1FA736D2" w14:textId="77777777" w:rsidR="000C1D74" w:rsidRPr="00541979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Identificare, descrivere e comparare le tipologie e funzioni dei vari apparati ed impianti marittimi, mezzi e sistemi di trasporto </w:t>
            </w:r>
          </w:p>
          <w:p w14:paraId="6CEEE676" w14:textId="77777777" w:rsidR="000C1D74" w:rsidRPr="00541979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240C2458" w14:textId="77777777" w:rsidR="000C1D74" w:rsidRPr="00541979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Intervenire in fase di programmazione, gestione e controllo della manutenzione di apparati e impianti marittimi. </w:t>
            </w:r>
          </w:p>
          <w:p w14:paraId="00DB17F8" w14:textId="77777777" w:rsidR="000C1D74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Controllare e gestire in modo appropriato apparati e impianti di bordo anche relativi ai servizi di carico e scarico, di sistemazione delle merci e dei passeggeri</w:t>
            </w:r>
          </w:p>
        </w:tc>
      </w:tr>
      <w:tr w:rsidR="000C1D74" w14:paraId="0251DAF2" w14:textId="77777777">
        <w:trPr>
          <w:trHeight w:val="680"/>
          <w:jc w:val="center"/>
        </w:trPr>
        <w:tc>
          <w:tcPr>
            <w:tcW w:w="103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75DD83ED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Macchina </w:t>
            </w:r>
          </w:p>
          <w:p w14:paraId="4E1B2471" w14:textId="77777777" w:rsidR="000C1D74" w:rsidRPr="00783E99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783E99">
              <w:rPr>
                <w:rFonts w:ascii="Garamond" w:hAnsi="Garamond"/>
                <w:color w:val="000000"/>
                <w:sz w:val="24"/>
                <w:szCs w:val="24"/>
              </w:rPr>
              <w:t>Sistemi di propulsione e meccanici a bordo delle navi</w:t>
            </w:r>
          </w:p>
        </w:tc>
      </w:tr>
      <w:tr w:rsidR="000C1D74" w14:paraId="40849DC9" w14:textId="77777777">
        <w:trPr>
          <w:trHeight w:val="680"/>
          <w:jc w:val="center"/>
        </w:trPr>
        <w:tc>
          <w:tcPr>
            <w:tcW w:w="103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19492BDD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Percorso formativo di Allievo Ufficiale Elettrotecnico</w:t>
            </w:r>
          </w:p>
          <w:p w14:paraId="27248EBD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3E99">
              <w:rPr>
                <w:rFonts w:ascii="Garamond" w:hAnsi="Garamond"/>
                <w:color w:val="000000"/>
                <w:sz w:val="24"/>
                <w:szCs w:val="24"/>
              </w:rPr>
              <w:t>Monitoraggio dei sistemi elettrici, elettronici e di controllo della nave.</w:t>
            </w:r>
          </w:p>
        </w:tc>
      </w:tr>
      <w:tr w:rsidR="000C1D74" w14:paraId="171C5E65" w14:textId="77777777">
        <w:trPr>
          <w:trHeight w:val="454"/>
          <w:jc w:val="center"/>
        </w:trPr>
        <w:tc>
          <w:tcPr>
            <w:tcW w:w="2781" w:type="dxa"/>
            <w:vAlign w:val="center"/>
          </w:tcPr>
          <w:p w14:paraId="3AA5F98B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519" w:type="dxa"/>
            <w:vAlign w:val="center"/>
          </w:tcPr>
          <w:p w14:paraId="0C6314F4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Unità di misura SI e tecniche. </w:t>
            </w:r>
          </w:p>
          <w:p w14:paraId="502784BE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Uso della lingua inglese e terminologia tecnica.</w:t>
            </w:r>
          </w:p>
        </w:tc>
      </w:tr>
      <w:tr w:rsidR="000C1D74" w14:paraId="30D8A596" w14:textId="77777777">
        <w:trPr>
          <w:trHeight w:val="340"/>
          <w:jc w:val="center"/>
        </w:trPr>
        <w:tc>
          <w:tcPr>
            <w:tcW w:w="2781" w:type="dxa"/>
            <w:vAlign w:val="center"/>
          </w:tcPr>
          <w:p w14:paraId="365DF559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19" w:type="dxa"/>
            <w:vAlign w:val="center"/>
          </w:tcPr>
          <w:p w14:paraId="4D9A3B10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Inglese </w:t>
            </w:r>
          </w:p>
        </w:tc>
      </w:tr>
      <w:tr w:rsidR="000C1D74" w14:paraId="1B37EC3A" w14:textId="77777777">
        <w:trPr>
          <w:trHeight w:val="454"/>
          <w:jc w:val="center"/>
        </w:trPr>
        <w:tc>
          <w:tcPr>
            <w:tcW w:w="10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2553DFE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8" w:right="181"/>
              <w:jc w:val="center"/>
              <w:rPr>
                <w:rFonts w:ascii="Garamond" w:eastAsia="Garamond" w:hAnsi="Garamond" w:cs="Garamond"/>
                <w:color w:val="0070C0"/>
                <w:sz w:val="24"/>
                <w:szCs w:val="24"/>
              </w:rPr>
            </w:pPr>
            <w:r w:rsidRPr="00541979">
              <w:rPr>
                <w:rFonts w:ascii="Garamond" w:eastAsia="Garamond" w:hAnsi="Garamond" w:cs="Garamond"/>
                <w:b/>
                <w:smallCaps/>
                <w:color w:val="FFFFFF" w:themeColor="background1"/>
                <w:sz w:val="24"/>
                <w:szCs w:val="24"/>
              </w:rPr>
              <w:t>Abilità</w:t>
            </w:r>
          </w:p>
        </w:tc>
      </w:tr>
      <w:tr w:rsidR="000C1D74" w14:paraId="1DD7223B" w14:textId="77777777">
        <w:trPr>
          <w:cantSplit/>
          <w:trHeight w:val="885"/>
          <w:jc w:val="center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E3454" w14:textId="1D39B73A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Abilità 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A6164" w14:textId="77777777" w:rsidR="000C1D74" w:rsidRPr="00541979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Classificare ed individuare le funzioni dei componenti costituenti i sistemi di </w:t>
            </w:r>
            <w:r w:rsidRPr="005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produzione, trasmissione e trasformazione dell’energia termica, meccanica e fluidodinamica Leggere, disegnare ed interpretare schemi, disegni, monografie, manuali d'uso e documenti tecnici anche</w:t>
            </w:r>
            <w:r w:rsidRPr="0054197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in inglese Eseguire calcoli di dimensionamento geometrico, prestazioni, rendimenti e consumi degli impianti a vapore e delle caldaie ausiliarie</w:t>
            </w:r>
          </w:p>
        </w:tc>
      </w:tr>
      <w:tr w:rsidR="000C1D74" w14:paraId="46377CA9" w14:textId="77777777">
        <w:trPr>
          <w:trHeight w:val="454"/>
          <w:jc w:val="center"/>
        </w:trPr>
        <w:tc>
          <w:tcPr>
            <w:tcW w:w="10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6148F04C" w14:textId="77777777" w:rsidR="000C1D74" w:rsidRDefault="00C10626" w:rsidP="0054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8" w:right="181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Garamond" w:hAnsi="Garamond" w:cs="Garamond"/>
                <w:b/>
                <w:smallCaps/>
                <w:color w:val="FFFFFF" w:themeColor="background1"/>
                <w:sz w:val="24"/>
                <w:szCs w:val="24"/>
              </w:rPr>
              <w:t>Conoscenze</w:t>
            </w:r>
            <w:r>
              <w:rPr>
                <w:rFonts w:ascii="Garamond" w:eastAsia="Garamond" w:hAnsi="Garamond" w:cs="Garamond"/>
                <w:b/>
                <w:small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0C1D74" w14:paraId="3A10D002" w14:textId="77777777">
        <w:trPr>
          <w:trHeight w:val="633"/>
          <w:jc w:val="center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62C32" w14:textId="7A61BEE5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Conoscenz</w:t>
            </w:r>
            <w:r w:rsidR="00507F5F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A5AF9" w14:textId="77777777" w:rsidR="000C1D74" w:rsidRPr="00541979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Impianti propulsivi a vapore Sistema acqua – vapore: le turbine a vapore Sistema acqua – vapore: le caldaie marine Vapore ausiliario (Caldaie ausiliarie a gas di scarico, a combustibile liquido ad olio diatermico)</w:t>
            </w:r>
          </w:p>
        </w:tc>
      </w:tr>
      <w:tr w:rsidR="000C1D74" w14:paraId="134DCA7B" w14:textId="77777777">
        <w:trPr>
          <w:trHeight w:val="454"/>
          <w:jc w:val="center"/>
        </w:trPr>
        <w:tc>
          <w:tcPr>
            <w:tcW w:w="10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3208B67E" w14:textId="77777777" w:rsidR="000C1D74" w:rsidRDefault="00C10626" w:rsidP="0054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8" w:right="181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Garamond" w:hAnsi="Garamond" w:cs="Garamond"/>
                <w:b/>
                <w:smallCaps/>
                <w:color w:val="FFFFFF" w:themeColor="background1"/>
                <w:sz w:val="24"/>
                <w:szCs w:val="24"/>
              </w:rPr>
              <w:t>Argomenti</w:t>
            </w:r>
          </w:p>
        </w:tc>
      </w:tr>
      <w:tr w:rsidR="000C1D74" w14:paraId="499D73F4" w14:textId="77777777">
        <w:trPr>
          <w:trHeight w:val="585"/>
          <w:jc w:val="center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D87D5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0C43A" w14:textId="77777777" w:rsidR="000C1D74" w:rsidRPr="00541979" w:rsidRDefault="00C10626" w:rsidP="0054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Termodinamica del vapore; il sistema acqua-vapore nei vari piani termodinamici  </w:t>
            </w:r>
          </w:p>
          <w:p w14:paraId="26E4DAB6" w14:textId="77777777" w:rsidR="000C1D74" w:rsidRPr="00541979" w:rsidRDefault="00C10626" w:rsidP="0054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Ciclo di Rankine – Hirn </w:t>
            </w:r>
          </w:p>
          <w:p w14:paraId="34A73256" w14:textId="77777777" w:rsidR="000C1D74" w:rsidRPr="00541979" w:rsidRDefault="00C10626" w:rsidP="0054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Metodi per aumentare il rendimento del ciclo di Rankine – Hirn </w:t>
            </w:r>
          </w:p>
          <w:p w14:paraId="0D42EC41" w14:textId="77777777" w:rsidR="000C1D74" w:rsidRPr="00541979" w:rsidRDefault="00C10626" w:rsidP="0054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Impianto di propulsione a vapore: principi di base di funzionamento e costruzione </w:t>
            </w:r>
          </w:p>
          <w:p w14:paraId="5B6E3960" w14:textId="77777777" w:rsidR="000C1D74" w:rsidRPr="00541979" w:rsidRDefault="00C10626" w:rsidP="0054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Caldaie marine; condensatori e scambiatori di calore; turbine marine a vapore </w:t>
            </w:r>
          </w:p>
          <w:p w14:paraId="2E9C07D2" w14:textId="77777777" w:rsidR="000C1D74" w:rsidRPr="00541979" w:rsidRDefault="00C10626" w:rsidP="0054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Analisi e trattamento delle acque di caldaia </w:t>
            </w:r>
          </w:p>
          <w:p w14:paraId="32E4C501" w14:textId="77777777" w:rsidR="000C1D74" w:rsidRPr="00541979" w:rsidRDefault="00C10626" w:rsidP="0054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Prestazioni, consumi e rendimenti negli impianti di turbo propulsione </w:t>
            </w:r>
          </w:p>
          <w:p w14:paraId="0D66764E" w14:textId="77777777" w:rsidR="000C1D74" w:rsidRPr="00541979" w:rsidRDefault="00C10626" w:rsidP="0054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Schemi di produzione del vapore ausiliario; bilancio termico di una caldaia ausiliaria a gas di scarico </w:t>
            </w:r>
          </w:p>
          <w:p w14:paraId="2ED557FE" w14:textId="77777777" w:rsidR="000C1D74" w:rsidRPr="00541979" w:rsidRDefault="00C10626" w:rsidP="0054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Cenni sulle macchine marine alternative a vapore </w:t>
            </w:r>
          </w:p>
        </w:tc>
      </w:tr>
      <w:tr w:rsidR="000C1D74" w14:paraId="16BBFEE0" w14:textId="77777777">
        <w:trPr>
          <w:trHeight w:val="794"/>
          <w:jc w:val="center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638D3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C0AF" w14:textId="77777777" w:rsidR="000C1D74" w:rsidRPr="00541979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Cenni di base su: </w:t>
            </w:r>
          </w:p>
          <w:p w14:paraId="75E2BEBB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97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Termodinamica del vapore; il sistema acqua-vapore nei vari piani termodinamici, Ciclo di Rankine – Hirn, Metodi per aumentare il rendimento del ciclo di Rankine – Hirn,Impianto di propulsione a vapore: principi di base di funzionamento e costruzione, Caldaie marine; condensatori e scambiatori di calore; turbine marine a vapore, Analisi e trattamento delle acque di caldaia, Prestazioni, consumi e rendimenti negli impianti di turbo propulsione, Schemi di produzione del vapore ausiliario; bilancio termico di una caldaia ausiliaria a gas di scarico, Cenni sulle macchine marine alternative a vapore</w:t>
            </w:r>
          </w:p>
        </w:tc>
      </w:tr>
    </w:tbl>
    <w:p w14:paraId="18268343" w14:textId="77777777" w:rsidR="00541979" w:rsidRDefault="00541979"/>
    <w:p w14:paraId="76C3ACD3" w14:textId="77777777" w:rsidR="00541979" w:rsidRDefault="00541979"/>
    <w:p w14:paraId="220805A8" w14:textId="77777777" w:rsidR="00541979" w:rsidRDefault="00541979"/>
    <w:p w14:paraId="79C0101F" w14:textId="77777777" w:rsidR="00541979" w:rsidRDefault="00541979"/>
    <w:p w14:paraId="644E74A2" w14:textId="77777777" w:rsidR="00541979" w:rsidRDefault="00541979"/>
    <w:p w14:paraId="33872D23" w14:textId="77777777" w:rsidR="00541979" w:rsidRDefault="00541979"/>
    <w:p w14:paraId="745E093B" w14:textId="77777777" w:rsidR="00541979" w:rsidRDefault="00541979"/>
    <w:p w14:paraId="2E5C2EDC" w14:textId="77777777" w:rsidR="00541979" w:rsidRDefault="00541979"/>
    <w:p w14:paraId="0EC92E67" w14:textId="77777777" w:rsidR="00541979" w:rsidRDefault="00541979"/>
    <w:p w14:paraId="16D47590" w14:textId="77777777" w:rsidR="00541979" w:rsidRDefault="00541979"/>
    <w:p w14:paraId="22B53863" w14:textId="77777777" w:rsidR="00541979" w:rsidRDefault="00541979"/>
    <w:p w14:paraId="6217840B" w14:textId="77777777" w:rsidR="00541979" w:rsidRDefault="00541979"/>
    <w:p w14:paraId="73A8A53D" w14:textId="77777777" w:rsidR="00541979" w:rsidRDefault="00541979"/>
    <w:p w14:paraId="25F236F8" w14:textId="77777777" w:rsidR="00541979" w:rsidRDefault="00541979"/>
    <w:p w14:paraId="4AEA3845" w14:textId="77777777" w:rsidR="00541979" w:rsidRDefault="00541979"/>
    <w:p w14:paraId="69D19440" w14:textId="77777777" w:rsidR="00541979" w:rsidRDefault="00541979"/>
    <w:p w14:paraId="0829A758" w14:textId="77777777" w:rsidR="00541979" w:rsidRDefault="00541979"/>
    <w:p w14:paraId="0BC3ADC6" w14:textId="77777777" w:rsidR="00541979" w:rsidRDefault="00541979"/>
    <w:p w14:paraId="0913A9AC" w14:textId="77777777" w:rsidR="00541979" w:rsidRDefault="00541979"/>
    <w:p w14:paraId="6C13B57B" w14:textId="77777777" w:rsidR="00541979" w:rsidRDefault="00541979"/>
    <w:p w14:paraId="11C037F5" w14:textId="77777777" w:rsidR="00541979" w:rsidRDefault="00541979"/>
    <w:p w14:paraId="35B935CF" w14:textId="77777777" w:rsidR="00541979" w:rsidRDefault="00541979"/>
    <w:p w14:paraId="73420A30" w14:textId="77777777" w:rsidR="00541979" w:rsidRDefault="00541979"/>
    <w:p w14:paraId="2772E6F3" w14:textId="77777777" w:rsidR="00541979" w:rsidRDefault="00541979"/>
    <w:p w14:paraId="63351394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30AF561E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58F0EADE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541979" w:rsidRPr="00AE1BB0" w14:paraId="1E41CAC8" w14:textId="77777777" w:rsidTr="00D265FC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1AE0E27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Pr="0091191A">
              <w:rPr>
                <w:rFonts w:ascii="Garamond" w:hAnsi="Garamond"/>
                <w:bCs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C681" w14:textId="77777777" w:rsidR="00541979" w:rsidRPr="00AE1BB0" w:rsidRDefault="00541979" w:rsidP="00D265FC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0948FD" w14:textId="20236783" w:rsidR="00541979" w:rsidRPr="00AE1BB0" w:rsidRDefault="00541979" w:rsidP="00D265FC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40</w:t>
            </w:r>
          </w:p>
        </w:tc>
      </w:tr>
      <w:tr w:rsidR="00541979" w:rsidRPr="00AE1BB0" w14:paraId="5564C0E1" w14:textId="77777777" w:rsidTr="00D265FC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0D2F53" w14:textId="77777777" w:rsidR="00541979" w:rsidRPr="00AE1BB0" w:rsidRDefault="00541979" w:rsidP="00D265FC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66BB" w14:textId="77777777" w:rsidR="00541979" w:rsidRPr="00AE1BB0" w:rsidRDefault="00541979" w:rsidP="00D265FC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11BAFD23" w14:textId="77777777" w:rsidR="00541979" w:rsidRPr="00AE1BB0" w:rsidRDefault="00541979" w:rsidP="00D265FC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(E’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DC17" w14:textId="50265A60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564136EB" w14:textId="13F2295B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1EE4CA09" w14:textId="4F45B9FF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4A278DFD" w14:textId="442F3643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1121" w14:textId="360ED1D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2"/>
            <w:r w:rsidRPr="00AE1BB0">
              <w:rPr>
                <w:rFonts w:ascii="Garamond" w:hAnsi="Garamond"/>
              </w:rPr>
              <w:t xml:space="preserve"> Gennaio</w:t>
            </w:r>
          </w:p>
          <w:p w14:paraId="27C1003F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323341E3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736280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2C96BBD1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2DB00962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541979" w:rsidRPr="00AE1BB0" w14:paraId="00B1F664" w14:textId="77777777" w:rsidTr="00D265FC">
        <w:trPr>
          <w:trHeight w:val="1230"/>
          <w:jc w:val="center"/>
        </w:trPr>
        <w:tc>
          <w:tcPr>
            <w:tcW w:w="2857" w:type="dxa"/>
            <w:vAlign w:val="center"/>
          </w:tcPr>
          <w:p w14:paraId="15484E22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Metodi Formativi</w:t>
            </w:r>
          </w:p>
          <w:p w14:paraId="11EA3264" w14:textId="77777777" w:rsidR="00541979" w:rsidRPr="00AE1BB0" w:rsidRDefault="00541979" w:rsidP="00D265FC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D71B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Lezione frontale</w:t>
            </w:r>
          </w:p>
          <w:p w14:paraId="55980A2A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Esercitazioni laboratorio</w:t>
            </w:r>
          </w:p>
          <w:p w14:paraId="44CAC18D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Dialogo formativo</w:t>
            </w:r>
          </w:p>
          <w:p w14:paraId="31702553" w14:textId="77777777" w:rsidR="00541979" w:rsidRDefault="00541979" w:rsidP="00D265FC">
            <w:pPr>
              <w:spacing w:after="60"/>
              <w:rPr>
                <w:rFonts w:ascii="Garamond" w:hAnsi="Garamond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Problem solving</w:t>
            </w:r>
          </w:p>
          <w:p w14:paraId="3654B898" w14:textId="77777777" w:rsidR="00541979" w:rsidRPr="00117331" w:rsidRDefault="00541979" w:rsidP="00D265FC">
            <w:pPr>
              <w:spacing w:after="60"/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hAnsi="Garamond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A7815" w14:textId="77777777" w:rsidR="00541979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3D1DA7CE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Simulazione – Virtual Lab</w:t>
            </w:r>
          </w:p>
          <w:p w14:paraId="35BB4C26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Simulatore di plancia</w:t>
            </w:r>
          </w:p>
          <w:p w14:paraId="6D651E20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Percorso autoapprendimento</w:t>
            </w:r>
          </w:p>
          <w:p w14:paraId="5B41A709" w14:textId="77777777" w:rsidR="00541979" w:rsidRPr="00AE1BB0" w:rsidRDefault="00541979" w:rsidP="00D265FC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541979" w:rsidRPr="00AE1BB0" w14:paraId="75E59445" w14:textId="77777777" w:rsidTr="00D265FC">
        <w:trPr>
          <w:trHeight w:val="795"/>
          <w:jc w:val="center"/>
        </w:trPr>
        <w:tc>
          <w:tcPr>
            <w:tcW w:w="2857" w:type="dxa"/>
            <w:vAlign w:val="center"/>
          </w:tcPr>
          <w:p w14:paraId="4645FFF1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Mezzi, strumenti</w:t>
            </w:r>
          </w:p>
          <w:p w14:paraId="0678A170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 xml:space="preserve">e sussidi </w:t>
            </w:r>
          </w:p>
          <w:p w14:paraId="5CD5FF4E" w14:textId="77777777" w:rsidR="00541979" w:rsidRPr="00AE1BB0" w:rsidRDefault="00541979" w:rsidP="00D265FC">
            <w:pPr>
              <w:adjustRightInd w:val="0"/>
              <w:jc w:val="center"/>
              <w:rPr>
                <w:rFonts w:ascii="Garamond" w:hAnsi="Garamond"/>
                <w:strike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4754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Carte Nautiche</w:t>
            </w:r>
          </w:p>
          <w:p w14:paraId="3DAD1BE3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Nautiche</w:t>
            </w:r>
          </w:p>
          <w:p w14:paraId="35139A0C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Manuali Tecnici anche in lingua inglese</w:t>
            </w:r>
          </w:p>
          <w:p w14:paraId="4C099C3E" w14:textId="77777777" w:rsidR="00541979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Software didattici</w:t>
            </w:r>
          </w:p>
          <w:p w14:paraId="27BBE738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6EA20A03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5966F78B" w14:textId="77777777" w:rsidR="00541979" w:rsidRPr="00FE2D0C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38369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79452CE8" w14:textId="77777777" w:rsidR="00541979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virtual - lab </w:t>
            </w:r>
          </w:p>
          <w:p w14:paraId="6DD8B158" w14:textId="77777777" w:rsidR="00541979" w:rsidRPr="00AE1BB0" w:rsidRDefault="00541979" w:rsidP="00D265FC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2D1880EB" w14:textId="77777777" w:rsidR="00541979" w:rsidRPr="00AE1BB0" w:rsidRDefault="00541979" w:rsidP="00D265FC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20168C44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1C0FDED4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tradiz. e/o elettronica</w:t>
            </w:r>
          </w:p>
          <w:p w14:paraId="27E4217E" w14:textId="77777777" w:rsidR="00541979" w:rsidRPr="00455F3C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541979" w:rsidRPr="00AE1BB0" w14:paraId="633ACC3F" w14:textId="77777777" w:rsidTr="00D265FC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03760F6F" w14:textId="77777777" w:rsidR="00541979" w:rsidRPr="00AE1BB0" w:rsidRDefault="00541979" w:rsidP="00D265FC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541979" w:rsidRPr="00AE1BB0" w14:paraId="414CB2D7" w14:textId="77777777" w:rsidTr="00D265FC">
        <w:trPr>
          <w:trHeight w:val="1459"/>
          <w:jc w:val="center"/>
        </w:trPr>
        <w:tc>
          <w:tcPr>
            <w:tcW w:w="2857" w:type="dxa"/>
            <w:vAlign w:val="center"/>
          </w:tcPr>
          <w:p w14:paraId="61BA6C32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D595CD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67E0B8EE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semistrutturata</w:t>
            </w:r>
          </w:p>
          <w:p w14:paraId="33236C09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70F46C7C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6BF2BB5E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5A0AFBC2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72692FFE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48632067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1DDEF672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0DA143E4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B63873" w14:textId="77777777" w:rsidR="00541979" w:rsidRPr="00403EAB" w:rsidRDefault="00541979" w:rsidP="00D265FC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6F0CA5" wp14:editId="15450344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638824325" name="Casella di testo 1638824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54E3A4" w14:textId="77777777" w:rsidR="00541979" w:rsidRPr="00315B2F" w:rsidRDefault="00541979" w:rsidP="0054197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E6F0CA5" id="Casella di testo 1638824325" o:spid="_x0000_s1027" type="#_x0000_t202" style="position:absolute;margin-left:26.55pt;margin-top:2.95pt;width:124.6pt;height:21.4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7654E3A4" w14:textId="77777777" w:rsidR="00541979" w:rsidRPr="00315B2F" w:rsidRDefault="00541979" w:rsidP="0054197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A07D94" w14:textId="77777777" w:rsidR="00541979" w:rsidRPr="00403EAB" w:rsidRDefault="00541979" w:rsidP="00D265FC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3AFE5C86" w14:textId="77777777" w:rsidR="00541979" w:rsidRDefault="00541979" w:rsidP="00D265FC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4B305EA4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19AB8AE1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4FB9049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21DB235A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6EE7FD92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4F7CDFD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41A637CE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0B7ABF6" w14:textId="77777777" w:rsidR="00541979" w:rsidRPr="00AE1BB0" w:rsidRDefault="00541979" w:rsidP="00D265FC">
            <w:pPr>
              <w:rPr>
                <w:rFonts w:ascii="Garamond" w:hAnsi="Garamond"/>
              </w:rPr>
            </w:pPr>
          </w:p>
        </w:tc>
      </w:tr>
      <w:tr w:rsidR="00541979" w:rsidRPr="00AE1BB0" w14:paraId="1B7EA75B" w14:textId="77777777" w:rsidTr="00D265FC">
        <w:trPr>
          <w:trHeight w:val="843"/>
          <w:jc w:val="center"/>
        </w:trPr>
        <w:tc>
          <w:tcPr>
            <w:tcW w:w="2857" w:type="dxa"/>
            <w:vAlign w:val="center"/>
          </w:tcPr>
          <w:p w14:paraId="3675BDF8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A118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1901F2EF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semistrutturata</w:t>
            </w:r>
          </w:p>
          <w:p w14:paraId="7AD16CCC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4F47D43B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1A5BAAC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1DF706CB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28CC56F7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2310491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6D890969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B0013" w14:textId="77777777" w:rsidR="00541979" w:rsidRPr="00AE1BB0" w:rsidRDefault="00541979" w:rsidP="00D265FC">
            <w:pPr>
              <w:rPr>
                <w:rFonts w:ascii="Garamond" w:hAnsi="Garamond"/>
              </w:rPr>
            </w:pPr>
          </w:p>
        </w:tc>
      </w:tr>
      <w:tr w:rsidR="00541979" w:rsidRPr="00AE1BB0" w14:paraId="23EECDBB" w14:textId="77777777" w:rsidTr="00D265FC">
        <w:trPr>
          <w:trHeight w:val="416"/>
          <w:jc w:val="center"/>
        </w:trPr>
        <w:tc>
          <w:tcPr>
            <w:tcW w:w="2857" w:type="dxa"/>
            <w:vAlign w:val="center"/>
          </w:tcPr>
          <w:p w14:paraId="64E7085A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84AAD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20958A7E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541979" w:rsidRPr="00AE1BB0" w14:paraId="702ECCAD" w14:textId="77777777" w:rsidTr="00D265FC">
        <w:trPr>
          <w:trHeight w:val="314"/>
          <w:jc w:val="center"/>
        </w:trPr>
        <w:tc>
          <w:tcPr>
            <w:tcW w:w="2857" w:type="dxa"/>
            <w:vAlign w:val="center"/>
          </w:tcPr>
          <w:p w14:paraId="1B573D20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7CD0C552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 w:cs="Helvetica-Narrow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1BB127E9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063D016A" w14:textId="77777777" w:rsidR="000C1D74" w:rsidRDefault="00C10626">
      <w:pPr>
        <w:pBdr>
          <w:top w:val="nil"/>
          <w:left w:val="nil"/>
          <w:bottom w:val="nil"/>
          <w:right w:val="nil"/>
          <w:between w:val="nil"/>
        </w:pBdr>
        <w:spacing w:after="60"/>
        <w:ind w:left="-340"/>
        <w:rPr>
          <w:rFonts w:ascii="Garamond" w:eastAsia="Garamond" w:hAnsi="Garamond" w:cs="Garamond"/>
          <w:b/>
          <w:color w:val="000000"/>
          <w:sz w:val="26"/>
          <w:szCs w:val="26"/>
        </w:rPr>
      </w:pPr>
      <w:r>
        <w:br w:type="page"/>
      </w:r>
      <w:r>
        <w:rPr>
          <w:rFonts w:ascii="Garamond" w:eastAsia="Garamond" w:hAnsi="Garamond" w:cs="Garamond"/>
          <w:b/>
          <w:color w:val="000000"/>
          <w:sz w:val="26"/>
          <w:szCs w:val="26"/>
        </w:rPr>
        <w:lastRenderedPageBreak/>
        <w:t>MODULO N. 3:      TECNOLOGIA MECCANICA  E MATERIALI</w:t>
      </w:r>
    </w:p>
    <w:p w14:paraId="6D6C0184" w14:textId="77777777" w:rsidR="000C1D74" w:rsidRPr="00783E99" w:rsidRDefault="00C10626" w:rsidP="00783E99">
      <w:pPr>
        <w:pBdr>
          <w:top w:val="nil"/>
          <w:left w:val="nil"/>
          <w:bottom w:val="nil"/>
          <w:right w:val="nil"/>
          <w:between w:val="nil"/>
        </w:pBdr>
        <w:ind w:left="-340"/>
        <w:rPr>
          <w:rFonts w:ascii="Garamond" w:eastAsia="Garamond" w:hAnsi="Garamond" w:cs="Garamond"/>
          <w:color w:val="000000"/>
          <w:sz w:val="24"/>
          <w:szCs w:val="24"/>
        </w:rPr>
      </w:pPr>
      <w:r w:rsidRPr="00783E99">
        <w:rPr>
          <w:rFonts w:ascii="Garamond" w:eastAsia="Garamond" w:hAnsi="Garamond" w:cs="Garamond"/>
          <w:color w:val="000000"/>
          <w:sz w:val="24"/>
          <w:szCs w:val="24"/>
        </w:rPr>
        <w:t>Funzione:                  Manutenzione e riparazione a livello operativo/</w:t>
      </w:r>
      <w:r w:rsidRPr="00783E99">
        <w:rPr>
          <w:rFonts w:ascii="Garamond" w:eastAsia="Garamond" w:hAnsi="Garamond" w:cs="Garamond"/>
          <w:b/>
          <w:color w:val="365F91"/>
          <w:sz w:val="16"/>
          <w:szCs w:val="16"/>
        </w:rPr>
        <w:t xml:space="preserve"> </w:t>
      </w:r>
      <w:r w:rsidRPr="00783E99">
        <w:rPr>
          <w:rFonts w:ascii="Garamond" w:eastAsia="Garamond" w:hAnsi="Garamond" w:cs="Garamond"/>
          <w:color w:val="000000"/>
          <w:sz w:val="24"/>
          <w:szCs w:val="24"/>
        </w:rPr>
        <w:t>manutenzione e riparazione a livello operativo</w:t>
      </w:r>
    </w:p>
    <w:tbl>
      <w:tblPr>
        <w:tblStyle w:val="a8"/>
        <w:tblW w:w="104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8"/>
        <w:gridCol w:w="7569"/>
      </w:tblGrid>
      <w:tr w:rsidR="000C1D74" w14:paraId="679C4804" w14:textId="77777777">
        <w:trPr>
          <w:cantSplit/>
          <w:trHeight w:val="907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</w:tcBorders>
            <w:shd w:val="clear" w:color="auto" w:fill="DEEAF6"/>
            <w:vAlign w:val="center"/>
          </w:tcPr>
          <w:p w14:paraId="63832621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  <w:p w14:paraId="395A9F86" w14:textId="77777777" w:rsidR="000C1D74" w:rsidRPr="00783E99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 w:rsidRPr="00783E99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VIII – Regola A-III/1 - </w:t>
            </w:r>
            <w:r w:rsidRPr="00783E99">
              <w:rPr>
                <w:rFonts w:ascii="Garamond" w:hAnsi="Garamond"/>
                <w:b/>
                <w:color w:val="000000"/>
                <w:sz w:val="24"/>
                <w:szCs w:val="24"/>
              </w:rPr>
              <w:t>VIII Appropriato uso degli utensili manuali, delle macchine utensili e strumenti di misurazione per la fabbricazione e la riparazione a bordo</w:t>
            </w:r>
          </w:p>
          <w:p w14:paraId="64A6A1DB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83E99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X– Regola A-III/6 - </w:t>
            </w:r>
            <w:r w:rsidRPr="00783E99">
              <w:rPr>
                <w:rFonts w:ascii="Garamond" w:hAnsi="Garamond"/>
                <w:b/>
                <w:color w:val="000000"/>
                <w:sz w:val="24"/>
                <w:szCs w:val="24"/>
              </w:rPr>
              <w:t>Manutenziona e ripara l’apparecchiatura di navigazione del ponte e i sistemi di comunicazione di bordo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C1D74" w14:paraId="18C4F7D8" w14:textId="77777777">
        <w:trPr>
          <w:trHeight w:val="737"/>
          <w:jc w:val="center"/>
        </w:trPr>
        <w:tc>
          <w:tcPr>
            <w:tcW w:w="10497" w:type="dxa"/>
            <w:gridSpan w:val="2"/>
            <w:tcBorders>
              <w:top w:val="nil"/>
              <w:bottom w:val="single" w:sz="4" w:space="0" w:color="000000"/>
            </w:tcBorders>
            <w:shd w:val="clear" w:color="auto" w:fill="DEEAF6"/>
            <w:vAlign w:val="center"/>
          </w:tcPr>
          <w:p w14:paraId="7183AC26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637020D1" w14:textId="77777777" w:rsidR="000C1D74" w:rsidRPr="00783E99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83E9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5FA7EB3C" w14:textId="77777777" w:rsidR="000C1D74" w:rsidRPr="00783E99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83E9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Intervenire in fase di programmazione, gestione e controllo della manutenzione di apparati e impianti di bordo. </w:t>
            </w:r>
          </w:p>
          <w:p w14:paraId="47F8398F" w14:textId="77777777" w:rsidR="000C1D74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83E9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Operare nel sistema qualità nel rispetto delle normative sulla sicurezza.</w:t>
            </w:r>
          </w:p>
        </w:tc>
      </w:tr>
      <w:tr w:rsidR="000C1D74" w14:paraId="30554E2A" w14:textId="77777777">
        <w:trPr>
          <w:trHeight w:val="567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5764EB97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Macchina </w:t>
            </w:r>
          </w:p>
          <w:p w14:paraId="55AEDCB1" w14:textId="77777777" w:rsidR="000C1D74" w:rsidRPr="00783E99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83E99">
              <w:rPr>
                <w:rFonts w:ascii="Garamond" w:hAnsi="Garamond"/>
                <w:color w:val="000000"/>
                <w:sz w:val="24"/>
                <w:szCs w:val="24"/>
              </w:rPr>
              <w:t>Caratteristiche di costruzione e manutenzione impianti</w:t>
            </w:r>
          </w:p>
        </w:tc>
      </w:tr>
      <w:tr w:rsidR="000C1D74" w14:paraId="360C4DC7" w14:textId="77777777">
        <w:trPr>
          <w:trHeight w:val="567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53A46F42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Percorso formativo di Allievo Ufficiale Elettrotecnico</w:t>
            </w:r>
          </w:p>
          <w:p w14:paraId="664D142F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3E99">
              <w:rPr>
                <w:rFonts w:ascii="Garamond" w:hAnsi="Garamond"/>
                <w:color w:val="000000"/>
                <w:sz w:val="24"/>
                <w:szCs w:val="24"/>
              </w:rPr>
              <w:t>Manutenzione e riparazione delle apparecchiature del ponte di comando e dei sistemi di comunicazione della nave.</w:t>
            </w:r>
          </w:p>
        </w:tc>
      </w:tr>
      <w:tr w:rsidR="000C1D74" w14:paraId="19B752F7" w14:textId="77777777">
        <w:trPr>
          <w:trHeight w:val="510"/>
          <w:jc w:val="center"/>
        </w:trPr>
        <w:tc>
          <w:tcPr>
            <w:tcW w:w="2928" w:type="dxa"/>
            <w:vAlign w:val="center"/>
          </w:tcPr>
          <w:p w14:paraId="1110AB0E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569" w:type="dxa"/>
            <w:vAlign w:val="center"/>
          </w:tcPr>
          <w:p w14:paraId="477EF0CE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Cenni base di termodinamica</w:t>
            </w:r>
          </w:p>
          <w:p w14:paraId="6BE8FBEE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Conoscenze e nozioni di base di chimica</w:t>
            </w:r>
          </w:p>
          <w:p w14:paraId="6415C548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Uso della lingua inglese</w:t>
            </w:r>
          </w:p>
          <w:p w14:paraId="323E43AF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Cenni di metrologia </w:t>
            </w:r>
          </w:p>
        </w:tc>
      </w:tr>
      <w:tr w:rsidR="000C1D74" w14:paraId="1753836D" w14:textId="77777777">
        <w:trPr>
          <w:trHeight w:val="454"/>
          <w:jc w:val="center"/>
        </w:trPr>
        <w:tc>
          <w:tcPr>
            <w:tcW w:w="2928" w:type="dxa"/>
            <w:vAlign w:val="center"/>
          </w:tcPr>
          <w:p w14:paraId="28F67EA9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69" w:type="dxa"/>
            <w:vAlign w:val="center"/>
          </w:tcPr>
          <w:p w14:paraId="1365E453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</w:p>
          <w:p w14:paraId="46F51034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EEA</w:t>
            </w:r>
          </w:p>
          <w:p w14:paraId="427B82BE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TTRR</w:t>
            </w:r>
          </w:p>
        </w:tc>
      </w:tr>
      <w:tr w:rsidR="000C1D74" w14:paraId="78A8312B" w14:textId="77777777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79E59C40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83E99">
              <w:rPr>
                <w:rFonts w:ascii="Garamond" w:eastAsia="Garamond" w:hAnsi="Garamond" w:cs="Garamond"/>
                <w:b/>
                <w:smallCaps/>
                <w:color w:val="FFFFFF" w:themeColor="background1"/>
                <w:sz w:val="24"/>
                <w:szCs w:val="24"/>
              </w:rPr>
              <w:t>Abilità</w:t>
            </w:r>
          </w:p>
        </w:tc>
      </w:tr>
      <w:tr w:rsidR="000C1D74" w14:paraId="2596B31C" w14:textId="77777777">
        <w:trPr>
          <w:cantSplit/>
          <w:trHeight w:val="397"/>
          <w:jc w:val="center"/>
        </w:trPr>
        <w:tc>
          <w:tcPr>
            <w:tcW w:w="2928" w:type="dxa"/>
            <w:vAlign w:val="center"/>
          </w:tcPr>
          <w:p w14:paraId="67732A71" w14:textId="27631654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Abilità</w:t>
            </w:r>
          </w:p>
        </w:tc>
        <w:tc>
          <w:tcPr>
            <w:tcW w:w="7569" w:type="dxa"/>
            <w:tcBorders>
              <w:top w:val="single" w:sz="4" w:space="0" w:color="000000"/>
            </w:tcBorders>
            <w:vAlign w:val="center"/>
          </w:tcPr>
          <w:p w14:paraId="48301993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Usare gli strumenti di officina, le macchine utensili e specialmente il tornio </w:t>
            </w:r>
          </w:p>
          <w:p w14:paraId="78520526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Eseguire semplici saldature e usare gli strumenti di officina </w:t>
            </w:r>
          </w:p>
          <w:p w14:paraId="7D9C8075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Conoscere il corretto utilizzo dei dispositivi di protezione individuale (DPI) </w:t>
            </w:r>
          </w:p>
          <w:p w14:paraId="77F8F9DE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Eseguire semplici calcoli relativi all'equilibrio statico e alla resistenza dei materiali. </w:t>
            </w:r>
          </w:p>
        </w:tc>
      </w:tr>
      <w:tr w:rsidR="000C1D74" w14:paraId="474A10C0" w14:textId="77777777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2161FD95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83E99">
              <w:rPr>
                <w:rFonts w:ascii="Garamond" w:eastAsia="Garamond" w:hAnsi="Garamond" w:cs="Garamond"/>
                <w:b/>
                <w:smallCaps/>
                <w:color w:val="FFFFFF" w:themeColor="background1"/>
                <w:sz w:val="24"/>
                <w:szCs w:val="24"/>
              </w:rPr>
              <w:t>Conoscenze</w:t>
            </w:r>
            <w:r>
              <w:rPr>
                <w:rFonts w:ascii="Garamond" w:eastAsia="Garamond" w:hAnsi="Garamond" w:cs="Garamond"/>
                <w:b/>
                <w:small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0C1D74" w14:paraId="3DC67B25" w14:textId="77777777">
        <w:trPr>
          <w:trHeight w:val="633"/>
          <w:jc w:val="center"/>
        </w:trPr>
        <w:tc>
          <w:tcPr>
            <w:tcW w:w="2928" w:type="dxa"/>
            <w:vAlign w:val="center"/>
          </w:tcPr>
          <w:p w14:paraId="7F71647F" w14:textId="76ADEE51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Conoscenze</w:t>
            </w:r>
          </w:p>
        </w:tc>
        <w:tc>
          <w:tcPr>
            <w:tcW w:w="7569" w:type="dxa"/>
            <w:vAlign w:val="center"/>
          </w:tcPr>
          <w:p w14:paraId="3C2958AB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Materiali impiegati nel settore navale per la costruzione di apparati motori, impianti di bordo e organi propulsivi, proprietà tecnologiche dei materiali, le leghe. </w:t>
            </w:r>
          </w:p>
          <w:p w14:paraId="193B6DC4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Procedimenti di fabbricazione, macchine utensili principali, tolleranze di fabbricazione. </w:t>
            </w:r>
          </w:p>
          <w:p w14:paraId="17EEC349" w14:textId="77777777" w:rsidR="000C1D74" w:rsidRPr="00783E99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Tecnica di base di officina</w:t>
            </w:r>
            <w:r w:rsidRPr="00783E9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</w:p>
        </w:tc>
      </w:tr>
      <w:tr w:rsidR="000C1D74" w14:paraId="7B4735DE" w14:textId="77777777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026F1A0E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83E99">
              <w:rPr>
                <w:rFonts w:ascii="Garamond" w:eastAsia="Garamond" w:hAnsi="Garamond" w:cs="Garamond"/>
                <w:b/>
                <w:smallCaps/>
                <w:color w:val="FFFFFF" w:themeColor="background1"/>
                <w:sz w:val="24"/>
                <w:szCs w:val="24"/>
              </w:rPr>
              <w:t>Argomenti</w:t>
            </w:r>
          </w:p>
        </w:tc>
      </w:tr>
      <w:tr w:rsidR="000C1D74" w14:paraId="40225A18" w14:textId="77777777">
        <w:trPr>
          <w:trHeight w:val="585"/>
          <w:jc w:val="center"/>
        </w:trPr>
        <w:tc>
          <w:tcPr>
            <w:tcW w:w="2928" w:type="dxa"/>
            <w:vAlign w:val="center"/>
          </w:tcPr>
          <w:p w14:paraId="75EA7AFC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569" w:type="dxa"/>
            <w:vAlign w:val="center"/>
          </w:tcPr>
          <w:p w14:paraId="3F7D17B3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Proprietà meccaniche e tecnologiche dei materiali e delle leghe impiegati nel settore navale per la costruzione di apparati motori, impianti di bordo e organi propulsivi </w:t>
            </w:r>
          </w:p>
          <w:p w14:paraId="3D02F523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Procedimenti di lavorazione e fabbricazione dei materiali usati a bordo, compresi sigillanti e imballaggi </w:t>
            </w:r>
          </w:p>
          <w:p w14:paraId="358301A7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Criteri di progettazione e verifica dei materiali in base alle sollecitazioni semplici </w:t>
            </w:r>
          </w:p>
          <w:p w14:paraId="7DE33782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Prova di trazione; principali prove sui materiali </w:t>
            </w:r>
          </w:p>
          <w:p w14:paraId="10D5803F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Processo siderurgico integrale; trattamenti termici degli acciai; esempi di nomenclatura degli acciai </w:t>
            </w:r>
          </w:p>
          <w:p w14:paraId="69A5BAD7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Calibro e strumenti di officina </w:t>
            </w:r>
          </w:p>
          <w:p w14:paraId="15FDAEAA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Dispositivi di protezione individuali - dpi; documentazione sulla sicurezza</w:t>
            </w:r>
            <w:r w:rsidRPr="00783E9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</w:p>
        </w:tc>
      </w:tr>
      <w:tr w:rsidR="000C1D74" w14:paraId="4F2DDF21" w14:textId="77777777">
        <w:trPr>
          <w:trHeight w:val="737"/>
          <w:jc w:val="center"/>
        </w:trPr>
        <w:tc>
          <w:tcPr>
            <w:tcW w:w="2928" w:type="dxa"/>
            <w:vAlign w:val="center"/>
          </w:tcPr>
          <w:p w14:paraId="00E71640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69" w:type="dxa"/>
            <w:vAlign w:val="center"/>
          </w:tcPr>
          <w:p w14:paraId="3C4D4C53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Conoscenze di base di:</w:t>
            </w:r>
          </w:p>
          <w:p w14:paraId="7C75D308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Proprietà meccaniche e tecnologiche dei materiali e delle leghe impiegati nel settore navale per la costruzione di apparati motori, impianti di bordo e organi propulsivi , Procedimenti di lavorazione e fabbricazione dei materiali usati a bordo, compresi sigillanti e imballaggi, Criteri di progettazione e verifica dei materiali in base alle sollecitazioni semplici, Prova di trazione; principali prove sui materiali, Processo siderurgico integrale; trattamenti termici degli acciai; esempi di nomenclatura degli acciai, Calibro e strumenti di officina, Dispositivi di protezione individuali - dpi; documentazione sulla sicurezza</w:t>
            </w:r>
          </w:p>
        </w:tc>
      </w:tr>
    </w:tbl>
    <w:p w14:paraId="7194F3A1" w14:textId="77777777" w:rsidR="00541979" w:rsidRDefault="00541979"/>
    <w:p w14:paraId="690EED77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5A36114F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0EF41DDF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6F45629D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135F2AC7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1A649C17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3B6A7644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251EABC9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36917FC1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2E00C851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1279B954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19F82C9B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3BE7DF43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7191A585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2349A916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01B8AF5A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182DE038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0C7C7249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31285DD1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51732F0E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36931C6D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1F639174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441365EE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p w14:paraId="4F9FD6B2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b/>
          <w:color w:val="000000"/>
          <w:sz w:val="22"/>
          <w:szCs w:val="2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541979" w:rsidRPr="00AE1BB0" w14:paraId="068C53E0" w14:textId="77777777" w:rsidTr="00D265FC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621D76F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Pr="0091191A">
              <w:rPr>
                <w:rFonts w:ascii="Garamond" w:hAnsi="Garamond"/>
                <w:bCs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8089" w14:textId="77777777" w:rsidR="00541979" w:rsidRPr="00AE1BB0" w:rsidRDefault="00541979" w:rsidP="00D265FC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19DEFD" w14:textId="115725D4" w:rsidR="00541979" w:rsidRPr="00AE1BB0" w:rsidRDefault="00541979" w:rsidP="00D265FC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45</w:t>
            </w:r>
          </w:p>
        </w:tc>
      </w:tr>
      <w:tr w:rsidR="00541979" w:rsidRPr="00AE1BB0" w14:paraId="3079E4F7" w14:textId="77777777" w:rsidTr="00D265FC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07A622F" w14:textId="77777777" w:rsidR="00541979" w:rsidRPr="00AE1BB0" w:rsidRDefault="00541979" w:rsidP="00D265FC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8C8E" w14:textId="77777777" w:rsidR="00541979" w:rsidRPr="00AE1BB0" w:rsidRDefault="00541979" w:rsidP="00D265FC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0FBDD125" w14:textId="77777777" w:rsidR="00541979" w:rsidRPr="00AE1BB0" w:rsidRDefault="00541979" w:rsidP="00D265FC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(E’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3CB5" w14:textId="652E0904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16DEA214" w14:textId="470C3104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75FCA731" w14:textId="77777777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78A6E6B2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3805" w14:textId="7730CF55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688AED4F" w14:textId="7C900F12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34BED334" w14:textId="4A042836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B95420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3BDD081F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298D6574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541979" w:rsidRPr="00AE1BB0" w14:paraId="024F71EC" w14:textId="77777777" w:rsidTr="00D265FC">
        <w:trPr>
          <w:trHeight w:val="1230"/>
          <w:jc w:val="center"/>
        </w:trPr>
        <w:tc>
          <w:tcPr>
            <w:tcW w:w="2857" w:type="dxa"/>
            <w:vAlign w:val="center"/>
          </w:tcPr>
          <w:p w14:paraId="4F5198B1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Metodi Formativi</w:t>
            </w:r>
          </w:p>
          <w:p w14:paraId="085BAAA7" w14:textId="77777777" w:rsidR="00541979" w:rsidRPr="00AE1BB0" w:rsidRDefault="00541979" w:rsidP="00D265FC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6ECF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Lezione frontale</w:t>
            </w:r>
          </w:p>
          <w:p w14:paraId="21DDC023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Esercitazioni laboratorio</w:t>
            </w:r>
          </w:p>
          <w:p w14:paraId="5320B663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Dialogo formativo</w:t>
            </w:r>
          </w:p>
          <w:p w14:paraId="2901CC3B" w14:textId="77777777" w:rsidR="00541979" w:rsidRDefault="00541979" w:rsidP="00D265FC">
            <w:pPr>
              <w:spacing w:after="60"/>
              <w:rPr>
                <w:rFonts w:ascii="Garamond" w:hAnsi="Garamond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Problem solving</w:t>
            </w:r>
          </w:p>
          <w:p w14:paraId="4504CC39" w14:textId="77777777" w:rsidR="00541979" w:rsidRPr="00117331" w:rsidRDefault="00541979" w:rsidP="00D265FC">
            <w:pPr>
              <w:spacing w:after="60"/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hAnsi="Garamond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B89E9" w14:textId="77777777" w:rsidR="00541979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0F869C5E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Simulazione – Virtual Lab</w:t>
            </w:r>
          </w:p>
          <w:p w14:paraId="3A298B21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Simulatore di plancia</w:t>
            </w:r>
          </w:p>
          <w:p w14:paraId="66CB47AE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Percorso autoapprendimento</w:t>
            </w:r>
          </w:p>
          <w:p w14:paraId="1F89BE1F" w14:textId="77777777" w:rsidR="00541979" w:rsidRPr="00AE1BB0" w:rsidRDefault="00541979" w:rsidP="00D265FC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541979" w:rsidRPr="00AE1BB0" w14:paraId="69204F3B" w14:textId="77777777" w:rsidTr="00D265FC">
        <w:trPr>
          <w:trHeight w:val="795"/>
          <w:jc w:val="center"/>
        </w:trPr>
        <w:tc>
          <w:tcPr>
            <w:tcW w:w="2857" w:type="dxa"/>
            <w:vAlign w:val="center"/>
          </w:tcPr>
          <w:p w14:paraId="3CD2293A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Mezzi, strumenti</w:t>
            </w:r>
          </w:p>
          <w:p w14:paraId="65845C47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 xml:space="preserve">e sussidi </w:t>
            </w:r>
          </w:p>
          <w:p w14:paraId="21D50834" w14:textId="77777777" w:rsidR="00541979" w:rsidRPr="00AE1BB0" w:rsidRDefault="00541979" w:rsidP="00D265FC">
            <w:pPr>
              <w:adjustRightInd w:val="0"/>
              <w:jc w:val="center"/>
              <w:rPr>
                <w:rFonts w:ascii="Garamond" w:hAnsi="Garamond"/>
                <w:strike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88C3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Carte Nautiche</w:t>
            </w:r>
          </w:p>
          <w:p w14:paraId="50935A76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Nautiche</w:t>
            </w:r>
          </w:p>
          <w:p w14:paraId="40022E7E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Manuali Tecnici anche in lingua inglese</w:t>
            </w:r>
          </w:p>
          <w:p w14:paraId="2EBE7882" w14:textId="77777777" w:rsidR="00541979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Software didattici</w:t>
            </w:r>
          </w:p>
          <w:p w14:paraId="5C21D9CF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19ADB816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387BEE52" w14:textId="77777777" w:rsidR="00541979" w:rsidRPr="00FE2D0C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2A0D3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19907ABF" w14:textId="77777777" w:rsidR="00541979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virtual - lab </w:t>
            </w:r>
          </w:p>
          <w:p w14:paraId="56C1BEC9" w14:textId="77777777" w:rsidR="00541979" w:rsidRPr="00AE1BB0" w:rsidRDefault="00541979" w:rsidP="00D265FC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61C11735" w14:textId="77777777" w:rsidR="00541979" w:rsidRPr="00AE1BB0" w:rsidRDefault="00541979" w:rsidP="00D265FC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47A44590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040D8214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tradiz. e/o elettronica</w:t>
            </w:r>
          </w:p>
          <w:p w14:paraId="1543E7CD" w14:textId="77777777" w:rsidR="00541979" w:rsidRPr="00455F3C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541979" w:rsidRPr="00AE1BB0" w14:paraId="00629DEF" w14:textId="77777777" w:rsidTr="00D265FC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78C6746" w14:textId="77777777" w:rsidR="00541979" w:rsidRPr="00AE1BB0" w:rsidRDefault="00541979" w:rsidP="00D265FC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541979" w:rsidRPr="00AE1BB0" w14:paraId="73BF5406" w14:textId="77777777" w:rsidTr="00D265FC">
        <w:trPr>
          <w:trHeight w:val="1459"/>
          <w:jc w:val="center"/>
        </w:trPr>
        <w:tc>
          <w:tcPr>
            <w:tcW w:w="2857" w:type="dxa"/>
            <w:vAlign w:val="center"/>
          </w:tcPr>
          <w:p w14:paraId="62518176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E06914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1B2C0AFF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semistrutturata</w:t>
            </w:r>
          </w:p>
          <w:p w14:paraId="03AE8D51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A700423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65B96E6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52B8A369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1061D348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13F3265C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7213498C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68F96D8D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ECB76E" w14:textId="77777777" w:rsidR="00541979" w:rsidRPr="00403EAB" w:rsidRDefault="00541979" w:rsidP="00D265FC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01FEEF" wp14:editId="599DE87F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2100202239" name="Casella di testo 2100202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FC464D" w14:textId="77777777" w:rsidR="00541979" w:rsidRPr="00315B2F" w:rsidRDefault="00541979" w:rsidP="0054197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A01FEEF" id="Casella di testo 2100202239" o:spid="_x0000_s1028" type="#_x0000_t202" style="position:absolute;margin-left:26.55pt;margin-top:2.95pt;width:124.6pt;height:21.4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41FC464D" w14:textId="77777777" w:rsidR="00541979" w:rsidRPr="00315B2F" w:rsidRDefault="00541979" w:rsidP="0054197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45BE71" w14:textId="77777777" w:rsidR="00541979" w:rsidRPr="00403EAB" w:rsidRDefault="00541979" w:rsidP="00D265FC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6DA7D9D4" w14:textId="77777777" w:rsidR="00541979" w:rsidRDefault="00541979" w:rsidP="00D265FC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B5C7FB1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069B95E0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9D16D6C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125F80CF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74DD3DFE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6A02D56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29F82405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F8A9D3F" w14:textId="77777777" w:rsidR="00541979" w:rsidRPr="00AE1BB0" w:rsidRDefault="00541979" w:rsidP="00D265FC">
            <w:pPr>
              <w:rPr>
                <w:rFonts w:ascii="Garamond" w:hAnsi="Garamond"/>
              </w:rPr>
            </w:pPr>
          </w:p>
        </w:tc>
      </w:tr>
      <w:tr w:rsidR="00541979" w:rsidRPr="00AE1BB0" w14:paraId="1BD4B3AE" w14:textId="77777777" w:rsidTr="00D265FC">
        <w:trPr>
          <w:trHeight w:val="843"/>
          <w:jc w:val="center"/>
        </w:trPr>
        <w:tc>
          <w:tcPr>
            <w:tcW w:w="2857" w:type="dxa"/>
            <w:vAlign w:val="center"/>
          </w:tcPr>
          <w:p w14:paraId="0E0757BA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43A0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59D82EC9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semistrutturata</w:t>
            </w:r>
          </w:p>
          <w:p w14:paraId="5587B0CE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196BC3B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EC004C5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4783AB2B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214A73E7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04D323F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6C8D5FBE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EF975" w14:textId="77777777" w:rsidR="00541979" w:rsidRPr="00AE1BB0" w:rsidRDefault="00541979" w:rsidP="00D265FC">
            <w:pPr>
              <w:rPr>
                <w:rFonts w:ascii="Garamond" w:hAnsi="Garamond"/>
              </w:rPr>
            </w:pPr>
          </w:p>
        </w:tc>
      </w:tr>
      <w:tr w:rsidR="00541979" w:rsidRPr="00AE1BB0" w14:paraId="7FAC11E5" w14:textId="77777777" w:rsidTr="00D265FC">
        <w:trPr>
          <w:trHeight w:val="416"/>
          <w:jc w:val="center"/>
        </w:trPr>
        <w:tc>
          <w:tcPr>
            <w:tcW w:w="2857" w:type="dxa"/>
            <w:vAlign w:val="center"/>
          </w:tcPr>
          <w:p w14:paraId="49FDDA33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8B503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25350FCE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541979" w:rsidRPr="00AE1BB0" w14:paraId="03BA37F9" w14:textId="77777777" w:rsidTr="00D265FC">
        <w:trPr>
          <w:trHeight w:val="314"/>
          <w:jc w:val="center"/>
        </w:trPr>
        <w:tc>
          <w:tcPr>
            <w:tcW w:w="2857" w:type="dxa"/>
            <w:vAlign w:val="center"/>
          </w:tcPr>
          <w:p w14:paraId="07378A03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78B64677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 w:cs="Helvetica-Narrow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12366CBE" w14:textId="373A38BF" w:rsidR="000C1D74" w:rsidRDefault="00C106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                                                    </w:t>
      </w:r>
    </w:p>
    <w:p w14:paraId="4CF66C05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249AE218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64E08A3C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2112A98B" w14:textId="77777777" w:rsidR="000C1D74" w:rsidRDefault="00C10626">
      <w:pPr>
        <w:pBdr>
          <w:top w:val="nil"/>
          <w:left w:val="nil"/>
          <w:bottom w:val="nil"/>
          <w:right w:val="nil"/>
          <w:between w:val="nil"/>
        </w:pBdr>
        <w:spacing w:after="60"/>
        <w:ind w:left="-340"/>
        <w:rPr>
          <w:rFonts w:ascii="Garamond" w:eastAsia="Garamond" w:hAnsi="Garamond" w:cs="Garamond"/>
          <w:b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color w:val="000000"/>
          <w:sz w:val="26"/>
          <w:szCs w:val="26"/>
        </w:rPr>
        <w:lastRenderedPageBreak/>
        <w:t>MODULO N. 4:      Manutenzione e riparazione</w:t>
      </w:r>
    </w:p>
    <w:p w14:paraId="63FEFC1B" w14:textId="77777777" w:rsidR="000C1D74" w:rsidRPr="00783E99" w:rsidRDefault="00C10626" w:rsidP="00783E99">
      <w:pPr>
        <w:pBdr>
          <w:top w:val="nil"/>
          <w:left w:val="nil"/>
          <w:bottom w:val="nil"/>
          <w:right w:val="nil"/>
          <w:between w:val="nil"/>
        </w:pBdr>
        <w:ind w:left="-340"/>
        <w:rPr>
          <w:rFonts w:ascii="Garamond" w:eastAsia="Garamond" w:hAnsi="Garamond" w:cs="Garamond"/>
          <w:color w:val="000000"/>
          <w:sz w:val="24"/>
          <w:szCs w:val="24"/>
        </w:rPr>
      </w:pPr>
      <w:r w:rsidRPr="00783E99">
        <w:rPr>
          <w:rFonts w:ascii="Garamond" w:eastAsia="Garamond" w:hAnsi="Garamond" w:cs="Garamond"/>
          <w:color w:val="000000"/>
          <w:sz w:val="24"/>
          <w:szCs w:val="24"/>
        </w:rPr>
        <w:t>Funzione:                  Manutenzione e riparazione a livello operativo/</w:t>
      </w:r>
      <w:r w:rsidRPr="00783E99">
        <w:rPr>
          <w:rFonts w:ascii="Garamond" w:eastAsia="Garamond" w:hAnsi="Garamond" w:cs="Garamond"/>
          <w:b/>
          <w:color w:val="365F91"/>
          <w:sz w:val="16"/>
          <w:szCs w:val="16"/>
        </w:rPr>
        <w:t xml:space="preserve"> </w:t>
      </w:r>
      <w:r w:rsidRPr="00783E99">
        <w:rPr>
          <w:rFonts w:ascii="Garamond" w:eastAsia="Garamond" w:hAnsi="Garamond" w:cs="Garamond"/>
          <w:color w:val="000000"/>
          <w:sz w:val="24"/>
          <w:szCs w:val="24"/>
        </w:rPr>
        <w:t>manutenzione e riparazione a livello operativo</w:t>
      </w:r>
    </w:p>
    <w:tbl>
      <w:tblPr>
        <w:tblStyle w:val="aa"/>
        <w:tblW w:w="104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8"/>
        <w:gridCol w:w="7569"/>
      </w:tblGrid>
      <w:tr w:rsidR="000C1D74" w14:paraId="0355E586" w14:textId="77777777">
        <w:trPr>
          <w:cantSplit/>
          <w:trHeight w:val="907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</w:tcBorders>
            <w:shd w:val="clear" w:color="auto" w:fill="DEEAF6"/>
            <w:vAlign w:val="center"/>
          </w:tcPr>
          <w:p w14:paraId="481A8401" w14:textId="5D813925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STCW</w:t>
            </w:r>
          </w:p>
          <w:p w14:paraId="3C46FF4B" w14:textId="77777777" w:rsidR="000C1D74" w:rsidRPr="00783E99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83E99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IX – Regola A-III/1 - Manutenzione e riparazione del macchinario e dell’attrezzatura di bordo</w:t>
            </w:r>
            <w:r w:rsidRPr="00783E99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0ABCAD6D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83E99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IX– Regola A-III/6 - Manutenziona e ripara i sistemi di automazione e controllo del macchinario di propulsione principale e ausiliario</w:t>
            </w:r>
          </w:p>
        </w:tc>
      </w:tr>
      <w:tr w:rsidR="000C1D74" w14:paraId="042E3A4B" w14:textId="77777777">
        <w:trPr>
          <w:trHeight w:val="737"/>
          <w:jc w:val="center"/>
        </w:trPr>
        <w:tc>
          <w:tcPr>
            <w:tcW w:w="10497" w:type="dxa"/>
            <w:gridSpan w:val="2"/>
            <w:tcBorders>
              <w:top w:val="nil"/>
              <w:bottom w:val="single" w:sz="4" w:space="0" w:color="000000"/>
            </w:tcBorders>
            <w:shd w:val="clear" w:color="auto" w:fill="DEEAF6"/>
            <w:vAlign w:val="center"/>
          </w:tcPr>
          <w:p w14:paraId="1152FEA1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37FF1BC3" w14:textId="77777777" w:rsidR="000C1D74" w:rsidRPr="00783E99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83E9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Controllare e gestire il funzionamento dei diversi componenti di uno specifico mezzo di trasporto. </w:t>
            </w:r>
          </w:p>
          <w:p w14:paraId="50D8E74C" w14:textId="77777777" w:rsidR="000C1D74" w:rsidRPr="00783E99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83E9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Intervenire in fase di programmazione, gestione e controllo della manutenzione di apparati e impianti marittimi.</w:t>
            </w:r>
          </w:p>
          <w:p w14:paraId="2C2E382F" w14:textId="77777777" w:rsidR="000C1D74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83E9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 Operare nel sistema qualità nel rispetto delle normative sulla sicurezza</w:t>
            </w:r>
          </w:p>
        </w:tc>
      </w:tr>
      <w:tr w:rsidR="000C1D74" w14:paraId="441A4539" w14:textId="77777777">
        <w:trPr>
          <w:trHeight w:val="567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7C7F1334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Macchina </w:t>
            </w:r>
          </w:p>
          <w:p w14:paraId="3210A86E" w14:textId="77777777" w:rsidR="000C1D74" w:rsidRPr="00783E99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83E99">
              <w:rPr>
                <w:rFonts w:ascii="Garamond" w:hAnsi="Garamond"/>
                <w:color w:val="000000"/>
                <w:sz w:val="24"/>
                <w:szCs w:val="24"/>
              </w:rPr>
              <w:t>Manutenzione</w:t>
            </w:r>
          </w:p>
        </w:tc>
      </w:tr>
      <w:tr w:rsidR="000C1D74" w14:paraId="76297618" w14:textId="77777777">
        <w:trPr>
          <w:trHeight w:val="567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3EDE7D90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Percorso formativo di Allievo Ufficiale Elettrotecnico</w:t>
            </w:r>
          </w:p>
          <w:p w14:paraId="7883DFB1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3E99">
              <w:rPr>
                <w:rFonts w:ascii="Garamond" w:hAnsi="Garamond"/>
                <w:color w:val="000000"/>
                <w:sz w:val="24"/>
                <w:szCs w:val="24"/>
              </w:rPr>
              <w:t>Manutenzione e riparazione degli impianti elettrici, elettronici e dei sistemi di controllo del ponte di coperta e dell’attrezzatura per la movimentazione del carico</w:t>
            </w:r>
          </w:p>
        </w:tc>
      </w:tr>
      <w:tr w:rsidR="000C1D74" w14:paraId="3241B536" w14:textId="77777777">
        <w:trPr>
          <w:trHeight w:val="510"/>
          <w:jc w:val="center"/>
        </w:trPr>
        <w:tc>
          <w:tcPr>
            <w:tcW w:w="2928" w:type="dxa"/>
            <w:vAlign w:val="center"/>
          </w:tcPr>
          <w:p w14:paraId="2FA46D08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569" w:type="dxa"/>
            <w:vAlign w:val="center"/>
          </w:tcPr>
          <w:p w14:paraId="51F79E8D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Cenni base di termodinamica</w:t>
            </w:r>
          </w:p>
          <w:p w14:paraId="238A6E7A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Conoscenze e nozioni di base di chimica</w:t>
            </w:r>
          </w:p>
          <w:p w14:paraId="10BCFD57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Uso della lingua inglese</w:t>
            </w:r>
          </w:p>
          <w:p w14:paraId="3D4F9CDE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Cenni di metrologia </w:t>
            </w:r>
          </w:p>
        </w:tc>
      </w:tr>
      <w:tr w:rsidR="000C1D74" w14:paraId="0C33FCF5" w14:textId="77777777">
        <w:trPr>
          <w:trHeight w:val="454"/>
          <w:jc w:val="center"/>
        </w:trPr>
        <w:tc>
          <w:tcPr>
            <w:tcW w:w="2928" w:type="dxa"/>
            <w:vAlign w:val="center"/>
          </w:tcPr>
          <w:p w14:paraId="1DD193D0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69" w:type="dxa"/>
            <w:vAlign w:val="center"/>
          </w:tcPr>
          <w:p w14:paraId="0C205913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</w:p>
          <w:p w14:paraId="5005DE75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TTRR</w:t>
            </w:r>
          </w:p>
        </w:tc>
      </w:tr>
      <w:tr w:rsidR="000C1D74" w14:paraId="4CB13296" w14:textId="77777777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417BFD4C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33E2D">
              <w:rPr>
                <w:rFonts w:ascii="Garamond" w:eastAsia="Garamond" w:hAnsi="Garamond" w:cs="Garamond"/>
                <w:b/>
                <w:smallCaps/>
                <w:color w:val="FFFFFF" w:themeColor="background1"/>
                <w:sz w:val="24"/>
                <w:szCs w:val="24"/>
              </w:rPr>
              <w:t>Abilità</w:t>
            </w:r>
          </w:p>
        </w:tc>
      </w:tr>
      <w:tr w:rsidR="000C1D74" w14:paraId="1B795851" w14:textId="77777777">
        <w:trPr>
          <w:cantSplit/>
          <w:trHeight w:val="397"/>
          <w:jc w:val="center"/>
        </w:trPr>
        <w:tc>
          <w:tcPr>
            <w:tcW w:w="2928" w:type="dxa"/>
            <w:vAlign w:val="center"/>
          </w:tcPr>
          <w:p w14:paraId="44EE8680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569" w:type="dxa"/>
            <w:tcBorders>
              <w:top w:val="single" w:sz="4" w:space="0" w:color="000000"/>
            </w:tcBorders>
            <w:vAlign w:val="center"/>
          </w:tcPr>
          <w:p w14:paraId="0DAAA675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Saper eseguire semplici manutenzioni e riparazioni al macchinario. </w:t>
            </w:r>
          </w:p>
          <w:p w14:paraId="66C094B1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Utilizzare apparecchiature e strumenti (anche di misura) per il controllo, la manutenzione e la condotta dei sistemi di propulsione, degli impianti asserviti a servizi e processi di tipo termico, meccanico e fluidodinamico </w:t>
            </w:r>
          </w:p>
          <w:p w14:paraId="0515415E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Gestire la documentazione sulla sicurezza e garantire l’applicazione della relativa segnaletica. </w:t>
            </w:r>
          </w:p>
        </w:tc>
      </w:tr>
      <w:tr w:rsidR="000C1D74" w14:paraId="73C13F61" w14:textId="77777777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193DD280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33E2D">
              <w:rPr>
                <w:rFonts w:ascii="Garamond" w:eastAsia="Garamond" w:hAnsi="Garamond" w:cs="Garamond"/>
                <w:b/>
                <w:smallCaps/>
                <w:color w:val="FFFFFF" w:themeColor="background1"/>
                <w:sz w:val="24"/>
                <w:szCs w:val="24"/>
              </w:rPr>
              <w:t>Conoscenze</w:t>
            </w:r>
            <w:r>
              <w:rPr>
                <w:rFonts w:ascii="Garamond" w:eastAsia="Garamond" w:hAnsi="Garamond" w:cs="Garamond"/>
                <w:b/>
                <w:small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0C1D74" w14:paraId="042B446D" w14:textId="77777777">
        <w:trPr>
          <w:trHeight w:val="633"/>
          <w:jc w:val="center"/>
        </w:trPr>
        <w:tc>
          <w:tcPr>
            <w:tcW w:w="2928" w:type="dxa"/>
            <w:vAlign w:val="center"/>
          </w:tcPr>
          <w:p w14:paraId="57A965FF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569" w:type="dxa"/>
            <w:vAlign w:val="center"/>
          </w:tcPr>
          <w:p w14:paraId="18BAC7EC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Condotta, controllo funzionale e manutenzione di apparati di bordo </w:t>
            </w:r>
          </w:p>
          <w:p w14:paraId="50946BDF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Principi di automazione e tecniche di controllo asservite ad apparati, sistemi e processi di bordo </w:t>
            </w:r>
          </w:p>
          <w:p w14:paraId="68FB1A42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Misure di sicurezza per eseguire riparazioni e manutenzioni </w:t>
            </w:r>
          </w:p>
        </w:tc>
      </w:tr>
      <w:tr w:rsidR="000C1D74" w14:paraId="359D24E8" w14:textId="77777777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0AECB309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33E2D">
              <w:rPr>
                <w:rFonts w:ascii="Garamond" w:eastAsia="Garamond" w:hAnsi="Garamond" w:cs="Garamond"/>
                <w:b/>
                <w:smallCaps/>
                <w:color w:val="FFFFFF" w:themeColor="background1"/>
                <w:sz w:val="24"/>
                <w:szCs w:val="24"/>
              </w:rPr>
              <w:t>Argomenti</w:t>
            </w:r>
          </w:p>
        </w:tc>
      </w:tr>
      <w:tr w:rsidR="000C1D74" w14:paraId="3C85B5BD" w14:textId="77777777">
        <w:trPr>
          <w:trHeight w:val="585"/>
          <w:jc w:val="center"/>
        </w:trPr>
        <w:tc>
          <w:tcPr>
            <w:tcW w:w="2928" w:type="dxa"/>
            <w:vAlign w:val="center"/>
          </w:tcPr>
          <w:p w14:paraId="689D9A71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569" w:type="dxa"/>
            <w:vAlign w:val="center"/>
          </w:tcPr>
          <w:p w14:paraId="013AC9CE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Caratteristiche salienti del tornio e relativi utensili </w:t>
            </w:r>
          </w:p>
          <w:p w14:paraId="475C94C4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Caratteristiche delle macchine utensili principali e cenni al loro controllo numerico </w:t>
            </w:r>
          </w:p>
          <w:p w14:paraId="45C3EE22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Principi di funzionamento della saldatura e in particolare di quella elettrica </w:t>
            </w:r>
          </w:p>
          <w:p w14:paraId="089365DF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Procedure e comportamenti consoni al fine di eseguire riparazioni e manutenzioni in funzione dell'attività svolta, anche utilizzando correttamente i dispositivi di protezione individuale (dpi) </w:t>
            </w:r>
          </w:p>
          <w:p w14:paraId="19B7D57C" w14:textId="77777777" w:rsidR="000C1D74" w:rsidRDefault="00C10626" w:rsidP="0078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Cenni sulle tolleranze di fabbricazione e sulla manutenzione programmata prevista dal sistema di qualità </w:t>
            </w:r>
          </w:p>
        </w:tc>
      </w:tr>
      <w:tr w:rsidR="000C1D74" w14:paraId="0CD1C03F" w14:textId="77777777">
        <w:trPr>
          <w:trHeight w:val="737"/>
          <w:jc w:val="center"/>
        </w:trPr>
        <w:tc>
          <w:tcPr>
            <w:tcW w:w="2928" w:type="dxa"/>
            <w:vAlign w:val="center"/>
          </w:tcPr>
          <w:p w14:paraId="7099D645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69" w:type="dxa"/>
            <w:vAlign w:val="center"/>
          </w:tcPr>
          <w:p w14:paraId="58BE0143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Conoscenze di base di:</w:t>
            </w:r>
          </w:p>
          <w:p w14:paraId="0C434C46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Caratteristiche salienti del tornio e relativi utensili, Caratteristiche delle macchine utensili principali e cenni al loro controllo numerico, Principi di funzionamento della saldatura e in particolare di quella elettrica, Procedure e comportamenti consoni al fine di eseguire riparazioni e manutenzioni in funzione dell'attività svolta, anche utilizzando correttamente i dispositivi di protezione individuale (dpi), Cenni sulle tolleranze di fabbricazione e sulla manutenzione programmata prevista dal sistema di qualità</w:t>
            </w:r>
          </w:p>
        </w:tc>
      </w:tr>
    </w:tbl>
    <w:p w14:paraId="65C8E7CF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771CF82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43289DE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38CFCAF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4428A1CD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1795777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34236619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330F9CA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5AC5A3E3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3BF31EDF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478D5C5A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0E28B35F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2C90C290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2D077AA3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6203EE92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13BBF7A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32D152D6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40658764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53AC3C6A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55A09F86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4A38D502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07682EA1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7D83D06F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6555F583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E3343F7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6B5D9DE5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0B12652B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686E86CC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021A7C94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541979" w:rsidRPr="00AE1BB0" w14:paraId="745FB0E1" w14:textId="77777777" w:rsidTr="00D265FC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8311094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Pr="0091191A">
              <w:rPr>
                <w:rFonts w:ascii="Garamond" w:hAnsi="Garamond"/>
                <w:bCs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D355" w14:textId="77777777" w:rsidR="00541979" w:rsidRPr="00AE1BB0" w:rsidRDefault="00541979" w:rsidP="00D265FC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994E5A" w14:textId="407C8104" w:rsidR="00541979" w:rsidRPr="00AE1BB0" w:rsidRDefault="00541979" w:rsidP="00D265FC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25</w:t>
            </w:r>
          </w:p>
        </w:tc>
      </w:tr>
      <w:tr w:rsidR="00541979" w:rsidRPr="00AE1BB0" w14:paraId="69D4B956" w14:textId="77777777" w:rsidTr="00D265FC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6118DF1" w14:textId="77777777" w:rsidR="00541979" w:rsidRPr="00AE1BB0" w:rsidRDefault="00541979" w:rsidP="00D265FC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2719" w14:textId="77777777" w:rsidR="00541979" w:rsidRPr="00AE1BB0" w:rsidRDefault="00541979" w:rsidP="00D265FC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3B0BCE09" w14:textId="77777777" w:rsidR="00541979" w:rsidRPr="00AE1BB0" w:rsidRDefault="00541979" w:rsidP="00D265FC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(E’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14F2" w14:textId="116B640A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51EC7469" w14:textId="0DAA601C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773ABA94" w14:textId="77777777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2314C930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EF01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40BBFEE3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072E1852" w14:textId="3640E9CD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67AAB4" w14:textId="603645F5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3A0C759C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0B08C0AF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541979" w:rsidRPr="00AE1BB0" w14:paraId="1A2A0974" w14:textId="77777777" w:rsidTr="00D265FC">
        <w:trPr>
          <w:trHeight w:val="1230"/>
          <w:jc w:val="center"/>
        </w:trPr>
        <w:tc>
          <w:tcPr>
            <w:tcW w:w="2857" w:type="dxa"/>
            <w:vAlign w:val="center"/>
          </w:tcPr>
          <w:p w14:paraId="20D70830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Metodi Formativi</w:t>
            </w:r>
          </w:p>
          <w:p w14:paraId="7461DB26" w14:textId="77777777" w:rsidR="00541979" w:rsidRPr="00AE1BB0" w:rsidRDefault="00541979" w:rsidP="00D265FC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261B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Lezione frontale</w:t>
            </w:r>
          </w:p>
          <w:p w14:paraId="37BFC9D4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Esercitazioni laboratorio</w:t>
            </w:r>
          </w:p>
          <w:p w14:paraId="53AE92B2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Dialogo formativo</w:t>
            </w:r>
          </w:p>
          <w:p w14:paraId="6B3E97D8" w14:textId="77777777" w:rsidR="00541979" w:rsidRDefault="00541979" w:rsidP="00D265FC">
            <w:pPr>
              <w:spacing w:after="60"/>
              <w:rPr>
                <w:rFonts w:ascii="Garamond" w:hAnsi="Garamond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Problem solving</w:t>
            </w:r>
          </w:p>
          <w:p w14:paraId="5B5429DC" w14:textId="77777777" w:rsidR="00541979" w:rsidRPr="00117331" w:rsidRDefault="00541979" w:rsidP="00D265FC">
            <w:pPr>
              <w:spacing w:after="60"/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hAnsi="Garamond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6C872" w14:textId="77777777" w:rsidR="00541979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38D489FE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Simulazione – Virtual Lab</w:t>
            </w:r>
          </w:p>
          <w:p w14:paraId="4CBEA12D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Simulatore di plancia</w:t>
            </w:r>
          </w:p>
          <w:p w14:paraId="483A1543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Percorso autoapprendimento</w:t>
            </w:r>
          </w:p>
          <w:p w14:paraId="774E83FA" w14:textId="77777777" w:rsidR="00541979" w:rsidRPr="00AE1BB0" w:rsidRDefault="00541979" w:rsidP="00D265FC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541979" w:rsidRPr="00AE1BB0" w14:paraId="0480D59C" w14:textId="77777777" w:rsidTr="00D265FC">
        <w:trPr>
          <w:trHeight w:val="795"/>
          <w:jc w:val="center"/>
        </w:trPr>
        <w:tc>
          <w:tcPr>
            <w:tcW w:w="2857" w:type="dxa"/>
            <w:vAlign w:val="center"/>
          </w:tcPr>
          <w:p w14:paraId="59B975E4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Mezzi, strumenti</w:t>
            </w:r>
          </w:p>
          <w:p w14:paraId="3AEC81FF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 xml:space="preserve">e sussidi </w:t>
            </w:r>
          </w:p>
          <w:p w14:paraId="1E43E922" w14:textId="77777777" w:rsidR="00541979" w:rsidRPr="00AE1BB0" w:rsidRDefault="00541979" w:rsidP="00D265FC">
            <w:pPr>
              <w:adjustRightInd w:val="0"/>
              <w:jc w:val="center"/>
              <w:rPr>
                <w:rFonts w:ascii="Garamond" w:hAnsi="Garamond"/>
                <w:strike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7A7F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Carte Nautiche</w:t>
            </w:r>
          </w:p>
          <w:p w14:paraId="538F1601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Nautiche</w:t>
            </w:r>
          </w:p>
          <w:p w14:paraId="334C0339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Manuali Tecnici anche in lingua inglese</w:t>
            </w:r>
          </w:p>
          <w:p w14:paraId="062479E7" w14:textId="77777777" w:rsidR="00541979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Software didattici</w:t>
            </w:r>
          </w:p>
          <w:p w14:paraId="40653E60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0716D034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113E20E0" w14:textId="77777777" w:rsidR="00541979" w:rsidRPr="00FE2D0C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FFDE1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243B65AD" w14:textId="77777777" w:rsidR="00541979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virtual - lab </w:t>
            </w:r>
          </w:p>
          <w:p w14:paraId="15B85586" w14:textId="77777777" w:rsidR="00541979" w:rsidRPr="00AE1BB0" w:rsidRDefault="00541979" w:rsidP="00D265FC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5BB5A795" w14:textId="77777777" w:rsidR="00541979" w:rsidRPr="00AE1BB0" w:rsidRDefault="00541979" w:rsidP="00D265FC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62EAD7EB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666A3593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tradiz. e/o elettronica</w:t>
            </w:r>
          </w:p>
          <w:p w14:paraId="13963520" w14:textId="77777777" w:rsidR="00541979" w:rsidRPr="00455F3C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541979" w:rsidRPr="00AE1BB0" w14:paraId="631549E8" w14:textId="77777777" w:rsidTr="00D265FC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5D8F7200" w14:textId="77777777" w:rsidR="00541979" w:rsidRPr="00AE1BB0" w:rsidRDefault="00541979" w:rsidP="00D265FC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541979" w:rsidRPr="00AE1BB0" w14:paraId="5D5A9A47" w14:textId="77777777" w:rsidTr="00D265FC">
        <w:trPr>
          <w:trHeight w:val="1459"/>
          <w:jc w:val="center"/>
        </w:trPr>
        <w:tc>
          <w:tcPr>
            <w:tcW w:w="2857" w:type="dxa"/>
            <w:vAlign w:val="center"/>
          </w:tcPr>
          <w:p w14:paraId="42C1364D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4D0CD4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6BF1E739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semistrutturata</w:t>
            </w:r>
          </w:p>
          <w:p w14:paraId="3A40571D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15AD278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244924C1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2513CDD1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3CB8C44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32D0CF2A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0FA85C85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48F22120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ED950E" w14:textId="77777777" w:rsidR="00541979" w:rsidRPr="00403EAB" w:rsidRDefault="00541979" w:rsidP="00D265FC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6E33BFB" wp14:editId="3680F935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661784298" name="Casella di testo 661784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8B7C6B" w14:textId="77777777" w:rsidR="00541979" w:rsidRPr="00315B2F" w:rsidRDefault="00541979" w:rsidP="0054197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6E33BFB" id="Casella di testo 661784298" o:spid="_x0000_s1029" type="#_x0000_t202" style="position:absolute;margin-left:26.55pt;margin-top:2.95pt;width:124.6pt;height:21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acWNxh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5E8B7C6B" w14:textId="77777777" w:rsidR="00541979" w:rsidRPr="00315B2F" w:rsidRDefault="00541979" w:rsidP="0054197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7BF80D" w14:textId="77777777" w:rsidR="00541979" w:rsidRPr="00403EAB" w:rsidRDefault="00541979" w:rsidP="00D265FC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12E7ECE2" w14:textId="77777777" w:rsidR="00541979" w:rsidRDefault="00541979" w:rsidP="00D265FC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6774BA1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099D3BCE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00BF8EB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16593A39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781B5114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B026B32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36D72B9D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7B106B1" w14:textId="77777777" w:rsidR="00541979" w:rsidRPr="00AE1BB0" w:rsidRDefault="00541979" w:rsidP="00D265FC">
            <w:pPr>
              <w:rPr>
                <w:rFonts w:ascii="Garamond" w:hAnsi="Garamond"/>
              </w:rPr>
            </w:pPr>
          </w:p>
        </w:tc>
      </w:tr>
      <w:tr w:rsidR="00541979" w:rsidRPr="00AE1BB0" w14:paraId="7CA34CA9" w14:textId="77777777" w:rsidTr="00D265FC">
        <w:trPr>
          <w:trHeight w:val="843"/>
          <w:jc w:val="center"/>
        </w:trPr>
        <w:tc>
          <w:tcPr>
            <w:tcW w:w="2857" w:type="dxa"/>
            <w:vAlign w:val="center"/>
          </w:tcPr>
          <w:p w14:paraId="77DD77DF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9D4D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443B4D0B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semistrutturata</w:t>
            </w:r>
          </w:p>
          <w:p w14:paraId="32077012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62632A8B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16405B1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453B200E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849A13D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0BBB6712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F6DE313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18F6" w14:textId="77777777" w:rsidR="00541979" w:rsidRPr="00AE1BB0" w:rsidRDefault="00541979" w:rsidP="00D265FC">
            <w:pPr>
              <w:rPr>
                <w:rFonts w:ascii="Garamond" w:hAnsi="Garamond"/>
              </w:rPr>
            </w:pPr>
          </w:p>
        </w:tc>
      </w:tr>
      <w:tr w:rsidR="00541979" w:rsidRPr="00AE1BB0" w14:paraId="1B4300C1" w14:textId="77777777" w:rsidTr="00D265FC">
        <w:trPr>
          <w:trHeight w:val="416"/>
          <w:jc w:val="center"/>
        </w:trPr>
        <w:tc>
          <w:tcPr>
            <w:tcW w:w="2857" w:type="dxa"/>
            <w:vAlign w:val="center"/>
          </w:tcPr>
          <w:p w14:paraId="1FC0F18C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F4EF7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28854208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541979" w:rsidRPr="00AE1BB0" w14:paraId="3755852F" w14:textId="77777777" w:rsidTr="00D265FC">
        <w:trPr>
          <w:trHeight w:val="314"/>
          <w:jc w:val="center"/>
        </w:trPr>
        <w:tc>
          <w:tcPr>
            <w:tcW w:w="2857" w:type="dxa"/>
            <w:vAlign w:val="center"/>
          </w:tcPr>
          <w:p w14:paraId="7480A967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06EFC497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 w:cs="Helvetica-Narrow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9885757" w14:textId="77777777" w:rsidR="00541979" w:rsidRDefault="005419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22C67096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31D9E802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0FA67370" w14:textId="77777777" w:rsidR="000C1D74" w:rsidRDefault="000C1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7FA759F0" w14:textId="0AE9903C" w:rsidR="000C1D74" w:rsidRDefault="00C10626">
      <w:pPr>
        <w:pBdr>
          <w:top w:val="nil"/>
          <w:left w:val="nil"/>
          <w:bottom w:val="nil"/>
          <w:right w:val="nil"/>
          <w:between w:val="nil"/>
        </w:pBdr>
        <w:spacing w:after="60"/>
        <w:ind w:left="-340"/>
        <w:rPr>
          <w:rFonts w:ascii="Verdana" w:eastAsia="Verdana" w:hAnsi="Verdana" w:cs="Verdana"/>
          <w:b/>
          <w:color w:val="007882"/>
          <w:sz w:val="21"/>
          <w:szCs w:val="21"/>
          <w:shd w:val="clear" w:color="auto" w:fill="DEDEDE"/>
        </w:rPr>
      </w:pPr>
      <w:r>
        <w:rPr>
          <w:rFonts w:ascii="Garamond" w:eastAsia="Garamond" w:hAnsi="Garamond" w:cs="Garamond"/>
          <w:b/>
          <w:color w:val="000000"/>
          <w:sz w:val="26"/>
          <w:szCs w:val="26"/>
        </w:rPr>
        <w:lastRenderedPageBreak/>
        <w:t>MODULO N. 5:      Caratteristiche Chimiche E Fisiche Della Combustione, Dei Combustibili E Lubrificanti</w:t>
      </w:r>
      <w:r>
        <w:rPr>
          <w:rFonts w:ascii="Garamond" w:eastAsia="Garamond" w:hAnsi="Garamond" w:cs="Garamond"/>
          <w:b/>
          <w:color w:val="000000"/>
          <w:sz w:val="28"/>
          <w:szCs w:val="28"/>
        </w:rPr>
        <w:t>.</w:t>
      </w:r>
    </w:p>
    <w:p w14:paraId="52324C9D" w14:textId="77777777" w:rsidR="000C1D74" w:rsidRPr="00933E2D" w:rsidRDefault="00C10626" w:rsidP="00933E2D">
      <w:pPr>
        <w:pBdr>
          <w:top w:val="nil"/>
          <w:left w:val="nil"/>
          <w:bottom w:val="nil"/>
          <w:right w:val="nil"/>
          <w:between w:val="nil"/>
        </w:pBdr>
        <w:ind w:left="-340"/>
        <w:rPr>
          <w:rFonts w:ascii="Garamond" w:eastAsia="Garamond" w:hAnsi="Garamond" w:cs="Garamond"/>
          <w:color w:val="000000"/>
          <w:sz w:val="24"/>
          <w:szCs w:val="24"/>
        </w:rPr>
      </w:pPr>
      <w:r w:rsidRPr="00933E2D">
        <w:rPr>
          <w:rFonts w:ascii="Garamond" w:eastAsia="Garamond" w:hAnsi="Garamond" w:cs="Garamond"/>
          <w:color w:val="000000"/>
          <w:sz w:val="24"/>
          <w:szCs w:val="24"/>
        </w:rPr>
        <w:t>Funzione:                  Meccanica navale a livello operativo/ controllo elettrico, elettronico e meccanico (control engineering) a livello operativo</w:t>
      </w:r>
    </w:p>
    <w:tbl>
      <w:tblPr>
        <w:tblStyle w:val="ac"/>
        <w:tblW w:w="104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8"/>
        <w:gridCol w:w="7569"/>
      </w:tblGrid>
      <w:tr w:rsidR="000C1D74" w14:paraId="3121CE98" w14:textId="77777777">
        <w:trPr>
          <w:cantSplit/>
          <w:trHeight w:val="907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</w:tcBorders>
            <w:shd w:val="clear" w:color="auto" w:fill="DEEAF6"/>
            <w:vAlign w:val="center"/>
          </w:tcPr>
          <w:p w14:paraId="6EB209C2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STCW</w:t>
            </w:r>
          </w:p>
          <w:p w14:paraId="3F2D58CE" w14:textId="77777777" w:rsidR="000C1D74" w:rsidRPr="00933E2D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 w:rsidRPr="00933E2D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IV – Regola A-III/1- Fa funzionare (operate) il macchinario principale e ausiliario e i sistemi di controllo associati </w:t>
            </w:r>
          </w:p>
          <w:p w14:paraId="49B49E18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33E2D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 - Regola A-III/6- Sorveglia il funzionamento dei sistemi elettrici, elettronici e di controllo</w:t>
            </w:r>
          </w:p>
        </w:tc>
      </w:tr>
      <w:tr w:rsidR="000C1D74" w14:paraId="6ADEF38E" w14:textId="77777777">
        <w:trPr>
          <w:trHeight w:val="737"/>
          <w:jc w:val="center"/>
        </w:trPr>
        <w:tc>
          <w:tcPr>
            <w:tcW w:w="10497" w:type="dxa"/>
            <w:gridSpan w:val="2"/>
            <w:tcBorders>
              <w:top w:val="nil"/>
              <w:bottom w:val="single" w:sz="4" w:space="0" w:color="000000"/>
            </w:tcBorders>
            <w:shd w:val="clear" w:color="auto" w:fill="DEEAF6"/>
          </w:tcPr>
          <w:p w14:paraId="78FF68D1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796524B1" w14:textId="77777777" w:rsidR="000C1D74" w:rsidRPr="00933E2D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33E2D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Identificare, descrivere e comparare le tipologie e funzioni dei vari apparati ed impianti marittimi, mezzi e sistemi di trasporto </w:t>
            </w:r>
          </w:p>
          <w:p w14:paraId="383D836D" w14:textId="77777777" w:rsidR="000C1D74" w:rsidRPr="00933E2D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33E2D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2AE7C072" w14:textId="77777777" w:rsidR="000C1D74" w:rsidRPr="00933E2D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33E2D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Intervenire in fase di programmazione, gestione e controllo della manutenzione di apparati e impianti marittimi. </w:t>
            </w:r>
          </w:p>
          <w:p w14:paraId="17CE92B5" w14:textId="77777777" w:rsidR="000C1D74" w:rsidRDefault="00C106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33E2D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Controllare e gestire in modo appropriato apparati e impianti di bordo anche relativi ai servizi di carico e scarico, di sistemazione delle merci e dei passeggeri</w:t>
            </w:r>
          </w:p>
        </w:tc>
      </w:tr>
      <w:tr w:rsidR="000C1D74" w14:paraId="7BD4022C" w14:textId="77777777">
        <w:trPr>
          <w:trHeight w:val="567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06328B92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Macchina </w:t>
            </w:r>
          </w:p>
          <w:p w14:paraId="5C21129D" w14:textId="77777777" w:rsidR="000C1D74" w:rsidRPr="00933E2D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33E2D">
              <w:rPr>
                <w:rFonts w:ascii="Garamond" w:hAnsi="Garamond"/>
                <w:color w:val="000000"/>
                <w:sz w:val="24"/>
                <w:szCs w:val="24"/>
              </w:rPr>
              <w:t>Sistemi di propulsione e meccanici a bordo delle navi</w:t>
            </w:r>
          </w:p>
        </w:tc>
      </w:tr>
      <w:tr w:rsidR="000C1D74" w14:paraId="692820E7" w14:textId="77777777">
        <w:trPr>
          <w:trHeight w:val="567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0F645CD4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Percorso formativo di Allievo Ufficiale Elettrotecnico</w:t>
            </w:r>
          </w:p>
          <w:p w14:paraId="1849FAD3" w14:textId="77777777" w:rsidR="000C1D74" w:rsidRDefault="00C10626" w:rsidP="00933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33E2D">
              <w:rPr>
                <w:rFonts w:ascii="Garamond" w:hAnsi="Garamond"/>
                <w:color w:val="000000"/>
                <w:sz w:val="24"/>
                <w:szCs w:val="24"/>
              </w:rPr>
              <w:t>Monitoraggio dei sistemi elettrici, elettronici e di controllo della nave.</w:t>
            </w:r>
          </w:p>
        </w:tc>
      </w:tr>
      <w:tr w:rsidR="000C1D74" w14:paraId="72C218D3" w14:textId="77777777">
        <w:trPr>
          <w:trHeight w:val="510"/>
          <w:jc w:val="center"/>
        </w:trPr>
        <w:tc>
          <w:tcPr>
            <w:tcW w:w="2928" w:type="dxa"/>
            <w:vAlign w:val="center"/>
          </w:tcPr>
          <w:p w14:paraId="43833D39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569" w:type="dxa"/>
            <w:vAlign w:val="center"/>
          </w:tcPr>
          <w:p w14:paraId="1CD07E7D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Cenni base di termodinamica</w:t>
            </w:r>
          </w:p>
          <w:p w14:paraId="05913F88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Conoscenze e nozioni di base di chimica e fisica</w:t>
            </w:r>
          </w:p>
          <w:p w14:paraId="303EE7C6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Uso della lingua inglese</w:t>
            </w:r>
          </w:p>
          <w:p w14:paraId="784E6693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Cenni di metrologia </w:t>
            </w:r>
          </w:p>
        </w:tc>
      </w:tr>
      <w:tr w:rsidR="000C1D74" w14:paraId="66FD056B" w14:textId="77777777">
        <w:trPr>
          <w:trHeight w:val="454"/>
          <w:jc w:val="center"/>
        </w:trPr>
        <w:tc>
          <w:tcPr>
            <w:tcW w:w="2928" w:type="dxa"/>
            <w:vAlign w:val="center"/>
          </w:tcPr>
          <w:p w14:paraId="1B3F4792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69" w:type="dxa"/>
            <w:vAlign w:val="center"/>
          </w:tcPr>
          <w:p w14:paraId="65A97BB0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Chimica </w:t>
            </w:r>
          </w:p>
          <w:p w14:paraId="31FAEC00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Fisica</w:t>
            </w:r>
          </w:p>
          <w:p w14:paraId="023C8668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</w:p>
        </w:tc>
      </w:tr>
      <w:tr w:rsidR="000C1D74" w14:paraId="2338AE09" w14:textId="77777777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13C5B836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33E2D">
              <w:rPr>
                <w:rFonts w:ascii="Garamond" w:eastAsia="Garamond" w:hAnsi="Garamond" w:cs="Garamond"/>
                <w:b/>
                <w:smallCaps/>
                <w:color w:val="FFFFFF" w:themeColor="background1"/>
                <w:sz w:val="24"/>
                <w:szCs w:val="24"/>
              </w:rPr>
              <w:t>Abilità</w:t>
            </w:r>
          </w:p>
        </w:tc>
      </w:tr>
      <w:tr w:rsidR="000C1D74" w14:paraId="4D32BA90" w14:textId="77777777">
        <w:trPr>
          <w:cantSplit/>
          <w:trHeight w:val="397"/>
          <w:jc w:val="center"/>
        </w:trPr>
        <w:tc>
          <w:tcPr>
            <w:tcW w:w="2928" w:type="dxa"/>
            <w:vAlign w:val="center"/>
          </w:tcPr>
          <w:p w14:paraId="50794E82" w14:textId="6DEC7ECF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Abilità</w:t>
            </w:r>
          </w:p>
        </w:tc>
        <w:tc>
          <w:tcPr>
            <w:tcW w:w="7569" w:type="dxa"/>
            <w:tcBorders>
              <w:top w:val="single" w:sz="4" w:space="0" w:color="000000"/>
            </w:tcBorders>
            <w:vAlign w:val="center"/>
          </w:tcPr>
          <w:p w14:paraId="58C5B6C1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Classificare ed individuare le funzioni dei componenti costituenti i sistemi di produzione, trasmissione e trasformazione dell’energia termica, meccanica e fluidodinamica </w:t>
            </w:r>
          </w:p>
          <w:p w14:paraId="3400E8AD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Leggere, disegnare ed interpretare schemi, disegni, monografie, manuali d'uso e documenti tecnici anche in inglese </w:t>
            </w:r>
          </w:p>
          <w:p w14:paraId="21EAF12B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Eseguire calcoli di dimensionamento geometrico, prestazioni, rendimenti e consumi degli MCI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C1D74" w14:paraId="6ADA9525" w14:textId="77777777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2E2C0C24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33E2D">
              <w:rPr>
                <w:rFonts w:ascii="Garamond" w:eastAsia="Garamond" w:hAnsi="Garamond" w:cs="Garamond"/>
                <w:b/>
                <w:smallCaps/>
                <w:color w:val="FFFFFF" w:themeColor="background1"/>
                <w:sz w:val="24"/>
                <w:szCs w:val="24"/>
              </w:rPr>
              <w:t>Conoscenze</w:t>
            </w:r>
            <w:r>
              <w:rPr>
                <w:rFonts w:ascii="Garamond" w:eastAsia="Garamond" w:hAnsi="Garamond" w:cs="Garamond"/>
                <w:b/>
                <w:small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0C1D74" w14:paraId="4F231167" w14:textId="77777777">
        <w:trPr>
          <w:trHeight w:val="633"/>
          <w:jc w:val="center"/>
        </w:trPr>
        <w:tc>
          <w:tcPr>
            <w:tcW w:w="2928" w:type="dxa"/>
            <w:vAlign w:val="center"/>
          </w:tcPr>
          <w:p w14:paraId="5E98A500" w14:textId="52BD3F23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Conoscenze</w:t>
            </w:r>
          </w:p>
        </w:tc>
        <w:tc>
          <w:tcPr>
            <w:tcW w:w="7569" w:type="dxa"/>
            <w:vAlign w:val="center"/>
          </w:tcPr>
          <w:p w14:paraId="20FED4E2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Caratteristiche chimiche e fisiche della combustione, dei combustibili e lubrificanti; loro impiego </w:t>
            </w:r>
          </w:p>
          <w:p w14:paraId="6B399A72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Imbarco nafta </w:t>
            </w:r>
          </w:p>
          <w:p w14:paraId="1BE6F809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Trattamento bunker </w:t>
            </w:r>
          </w:p>
          <w:p w14:paraId="06C6250C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Servizio Lubrificazione </w:t>
            </w:r>
          </w:p>
          <w:p w14:paraId="7A88048A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Introduzione ai Motori a Combustione Interna principali ed ausiliari: principi fondamentali </w:t>
            </w:r>
          </w:p>
        </w:tc>
      </w:tr>
      <w:tr w:rsidR="000C1D74" w14:paraId="5AC764FA" w14:textId="77777777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0F5F6C38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33E2D">
              <w:rPr>
                <w:rFonts w:ascii="Garamond" w:eastAsia="Garamond" w:hAnsi="Garamond" w:cs="Garamond"/>
                <w:b/>
                <w:smallCaps/>
                <w:color w:val="FFFFFF" w:themeColor="background1"/>
                <w:sz w:val="24"/>
                <w:szCs w:val="24"/>
              </w:rPr>
              <w:lastRenderedPageBreak/>
              <w:t>Argomenti</w:t>
            </w:r>
          </w:p>
        </w:tc>
      </w:tr>
      <w:tr w:rsidR="000C1D74" w14:paraId="7B0EBB32" w14:textId="77777777">
        <w:trPr>
          <w:trHeight w:val="585"/>
          <w:jc w:val="center"/>
        </w:trPr>
        <w:tc>
          <w:tcPr>
            <w:tcW w:w="2928" w:type="dxa"/>
            <w:vAlign w:val="center"/>
          </w:tcPr>
          <w:p w14:paraId="2E79B359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569" w:type="dxa"/>
            <w:vAlign w:val="center"/>
          </w:tcPr>
          <w:p w14:paraId="0DE21FB9" w14:textId="77777777" w:rsidR="000C1D74" w:rsidRDefault="00C10626" w:rsidP="00933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Caratteristiche tecniche dell'imbarco bunker e relative procedure di sicurezza </w:t>
            </w:r>
          </w:p>
          <w:p w14:paraId="36E7AD23" w14:textId="77777777" w:rsidR="000C1D74" w:rsidRDefault="00C10626" w:rsidP="00933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Caratteristiche chimiche e fisiche della combustione, dei combustibili e dei lubrificanti </w:t>
            </w:r>
          </w:p>
          <w:p w14:paraId="70E9E2A4" w14:textId="77777777" w:rsidR="000C1D74" w:rsidRDefault="00C10626" w:rsidP="00933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Motori a combustione interna principali ed ausiliari: struttura, tipologie, grandezze caratteristiche dei motori marini </w:t>
            </w:r>
          </w:p>
          <w:p w14:paraId="57A89FFE" w14:textId="77777777" w:rsidR="000C1D74" w:rsidRDefault="00C10626" w:rsidP="00933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Impianto di trattamento fuel a bordo </w:t>
            </w:r>
          </w:p>
        </w:tc>
      </w:tr>
      <w:tr w:rsidR="000C1D74" w14:paraId="37C4916E" w14:textId="77777777">
        <w:trPr>
          <w:trHeight w:val="737"/>
          <w:jc w:val="center"/>
        </w:trPr>
        <w:tc>
          <w:tcPr>
            <w:tcW w:w="2928" w:type="dxa"/>
            <w:vAlign w:val="center"/>
          </w:tcPr>
          <w:p w14:paraId="7F306AE4" w14:textId="77777777" w:rsidR="000C1D74" w:rsidRDefault="00C106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69" w:type="dxa"/>
            <w:vAlign w:val="center"/>
          </w:tcPr>
          <w:p w14:paraId="7F81A53C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Conoscenze di base di: </w:t>
            </w:r>
          </w:p>
          <w:p w14:paraId="2BACEB1B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Caratteristiche tecniche dell'imbarco bunker e relative procedure di sicurezza, </w:t>
            </w:r>
          </w:p>
          <w:p w14:paraId="23C42B79" w14:textId="77777777" w:rsidR="000C1D74" w:rsidRDefault="00C10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Caratteristiche chimiche e fisiche della combustione, dei combustibili e dei lubrificanti, Motori a combustione interna principali ed ausiliari: struttura, tipologie, grandezze caratteristiche dei motori marini, Impianto di trattamento fuel a bordo </w:t>
            </w:r>
          </w:p>
        </w:tc>
      </w:tr>
    </w:tbl>
    <w:p w14:paraId="1D26A5F7" w14:textId="77777777" w:rsidR="00541979" w:rsidRDefault="00541979"/>
    <w:p w14:paraId="2B62B08E" w14:textId="0AF017B4" w:rsidR="00F13F94" w:rsidRDefault="00F13F94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67EED774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4B8A9D56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0EC59ED6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03F22C27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6963D3C4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209AAE49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66A74B4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AD41540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4E91AB4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484DDA2E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4271FB77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C468FD5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63D8B52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43201495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7F6FBF31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067A6487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677A386F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B8432A2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79675902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6CD3C877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0CFBC737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CD4A6C1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21B6F329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5EF5B97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09CC7953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CBA65C4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3FF425A4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416E0E1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541979" w:rsidRPr="00AE1BB0" w14:paraId="37FD08E8" w14:textId="77777777" w:rsidTr="00D265FC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CD1C812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Pr="0091191A">
              <w:rPr>
                <w:rFonts w:ascii="Garamond" w:hAnsi="Garamond"/>
                <w:bCs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2A31" w14:textId="77777777" w:rsidR="00541979" w:rsidRPr="00AE1BB0" w:rsidRDefault="00541979" w:rsidP="00D265FC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605081" w14:textId="18DE3212" w:rsidR="00541979" w:rsidRPr="00AE1BB0" w:rsidRDefault="00541979" w:rsidP="00D265FC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</w:t>
            </w:r>
          </w:p>
        </w:tc>
      </w:tr>
      <w:tr w:rsidR="00541979" w:rsidRPr="00AE1BB0" w14:paraId="64234A2D" w14:textId="77777777" w:rsidTr="00D265FC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4B6DEC" w14:textId="77777777" w:rsidR="00541979" w:rsidRPr="00AE1BB0" w:rsidRDefault="00541979" w:rsidP="00D265FC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AEB5" w14:textId="77777777" w:rsidR="00541979" w:rsidRPr="00AE1BB0" w:rsidRDefault="00541979" w:rsidP="00D265FC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256F2388" w14:textId="77777777" w:rsidR="00541979" w:rsidRPr="00AE1BB0" w:rsidRDefault="00541979" w:rsidP="00D265FC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(E’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EC2D" w14:textId="5B07E5D1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721B5708" w14:textId="6F0331EF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1DE6C233" w14:textId="77777777" w:rsidR="00541979" w:rsidRPr="00AE1BB0" w:rsidRDefault="00541979" w:rsidP="00D265F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38B4CE68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483F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616351E8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3A4A13E3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E9C6CD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117C906D" w14:textId="3924B1CA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72BD52ED" w14:textId="5DD8AE26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541979" w:rsidRPr="00AE1BB0" w14:paraId="12F6ECAE" w14:textId="77777777" w:rsidTr="00D265FC">
        <w:trPr>
          <w:trHeight w:val="1230"/>
          <w:jc w:val="center"/>
        </w:trPr>
        <w:tc>
          <w:tcPr>
            <w:tcW w:w="2857" w:type="dxa"/>
            <w:vAlign w:val="center"/>
          </w:tcPr>
          <w:p w14:paraId="38E198C2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Metodi Formativi</w:t>
            </w:r>
          </w:p>
          <w:p w14:paraId="41AE2058" w14:textId="77777777" w:rsidR="00541979" w:rsidRPr="00AE1BB0" w:rsidRDefault="00541979" w:rsidP="00D265FC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AFF4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Lezione frontale</w:t>
            </w:r>
          </w:p>
          <w:p w14:paraId="5139F144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Esercitazioni laboratorio</w:t>
            </w:r>
          </w:p>
          <w:p w14:paraId="36E99E70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Dialogo formativo</w:t>
            </w:r>
          </w:p>
          <w:p w14:paraId="3B6FF545" w14:textId="77777777" w:rsidR="00541979" w:rsidRDefault="00541979" w:rsidP="00D265FC">
            <w:pPr>
              <w:spacing w:after="60"/>
              <w:rPr>
                <w:rFonts w:ascii="Garamond" w:hAnsi="Garamond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Problem solving</w:t>
            </w:r>
          </w:p>
          <w:p w14:paraId="512135F3" w14:textId="77777777" w:rsidR="00541979" w:rsidRPr="00117331" w:rsidRDefault="00541979" w:rsidP="00D265FC">
            <w:pPr>
              <w:spacing w:after="60"/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hAnsi="Garamond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F9BF9" w14:textId="77777777" w:rsidR="00541979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11AF5A21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Simulazione – Virtual Lab</w:t>
            </w:r>
          </w:p>
          <w:p w14:paraId="0F216016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Simulatore di plancia</w:t>
            </w:r>
          </w:p>
          <w:p w14:paraId="0E6FEA09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Percorso autoapprendimento</w:t>
            </w:r>
          </w:p>
          <w:p w14:paraId="76721E07" w14:textId="77777777" w:rsidR="00541979" w:rsidRPr="00AE1BB0" w:rsidRDefault="00541979" w:rsidP="00D265FC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541979" w:rsidRPr="00AE1BB0" w14:paraId="31618619" w14:textId="77777777" w:rsidTr="00D265FC">
        <w:trPr>
          <w:trHeight w:val="795"/>
          <w:jc w:val="center"/>
        </w:trPr>
        <w:tc>
          <w:tcPr>
            <w:tcW w:w="2857" w:type="dxa"/>
            <w:vAlign w:val="center"/>
          </w:tcPr>
          <w:p w14:paraId="25E285B0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Mezzi, strumenti</w:t>
            </w:r>
          </w:p>
          <w:p w14:paraId="7E2F666F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 xml:space="preserve">e sussidi </w:t>
            </w:r>
          </w:p>
          <w:p w14:paraId="7B79A4AF" w14:textId="77777777" w:rsidR="00541979" w:rsidRPr="00AE1BB0" w:rsidRDefault="00541979" w:rsidP="00D265FC">
            <w:pPr>
              <w:adjustRightInd w:val="0"/>
              <w:jc w:val="center"/>
              <w:rPr>
                <w:rFonts w:ascii="Garamond" w:hAnsi="Garamond"/>
                <w:strike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D13A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Carte Nautiche</w:t>
            </w:r>
          </w:p>
          <w:p w14:paraId="67FA5717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Nautiche</w:t>
            </w:r>
          </w:p>
          <w:p w14:paraId="09EBEFF7" w14:textId="77777777" w:rsidR="00541979" w:rsidRPr="00AE1BB0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Manuali Tecnici anche in lingua inglese</w:t>
            </w:r>
          </w:p>
          <w:p w14:paraId="3B618BB5" w14:textId="77777777" w:rsidR="00541979" w:rsidRDefault="00541979" w:rsidP="00D265FC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Software didattici</w:t>
            </w:r>
          </w:p>
          <w:p w14:paraId="28396257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3C7E774D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5AB39AB0" w14:textId="77777777" w:rsidR="00541979" w:rsidRPr="00FE2D0C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24A59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052B0E34" w14:textId="77777777" w:rsidR="00541979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virtual - lab </w:t>
            </w:r>
          </w:p>
          <w:p w14:paraId="5FCC9A82" w14:textId="77777777" w:rsidR="00541979" w:rsidRPr="00AE1BB0" w:rsidRDefault="00541979" w:rsidP="00D265FC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47506137" w14:textId="77777777" w:rsidR="00541979" w:rsidRPr="00AE1BB0" w:rsidRDefault="00541979" w:rsidP="00D265FC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71AE5BB6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49014210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tradiz. e/o elettronica</w:t>
            </w:r>
          </w:p>
          <w:p w14:paraId="50503DD9" w14:textId="77777777" w:rsidR="00541979" w:rsidRPr="00455F3C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541979" w:rsidRPr="00AE1BB0" w14:paraId="261F5F38" w14:textId="77777777" w:rsidTr="00D265FC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056245E0" w14:textId="77777777" w:rsidR="00541979" w:rsidRPr="00AE1BB0" w:rsidRDefault="00541979" w:rsidP="00D265FC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541979" w:rsidRPr="00AE1BB0" w14:paraId="34CDCF65" w14:textId="77777777" w:rsidTr="00D265FC">
        <w:trPr>
          <w:trHeight w:val="1459"/>
          <w:jc w:val="center"/>
        </w:trPr>
        <w:tc>
          <w:tcPr>
            <w:tcW w:w="2857" w:type="dxa"/>
            <w:vAlign w:val="center"/>
          </w:tcPr>
          <w:p w14:paraId="1C94ADB4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D89B60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26CD6235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semistrutturata</w:t>
            </w:r>
          </w:p>
          <w:p w14:paraId="303D44CD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39853321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46075DD7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23A7EDAE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7C55E740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0695878D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317DE518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45CA9E63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2B1F8C" w14:textId="77777777" w:rsidR="00541979" w:rsidRPr="00403EAB" w:rsidRDefault="00541979" w:rsidP="00D265FC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ED2A63C" wp14:editId="42400963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569586160" name="Casella di testo 1569586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8F8442" w14:textId="77777777" w:rsidR="00541979" w:rsidRPr="00315B2F" w:rsidRDefault="00541979" w:rsidP="0054197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ED2A63C" id="Casella di testo 1569586160" o:spid="_x0000_s1030" type="#_x0000_t202" style="position:absolute;margin-left:26.55pt;margin-top:2.95pt;width:124.6pt;height:21.4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QtGQ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ZV8HhNEWrdQHYlYhEG4tGh0aQC/c9aRaEvuv+0FKs7Me0vDuZnN51HlyZgvriKteOnZ&#10;XnqElQRV8sDZcF2HYTP2DvWuoUwnOdzRQDc6cf1c1Vg+CTONYFyiqPxLO0U9r/rqB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yibULR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508F8442" w14:textId="77777777" w:rsidR="00541979" w:rsidRPr="00315B2F" w:rsidRDefault="00541979" w:rsidP="0054197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6600B2" w14:textId="77777777" w:rsidR="00541979" w:rsidRPr="00403EAB" w:rsidRDefault="00541979" w:rsidP="00D265FC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22358768" w14:textId="77777777" w:rsidR="00541979" w:rsidRDefault="00541979" w:rsidP="00D265FC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A9852FB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40B45BD9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23466A0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0F51FD51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576FC332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5A04CE6" w14:textId="77777777" w:rsidR="00541979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21B2F770" w14:textId="77777777" w:rsidR="00541979" w:rsidRPr="00B939E1" w:rsidRDefault="00541979" w:rsidP="00D265FC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9CB3C1B" w14:textId="77777777" w:rsidR="00541979" w:rsidRPr="00AE1BB0" w:rsidRDefault="00541979" w:rsidP="00D265FC">
            <w:pPr>
              <w:rPr>
                <w:rFonts w:ascii="Garamond" w:hAnsi="Garamond"/>
              </w:rPr>
            </w:pPr>
          </w:p>
        </w:tc>
      </w:tr>
      <w:tr w:rsidR="00541979" w:rsidRPr="00AE1BB0" w14:paraId="193C8E9F" w14:textId="77777777" w:rsidTr="00D265FC">
        <w:trPr>
          <w:trHeight w:val="843"/>
          <w:jc w:val="center"/>
        </w:trPr>
        <w:tc>
          <w:tcPr>
            <w:tcW w:w="2857" w:type="dxa"/>
            <w:vAlign w:val="center"/>
          </w:tcPr>
          <w:p w14:paraId="569A2BA2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CCCD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6225C457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semistrutturata</w:t>
            </w:r>
          </w:p>
          <w:p w14:paraId="5DEA1EC9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79ABF569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54F2A8AA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7C3D74C5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5CB5A2CD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3F33686A" w14:textId="77777777" w:rsidR="00541979" w:rsidRPr="00AE1BB0" w:rsidRDefault="00541979" w:rsidP="00D265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32399176" w14:textId="77777777" w:rsidR="00541979" w:rsidRPr="00AE1BB0" w:rsidRDefault="00541979" w:rsidP="00D265F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E255F" w14:textId="77777777" w:rsidR="00541979" w:rsidRPr="00AE1BB0" w:rsidRDefault="00541979" w:rsidP="00D265FC">
            <w:pPr>
              <w:rPr>
                <w:rFonts w:ascii="Garamond" w:hAnsi="Garamond"/>
              </w:rPr>
            </w:pPr>
          </w:p>
        </w:tc>
      </w:tr>
      <w:tr w:rsidR="00541979" w:rsidRPr="00AE1BB0" w14:paraId="20659FF8" w14:textId="77777777" w:rsidTr="00D265FC">
        <w:trPr>
          <w:trHeight w:val="416"/>
          <w:jc w:val="center"/>
        </w:trPr>
        <w:tc>
          <w:tcPr>
            <w:tcW w:w="2857" w:type="dxa"/>
            <w:vAlign w:val="center"/>
          </w:tcPr>
          <w:p w14:paraId="43382CD3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C63EE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25329407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541979" w:rsidRPr="00AE1BB0" w14:paraId="219C937B" w14:textId="77777777" w:rsidTr="00D265FC">
        <w:trPr>
          <w:trHeight w:val="314"/>
          <w:jc w:val="center"/>
        </w:trPr>
        <w:tc>
          <w:tcPr>
            <w:tcW w:w="2857" w:type="dxa"/>
            <w:vAlign w:val="center"/>
          </w:tcPr>
          <w:p w14:paraId="75B6B53F" w14:textId="77777777" w:rsidR="00541979" w:rsidRPr="0091191A" w:rsidRDefault="00541979" w:rsidP="00D265FC">
            <w:pPr>
              <w:pStyle w:val="Titolo2"/>
              <w:jc w:val="center"/>
              <w:rPr>
                <w:rFonts w:ascii="Garamond" w:hAnsi="Garamond"/>
                <w:b w:val="0"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7D542F03" w14:textId="77777777" w:rsidR="00541979" w:rsidRPr="006F4C3F" w:rsidRDefault="00541979" w:rsidP="00D265FC">
            <w:pPr>
              <w:suppressAutoHyphens/>
              <w:jc w:val="both"/>
              <w:rPr>
                <w:rFonts w:ascii="Garamond" w:hAnsi="Garamond" w:cs="Helvetica-Narrow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0BA9268" w14:textId="77777777" w:rsidR="00541979" w:rsidRDefault="00541979" w:rsidP="00507F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sectPr w:rsidR="00541979">
      <w:headerReference w:type="default" r:id="rId8"/>
      <w:pgSz w:w="11906" w:h="16838"/>
      <w:pgMar w:top="1417" w:right="1134" w:bottom="1134" w:left="1134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09196" w14:textId="77777777" w:rsidR="006B60CB" w:rsidRDefault="006B60CB">
      <w:r>
        <w:separator/>
      </w:r>
    </w:p>
  </w:endnote>
  <w:endnote w:type="continuationSeparator" w:id="0">
    <w:p w14:paraId="7A979699" w14:textId="77777777" w:rsidR="006B60CB" w:rsidRDefault="006B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B5FFA" w14:textId="77777777" w:rsidR="006B60CB" w:rsidRDefault="006B60CB">
      <w:r>
        <w:separator/>
      </w:r>
    </w:p>
  </w:footnote>
  <w:footnote w:type="continuationSeparator" w:id="0">
    <w:p w14:paraId="5DC82D6E" w14:textId="77777777" w:rsidR="006B60CB" w:rsidRDefault="006B6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6529A" w14:textId="77777777" w:rsidR="000C1D74" w:rsidRDefault="000C1D7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Garamond" w:eastAsia="Garamond" w:hAnsi="Garamond" w:cs="Garamond"/>
        <w:color w:val="000000"/>
        <w:sz w:val="22"/>
        <w:szCs w:val="22"/>
      </w:rPr>
    </w:pPr>
  </w:p>
  <w:tbl>
    <w:tblPr>
      <w:tblStyle w:val="ae"/>
      <w:tblW w:w="10396" w:type="dxa"/>
      <w:tblInd w:w="-108" w:type="dxa"/>
      <w:tblLayout w:type="fixed"/>
      <w:tblLook w:val="0000" w:firstRow="0" w:lastRow="0" w:firstColumn="0" w:lastColumn="0" w:noHBand="0" w:noVBand="0"/>
    </w:tblPr>
    <w:tblGrid>
      <w:gridCol w:w="2136"/>
      <w:gridCol w:w="2649"/>
      <w:gridCol w:w="1985"/>
      <w:gridCol w:w="2268"/>
      <w:gridCol w:w="1358"/>
    </w:tblGrid>
    <w:tr w:rsidR="000C1D74" w14:paraId="1C8B9E1A" w14:textId="77777777">
      <w:trPr>
        <w:cantSplit/>
        <w:trHeight w:val="510"/>
      </w:trPr>
      <w:tc>
        <w:tcPr>
          <w:tcW w:w="2137" w:type="dxa"/>
          <w:vMerge w:val="restart"/>
        </w:tcPr>
        <w:p w14:paraId="40DBBAEE" w14:textId="77777777" w:rsidR="000C1D74" w:rsidRDefault="00C10626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Garamond" w:eastAsia="Garamond" w:hAnsi="Garamond" w:cs="Garamond"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5E285F89" wp14:editId="4DE60427">
                <wp:simplePos x="0" y="0"/>
                <wp:positionH relativeFrom="column">
                  <wp:posOffset>6987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60" w:type="dxa"/>
          <w:gridSpan w:val="4"/>
          <w:vAlign w:val="center"/>
        </w:tcPr>
        <w:p w14:paraId="489F2642" w14:textId="77777777" w:rsidR="000C1D74" w:rsidRDefault="00C10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b/>
              <w:color w:val="000000"/>
              <w:sz w:val="24"/>
              <w:szCs w:val="24"/>
            </w:rPr>
            <w:t>I.I.S.S. “DON TONINO BELLO” Tricase – Alessano - Poggiardo</w:t>
          </w:r>
        </w:p>
      </w:tc>
    </w:tr>
    <w:tr w:rsidR="000C1D74" w14:paraId="5F6FD15C" w14:textId="77777777">
      <w:trPr>
        <w:cantSplit/>
        <w:trHeight w:val="680"/>
      </w:trPr>
      <w:tc>
        <w:tcPr>
          <w:tcW w:w="2137" w:type="dxa"/>
          <w:vMerge/>
        </w:tcPr>
        <w:p w14:paraId="333D030B" w14:textId="77777777" w:rsidR="000C1D74" w:rsidRDefault="000C1D7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Garamond" w:eastAsia="Garamond" w:hAnsi="Garamond" w:cs="Garamond"/>
              <w:color w:val="000000"/>
            </w:rPr>
          </w:pPr>
        </w:p>
      </w:tc>
      <w:tc>
        <w:tcPr>
          <w:tcW w:w="8260" w:type="dxa"/>
          <w:gridSpan w:val="4"/>
          <w:vAlign w:val="center"/>
        </w:tcPr>
        <w:p w14:paraId="46AA8E4B" w14:textId="77777777" w:rsidR="000C1D74" w:rsidRDefault="00C10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>8.3 - Progettazione e sviluppo del servizio</w:t>
          </w:r>
        </w:p>
        <w:p w14:paraId="1821B029" w14:textId="77777777" w:rsidR="000C1D74" w:rsidRDefault="00C10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>8.3_2 - Progetto Esecutivo</w:t>
          </w:r>
        </w:p>
      </w:tc>
    </w:tr>
    <w:tr w:rsidR="000C1D74" w14:paraId="4F9FDC0F" w14:textId="77777777">
      <w:trPr>
        <w:trHeight w:val="368"/>
      </w:trPr>
      <w:tc>
        <w:tcPr>
          <w:tcW w:w="2137" w:type="dxa"/>
          <w:vAlign w:val="center"/>
        </w:tcPr>
        <w:p w14:paraId="5FBFA6AA" w14:textId="77777777" w:rsidR="000C1D74" w:rsidRDefault="00C10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24"/>
              <w:szCs w:val="24"/>
            </w:rPr>
            <w:t>MOD 8.3_2</w:t>
          </w:r>
        </w:p>
      </w:tc>
      <w:tc>
        <w:tcPr>
          <w:tcW w:w="2649" w:type="dxa"/>
          <w:vAlign w:val="center"/>
        </w:tcPr>
        <w:p w14:paraId="5669A558" w14:textId="77777777" w:rsidR="000C1D74" w:rsidRDefault="00C10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</w:tcPr>
        <w:p w14:paraId="2DF8F5CA" w14:textId="77777777" w:rsidR="000C1D74" w:rsidRDefault="00C10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</w:tcPr>
        <w:p w14:paraId="42FA1189" w14:textId="0682B723" w:rsidR="000C1D74" w:rsidRDefault="00C10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DE56A6">
            <w:rPr>
              <w:rFonts w:ascii="Garamond" w:eastAsia="Garamond" w:hAnsi="Garamond" w:cs="Garamond"/>
              <w:color w:val="000000"/>
              <w:sz w:val="22"/>
              <w:szCs w:val="22"/>
            </w:rPr>
            <w:t>______</w:t>
          </w:r>
        </w:p>
      </w:tc>
      <w:tc>
        <w:tcPr>
          <w:tcW w:w="1358" w:type="dxa"/>
          <w:vAlign w:val="center"/>
        </w:tcPr>
        <w:p w14:paraId="0E7F95BB" w14:textId="77777777" w:rsidR="000C1D74" w:rsidRDefault="00C10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fldChar w:fldCharType="begin"/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instrText>PAGE</w:instrText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fldChar w:fldCharType="separate"/>
          </w:r>
          <w:r w:rsidR="00D205E6">
            <w:rPr>
              <w:rFonts w:ascii="Garamond" w:eastAsia="Garamond" w:hAnsi="Garamond" w:cs="Garamond"/>
              <w:b/>
              <w:noProof/>
              <w:color w:val="000000"/>
              <w:sz w:val="22"/>
              <w:szCs w:val="22"/>
            </w:rPr>
            <w:t>1</w:t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fldChar w:fldCharType="end"/>
          </w: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fldChar w:fldCharType="begin"/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instrText>NUMPAGES</w:instrText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fldChar w:fldCharType="separate"/>
          </w:r>
          <w:r w:rsidR="00D205E6">
            <w:rPr>
              <w:rFonts w:ascii="Garamond" w:eastAsia="Garamond" w:hAnsi="Garamond" w:cs="Garamond"/>
              <w:b/>
              <w:noProof/>
              <w:color w:val="000000"/>
              <w:sz w:val="22"/>
              <w:szCs w:val="22"/>
            </w:rPr>
            <w:t>2</w:t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fldChar w:fldCharType="end"/>
          </w:r>
        </w:p>
      </w:tc>
    </w:tr>
  </w:tbl>
  <w:p w14:paraId="42C9FCF9" w14:textId="77777777" w:rsidR="000C1D74" w:rsidRDefault="000C1D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2175"/>
    <w:multiLevelType w:val="multilevel"/>
    <w:tmpl w:val="801AC2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DA822E6"/>
    <w:multiLevelType w:val="multilevel"/>
    <w:tmpl w:val="007297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2C21779"/>
    <w:multiLevelType w:val="multilevel"/>
    <w:tmpl w:val="829AF288"/>
    <w:lvl w:ilvl="0">
      <w:start w:val="1"/>
      <w:numFmt w:val="bullet"/>
      <w:lvlText w:val="●"/>
      <w:lvlJc w:val="left"/>
      <w:pPr>
        <w:ind w:left="36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F1D6EAF"/>
    <w:multiLevelType w:val="multilevel"/>
    <w:tmpl w:val="FE84D6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F4F4A5C"/>
    <w:multiLevelType w:val="multilevel"/>
    <w:tmpl w:val="CF16F3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166743273">
    <w:abstractNumId w:val="1"/>
  </w:num>
  <w:num w:numId="2" w16cid:durableId="208499785">
    <w:abstractNumId w:val="0"/>
  </w:num>
  <w:num w:numId="3" w16cid:durableId="1339187256">
    <w:abstractNumId w:val="2"/>
  </w:num>
  <w:num w:numId="4" w16cid:durableId="1760517749">
    <w:abstractNumId w:val="4"/>
  </w:num>
  <w:num w:numId="5" w16cid:durableId="1901358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D74"/>
    <w:rsid w:val="000C1D74"/>
    <w:rsid w:val="001323BF"/>
    <w:rsid w:val="00144000"/>
    <w:rsid w:val="0019168B"/>
    <w:rsid w:val="00224432"/>
    <w:rsid w:val="002A2BFC"/>
    <w:rsid w:val="00370BDB"/>
    <w:rsid w:val="003B4CC6"/>
    <w:rsid w:val="004F3694"/>
    <w:rsid w:val="00507F5F"/>
    <w:rsid w:val="00541979"/>
    <w:rsid w:val="005634F3"/>
    <w:rsid w:val="005F1A84"/>
    <w:rsid w:val="00640D39"/>
    <w:rsid w:val="006B60CB"/>
    <w:rsid w:val="0077063A"/>
    <w:rsid w:val="00783E99"/>
    <w:rsid w:val="00933E2D"/>
    <w:rsid w:val="00A63232"/>
    <w:rsid w:val="00A66D72"/>
    <w:rsid w:val="00B169DB"/>
    <w:rsid w:val="00C10626"/>
    <w:rsid w:val="00D205E6"/>
    <w:rsid w:val="00D763B0"/>
    <w:rsid w:val="00DE56A6"/>
    <w:rsid w:val="00F1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BCD0"/>
  <w15:docId w15:val="{61349AB6-08DB-474C-904C-497CABDB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E56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56A6"/>
  </w:style>
  <w:style w:type="paragraph" w:styleId="Pidipagina">
    <w:name w:val="footer"/>
    <w:basedOn w:val="Normale"/>
    <w:link w:val="PidipaginaCarattere"/>
    <w:uiPriority w:val="99"/>
    <w:unhideWhenUsed/>
    <w:rsid w:val="00DE56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56A6"/>
  </w:style>
  <w:style w:type="table" w:styleId="Tabellaelenco2-colore1">
    <w:name w:val="List Table 2 Accent 1"/>
    <w:basedOn w:val="Tabellanormale"/>
    <w:uiPriority w:val="47"/>
    <w:rsid w:val="00DE56A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3C3F0-DC0E-4553-8264-9F390E169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5186</Words>
  <Characters>29566</Characters>
  <Application>Microsoft Office Word</Application>
  <DocSecurity>0</DocSecurity>
  <Lines>246</Lines>
  <Paragraphs>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Ferri</dc:creator>
  <cp:lastModifiedBy>Stefania Lazzari</cp:lastModifiedBy>
  <cp:revision>10</cp:revision>
  <cp:lastPrinted>2025-09-30T07:47:00Z</cp:lastPrinted>
  <dcterms:created xsi:type="dcterms:W3CDTF">2025-09-05T15:47:00Z</dcterms:created>
  <dcterms:modified xsi:type="dcterms:W3CDTF">2026-09-01T18:19:00Z</dcterms:modified>
</cp:coreProperties>
</file>