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91DD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E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F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E0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CD391E1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CD391E2" w14:textId="77777777" w:rsidR="00772436" w:rsidRDefault="00772436" w:rsidP="00772436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CD391E3" w14:textId="77777777" w:rsidR="0050244A" w:rsidRPr="00540D37" w:rsidRDefault="0050244A" w:rsidP="0050244A">
      <w:pPr>
        <w:rPr>
          <w:rFonts w:ascii="Garamond" w:hAnsi="Garamond" w:cs="Garamond"/>
        </w:rPr>
      </w:pPr>
    </w:p>
    <w:p w14:paraId="2CD391E4" w14:textId="77777777" w:rsidR="0050244A" w:rsidRDefault="0050244A" w:rsidP="0050244A">
      <w:pPr>
        <w:rPr>
          <w:rFonts w:ascii="Garamond" w:hAnsi="Garamond" w:cs="Garamond"/>
        </w:rPr>
      </w:pPr>
    </w:p>
    <w:p w14:paraId="2CD391E5" w14:textId="77777777" w:rsidR="001B2A27" w:rsidRDefault="001B2A27" w:rsidP="0050244A">
      <w:pPr>
        <w:rPr>
          <w:rFonts w:ascii="Garamond" w:hAnsi="Garamond" w:cs="Garamond"/>
        </w:rPr>
      </w:pPr>
    </w:p>
    <w:p w14:paraId="2CD391E6" w14:textId="77777777" w:rsidR="001B2A27" w:rsidRDefault="001B2A27" w:rsidP="0050244A">
      <w:pPr>
        <w:rPr>
          <w:rFonts w:ascii="Garamond" w:hAnsi="Garamond" w:cs="Garamond"/>
        </w:rPr>
      </w:pPr>
    </w:p>
    <w:p w14:paraId="2CD391E7" w14:textId="77777777" w:rsidR="001B2A27" w:rsidRPr="00540D37" w:rsidRDefault="001B2A27" w:rsidP="0050244A">
      <w:pPr>
        <w:rPr>
          <w:rFonts w:ascii="Garamond" w:hAnsi="Garamond" w:cs="Garamond"/>
        </w:rPr>
      </w:pPr>
    </w:p>
    <w:p w14:paraId="2CD391E8" w14:textId="77777777" w:rsidR="0050244A" w:rsidRPr="00540D37" w:rsidRDefault="0050244A" w:rsidP="0050244A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1B2A27" w:rsidRPr="00011849" w14:paraId="2CD391EB" w14:textId="77777777" w:rsidTr="000049E8">
        <w:trPr>
          <w:jc w:val="center"/>
        </w:trPr>
        <w:tc>
          <w:tcPr>
            <w:tcW w:w="2698" w:type="dxa"/>
          </w:tcPr>
          <w:p w14:paraId="2CD391E9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2CD391EA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1B2A27" w:rsidRPr="00011849" w14:paraId="2CD391EE" w14:textId="77777777" w:rsidTr="000049E8">
        <w:trPr>
          <w:jc w:val="center"/>
        </w:trPr>
        <w:tc>
          <w:tcPr>
            <w:tcW w:w="2698" w:type="dxa"/>
          </w:tcPr>
          <w:p w14:paraId="2CD391EC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2CD391ED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1B2A27" w:rsidRPr="00011849" w14:paraId="2CD391F1" w14:textId="77777777" w:rsidTr="000049E8">
        <w:trPr>
          <w:jc w:val="center"/>
        </w:trPr>
        <w:tc>
          <w:tcPr>
            <w:tcW w:w="2698" w:type="dxa"/>
          </w:tcPr>
          <w:p w14:paraId="2CD391EF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CD391F0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1B2A27" w:rsidRPr="00011849" w14:paraId="2CD391F6" w14:textId="77777777" w:rsidTr="000049E8">
        <w:trPr>
          <w:jc w:val="center"/>
        </w:trPr>
        <w:tc>
          <w:tcPr>
            <w:tcW w:w="2698" w:type="dxa"/>
          </w:tcPr>
          <w:p w14:paraId="2CD391F2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CD391F3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2CD391F4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CD391F5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CD391F7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8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9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50244A" w:rsidRPr="00540D37" w14:paraId="2CD391FC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A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CD391FB" w14:textId="59D03211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/>
                <w:b/>
                <w:color w:val="002060"/>
              </w:rPr>
              <w:t>V</w:t>
            </w:r>
            <w:r w:rsidRPr="00540D37">
              <w:rPr>
                <w:rFonts w:ascii="Garamond" w:hAnsi="Garamond"/>
              </w:rPr>
              <w:t xml:space="preserve"> </w:t>
            </w:r>
            <w:r w:rsidR="003C1F13" w:rsidRPr="005E6469">
              <w:rPr>
                <w:rFonts w:ascii="Garamond" w:hAnsi="Garamond"/>
                <w:b/>
                <w:bCs/>
              </w:rPr>
              <w:t>A</w:t>
            </w:r>
            <w:r w:rsidR="003C1F13">
              <w:rPr>
                <w:rFonts w:ascii="Garamond" w:hAnsi="Garamond"/>
              </w:rPr>
              <w:t xml:space="preserve"> </w:t>
            </w:r>
            <w:r w:rsidRPr="00540D37">
              <w:rPr>
                <w:rFonts w:ascii="Garamond" w:hAnsi="Garamond"/>
                <w:b/>
              </w:rPr>
              <w:t>C</w:t>
            </w:r>
            <w:r w:rsidR="000C78E7">
              <w:rPr>
                <w:rFonts w:ascii="Garamond" w:hAnsi="Garamond"/>
                <w:b/>
              </w:rPr>
              <w:t>MN</w:t>
            </w:r>
          </w:p>
        </w:tc>
      </w:tr>
      <w:tr w:rsidR="0050244A" w:rsidRPr="00540D37" w14:paraId="2CD391FF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D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CD391FE" w14:textId="05C22534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50244A" w:rsidRPr="00540D37" w14:paraId="2CD39202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0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2CD39201" w14:textId="77777777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ITALIANO</w:t>
            </w:r>
          </w:p>
        </w:tc>
      </w:tr>
      <w:tr w:rsidR="0050244A" w:rsidRPr="00540D37" w14:paraId="2CD39205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3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CD39204" w14:textId="0419E614" w:rsidR="0050244A" w:rsidRPr="00540D37" w:rsidRDefault="0050244A" w:rsidP="005E6469">
            <w:pPr>
              <w:spacing w:before="60" w:after="60" w:line="276" w:lineRule="auto"/>
              <w:rPr>
                <w:rFonts w:ascii="Garamond" w:hAnsi="Garamond" w:cs="Garamond"/>
                <w:b/>
              </w:rPr>
            </w:pPr>
          </w:p>
        </w:tc>
      </w:tr>
    </w:tbl>
    <w:p w14:paraId="2CD39206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  <w:r w:rsidRPr="00540D37">
        <w:rPr>
          <w:rFonts w:ascii="Garamond" w:hAnsi="Garamond" w:cs="Garamond"/>
        </w:rPr>
        <w:br w:type="page"/>
      </w:r>
    </w:p>
    <w:p w14:paraId="2CD39259" w14:textId="77777777" w:rsidR="0050244A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F10552" w:rsidRPr="0087722C" w14:paraId="41A005D0" w14:textId="77777777" w:rsidTr="00F3000D">
        <w:tc>
          <w:tcPr>
            <w:tcW w:w="10421" w:type="dxa"/>
            <w:gridSpan w:val="3"/>
          </w:tcPr>
          <w:p w14:paraId="1C45ECF4" w14:textId="77777777" w:rsidR="00F10552" w:rsidRPr="003A23D8" w:rsidRDefault="00F1055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F10552" w:rsidRPr="0087722C" w14:paraId="6E80693B" w14:textId="77777777" w:rsidTr="00F3000D">
        <w:tc>
          <w:tcPr>
            <w:tcW w:w="1242" w:type="dxa"/>
            <w:shd w:val="clear" w:color="auto" w:fill="E1EBF7" w:themeFill="text2" w:themeFillTint="1A"/>
          </w:tcPr>
          <w:p w14:paraId="330BC6BE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5D43A1E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9C67B99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F10552" w:rsidRPr="0087722C" w14:paraId="785333B4" w14:textId="77777777" w:rsidTr="00F3000D">
        <w:tc>
          <w:tcPr>
            <w:tcW w:w="1242" w:type="dxa"/>
            <w:vMerge w:val="restart"/>
            <w:vAlign w:val="center"/>
          </w:tcPr>
          <w:p w14:paraId="4F51F5AB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164A7711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41C687C4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F10552" w:rsidRPr="0087722C" w14:paraId="4697E23D" w14:textId="77777777" w:rsidTr="00F3000D">
        <w:tc>
          <w:tcPr>
            <w:tcW w:w="1242" w:type="dxa"/>
            <w:vMerge/>
            <w:vAlign w:val="center"/>
          </w:tcPr>
          <w:p w14:paraId="2AF387DD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BAFEC58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70ADB9E" w14:textId="77777777" w:rsidR="00F10552" w:rsidRPr="0087722C" w:rsidRDefault="00F1055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F10552" w:rsidRPr="0087722C" w14:paraId="1989276B" w14:textId="77777777" w:rsidTr="00F3000D">
        <w:tc>
          <w:tcPr>
            <w:tcW w:w="1242" w:type="dxa"/>
            <w:vMerge/>
            <w:vAlign w:val="center"/>
          </w:tcPr>
          <w:p w14:paraId="4BCF0D95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48FBA5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47EAE612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F10552" w:rsidRPr="0087722C" w14:paraId="38D24118" w14:textId="77777777" w:rsidTr="00F3000D">
        <w:tc>
          <w:tcPr>
            <w:tcW w:w="1242" w:type="dxa"/>
            <w:vMerge/>
            <w:vAlign w:val="center"/>
          </w:tcPr>
          <w:p w14:paraId="3DB9F668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22ED903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A480AC6" w14:textId="77777777" w:rsidR="00F10552" w:rsidRPr="0087722C" w:rsidRDefault="00F1055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F10552" w:rsidRPr="0087722C" w14:paraId="28AFB474" w14:textId="77777777" w:rsidTr="00F3000D">
        <w:tc>
          <w:tcPr>
            <w:tcW w:w="1242" w:type="dxa"/>
            <w:vMerge/>
            <w:vAlign w:val="center"/>
          </w:tcPr>
          <w:p w14:paraId="75181699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827E677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6DC138DF" w14:textId="77777777" w:rsidR="00F10552" w:rsidRPr="0087722C" w:rsidRDefault="00F1055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F10552" w:rsidRPr="0087722C" w14:paraId="2696740F" w14:textId="77777777" w:rsidTr="00F3000D">
        <w:tc>
          <w:tcPr>
            <w:tcW w:w="1242" w:type="dxa"/>
            <w:vMerge/>
            <w:vAlign w:val="center"/>
          </w:tcPr>
          <w:p w14:paraId="77AAA047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7D3B156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F471FA9" w14:textId="77777777" w:rsidR="00F10552" w:rsidRPr="0087722C" w:rsidRDefault="00F1055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F10552" w:rsidRPr="0087722C" w14:paraId="3FD8FB80" w14:textId="77777777" w:rsidTr="00F3000D">
        <w:tc>
          <w:tcPr>
            <w:tcW w:w="1242" w:type="dxa"/>
            <w:vMerge/>
            <w:vAlign w:val="center"/>
          </w:tcPr>
          <w:p w14:paraId="74EF18DF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9A1069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1874471E" w14:textId="77777777" w:rsidR="00F10552" w:rsidRPr="0087722C" w:rsidRDefault="00F1055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F10552" w:rsidRPr="0087722C" w14:paraId="44B7D8DA" w14:textId="77777777" w:rsidTr="00F3000D">
        <w:tc>
          <w:tcPr>
            <w:tcW w:w="1242" w:type="dxa"/>
            <w:vMerge/>
            <w:vAlign w:val="center"/>
          </w:tcPr>
          <w:p w14:paraId="023540C9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00305FB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F095969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F10552" w:rsidRPr="0087722C" w14:paraId="737AF322" w14:textId="77777777" w:rsidTr="00F3000D">
        <w:tc>
          <w:tcPr>
            <w:tcW w:w="1242" w:type="dxa"/>
            <w:vMerge/>
            <w:vAlign w:val="center"/>
          </w:tcPr>
          <w:p w14:paraId="5C06F684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22BFF32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3CE9E174" w14:textId="77777777" w:rsidR="00F10552" w:rsidRPr="0087722C" w:rsidRDefault="00F1055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F10552" w:rsidRPr="0087722C" w14:paraId="01C4F1D7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4ECE50F1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C04157A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3B8C0B0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F10552" w:rsidRPr="0087722C" w14:paraId="5BDC9658" w14:textId="77777777" w:rsidTr="00F3000D">
        <w:tc>
          <w:tcPr>
            <w:tcW w:w="1242" w:type="dxa"/>
            <w:vMerge/>
            <w:vAlign w:val="center"/>
          </w:tcPr>
          <w:p w14:paraId="7B7E66AC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B35BCB6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17957600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F10552" w:rsidRPr="0087722C" w14:paraId="6905D848" w14:textId="77777777" w:rsidTr="00F3000D">
        <w:tc>
          <w:tcPr>
            <w:tcW w:w="1242" w:type="dxa"/>
            <w:vMerge/>
            <w:vAlign w:val="center"/>
          </w:tcPr>
          <w:p w14:paraId="38809E96" w14:textId="77777777" w:rsidR="00F10552" w:rsidRPr="0087722C" w:rsidRDefault="00F1055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950BA8F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911C029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F10552" w:rsidRPr="0087722C" w14:paraId="57818B02" w14:textId="77777777" w:rsidTr="00F3000D">
        <w:tc>
          <w:tcPr>
            <w:tcW w:w="1242" w:type="dxa"/>
            <w:vMerge w:val="restart"/>
            <w:vAlign w:val="center"/>
          </w:tcPr>
          <w:p w14:paraId="204737DF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67372733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49E7AA6A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F10552" w:rsidRPr="0087722C" w14:paraId="5AB071CB" w14:textId="77777777" w:rsidTr="00F3000D">
        <w:tc>
          <w:tcPr>
            <w:tcW w:w="1242" w:type="dxa"/>
            <w:vMerge/>
            <w:vAlign w:val="center"/>
          </w:tcPr>
          <w:p w14:paraId="1FBEB826" w14:textId="77777777" w:rsidR="00F10552" w:rsidRPr="0087722C" w:rsidRDefault="00F1055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2AB5D46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3262D9B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F10552" w:rsidRPr="0087722C" w14:paraId="08FBDD9A" w14:textId="77777777" w:rsidTr="00F3000D">
        <w:tc>
          <w:tcPr>
            <w:tcW w:w="1242" w:type="dxa"/>
            <w:vMerge/>
            <w:vAlign w:val="center"/>
          </w:tcPr>
          <w:p w14:paraId="3E0A5475" w14:textId="77777777" w:rsidR="00F10552" w:rsidRPr="0087722C" w:rsidRDefault="00F1055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D56F2EF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7BB279E9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F10552" w:rsidRPr="0087722C" w14:paraId="491970FE" w14:textId="77777777" w:rsidTr="00F3000D">
        <w:tc>
          <w:tcPr>
            <w:tcW w:w="1242" w:type="dxa"/>
            <w:vMerge/>
            <w:vAlign w:val="center"/>
          </w:tcPr>
          <w:p w14:paraId="41711D75" w14:textId="77777777" w:rsidR="00F10552" w:rsidRPr="0087722C" w:rsidRDefault="00F1055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B83FA68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12A26A6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F10552" w:rsidRPr="0087722C" w14:paraId="0B078C08" w14:textId="77777777" w:rsidTr="00F3000D">
        <w:tc>
          <w:tcPr>
            <w:tcW w:w="1242" w:type="dxa"/>
            <w:vMerge/>
            <w:vAlign w:val="center"/>
          </w:tcPr>
          <w:p w14:paraId="70108D13" w14:textId="77777777" w:rsidR="00F10552" w:rsidRPr="0087722C" w:rsidRDefault="00F1055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00FE2C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2F23C9F5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F10552" w:rsidRPr="0087722C" w14:paraId="318156B4" w14:textId="77777777" w:rsidTr="00F3000D">
        <w:tc>
          <w:tcPr>
            <w:tcW w:w="1242" w:type="dxa"/>
            <w:vMerge/>
            <w:vAlign w:val="center"/>
          </w:tcPr>
          <w:p w14:paraId="3B93C215" w14:textId="77777777" w:rsidR="00F10552" w:rsidRPr="0087722C" w:rsidRDefault="00F1055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E897BCB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B5EDE41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F10552" w:rsidRPr="0087722C" w14:paraId="0CCCA9C2" w14:textId="77777777" w:rsidTr="00F3000D">
        <w:tc>
          <w:tcPr>
            <w:tcW w:w="1242" w:type="dxa"/>
            <w:vMerge/>
            <w:vAlign w:val="center"/>
          </w:tcPr>
          <w:p w14:paraId="49E8113B" w14:textId="77777777" w:rsidR="00F10552" w:rsidRPr="0087722C" w:rsidRDefault="00F1055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E9D61A" w14:textId="77777777" w:rsidR="00F10552" w:rsidRPr="0087722C" w:rsidRDefault="00F1055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33C7A333" w14:textId="77777777" w:rsidR="00F10552" w:rsidRPr="0087722C" w:rsidRDefault="00F10552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3A09927F" w14:textId="77777777" w:rsidR="00F10552" w:rsidRDefault="00F10552" w:rsidP="0050244A">
      <w:pPr>
        <w:spacing w:before="60" w:after="60"/>
        <w:rPr>
          <w:rFonts w:ascii="Garamond" w:hAnsi="Garamond" w:cs="Garamond"/>
        </w:rPr>
      </w:pPr>
    </w:p>
    <w:p w14:paraId="3D65E75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AF41EB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C59A0CC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D2BEED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0D7A47E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70F7181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E8EFC45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312243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5B2F2666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249F594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C4143D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0C5A7F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50EC7DC4" w14:textId="77777777" w:rsidR="00F10552" w:rsidRDefault="00F10552" w:rsidP="0050244A">
      <w:pPr>
        <w:spacing w:before="60" w:after="60"/>
        <w:rPr>
          <w:rFonts w:ascii="Garamond" w:hAnsi="Garamond" w:cs="Garamond"/>
        </w:rPr>
      </w:pPr>
    </w:p>
    <w:p w14:paraId="241CE2CC" w14:textId="77777777" w:rsidR="00F10552" w:rsidRDefault="00F10552" w:rsidP="0050244A">
      <w:pPr>
        <w:spacing w:before="60" w:after="60"/>
        <w:rPr>
          <w:rFonts w:ascii="Garamond" w:hAnsi="Garamond" w:cs="Garamond"/>
        </w:rPr>
      </w:pPr>
    </w:p>
    <w:p w14:paraId="35470522" w14:textId="77777777" w:rsidR="00F10552" w:rsidRDefault="00F10552" w:rsidP="0050244A">
      <w:pPr>
        <w:spacing w:before="60" w:after="60"/>
        <w:rPr>
          <w:rFonts w:ascii="Garamond" w:hAnsi="Garamond" w:cs="Garamond"/>
        </w:rPr>
      </w:pPr>
    </w:p>
    <w:p w14:paraId="1969326F" w14:textId="77777777" w:rsidR="00F10552" w:rsidRDefault="00F10552" w:rsidP="0050244A">
      <w:pPr>
        <w:spacing w:before="60" w:after="60"/>
        <w:rPr>
          <w:rFonts w:ascii="Garamond" w:hAnsi="Garamond" w:cs="Garamond"/>
        </w:rPr>
      </w:pPr>
    </w:p>
    <w:p w14:paraId="0FF16BCF" w14:textId="77777777" w:rsidR="00D75656" w:rsidRPr="00540D37" w:rsidRDefault="00D75656" w:rsidP="0050244A">
      <w:pPr>
        <w:spacing w:before="60" w:after="60"/>
        <w:rPr>
          <w:rFonts w:ascii="Garamond" w:hAnsi="Garamond" w:cs="Garamond"/>
        </w:rPr>
      </w:pPr>
    </w:p>
    <w:p w14:paraId="2CD3925C" w14:textId="3BC1AE27" w:rsidR="00B0244F" w:rsidRPr="00162328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162328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="00CB7E1D" w:rsidRPr="00162328">
        <w:rPr>
          <w:rFonts w:ascii="Garamond" w:hAnsi="Garamond" w:cs="Garamond"/>
          <w:b/>
          <w:sz w:val="26"/>
          <w:szCs w:val="26"/>
        </w:rPr>
        <w:t>1:</w:t>
      </w:r>
      <w:r w:rsidR="00162328">
        <w:rPr>
          <w:rFonts w:ascii="Garamond" w:hAnsi="Garamond" w:cs="Garamond"/>
          <w:b/>
          <w:sz w:val="26"/>
          <w:szCs w:val="26"/>
        </w:rPr>
        <w:t xml:space="preserve"> </w:t>
      </w:r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proofErr w:type="gramEnd"/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r w:rsidR="00162328">
        <w:rPr>
          <w:rFonts w:ascii="Garamond" w:hAnsi="Garamond" w:cs="Garamond"/>
          <w:b/>
          <w:sz w:val="26"/>
          <w:szCs w:val="26"/>
        </w:rPr>
        <w:t>T</w:t>
      </w:r>
      <w:r w:rsidR="004638F6">
        <w:rPr>
          <w:rFonts w:ascii="Garamond" w:hAnsi="Garamond" w:cs="Garamond"/>
          <w:b/>
          <w:sz w:val="26"/>
          <w:szCs w:val="26"/>
        </w:rPr>
        <w:t>ra O</w:t>
      </w:r>
      <w:r w:rsidR="00162328" w:rsidRPr="00162328">
        <w:rPr>
          <w:rFonts w:ascii="Garamond" w:hAnsi="Garamond" w:cs="Garamond"/>
          <w:b/>
          <w:sz w:val="26"/>
          <w:szCs w:val="26"/>
        </w:rPr>
        <w:t xml:space="preserve">ttocento e </w:t>
      </w:r>
      <w:r w:rsidR="004638F6">
        <w:rPr>
          <w:rFonts w:ascii="Garamond" w:hAnsi="Garamond" w:cs="Garamond"/>
          <w:b/>
          <w:sz w:val="26"/>
          <w:szCs w:val="26"/>
        </w:rPr>
        <w:t>N</w:t>
      </w:r>
      <w:r w:rsidR="00162328" w:rsidRPr="00162328">
        <w:rPr>
          <w:rFonts w:ascii="Garamond" w:hAnsi="Garamond" w:cs="Garamond"/>
          <w:b/>
          <w:sz w:val="26"/>
          <w:szCs w:val="26"/>
        </w:rPr>
        <w:t>ovecento</w:t>
      </w:r>
    </w:p>
    <w:p w14:paraId="2CD3925D" w14:textId="420180E1" w:rsidR="00162328" w:rsidRPr="00BA41BC" w:rsidRDefault="0050244A" w:rsidP="00B3504A">
      <w:pPr>
        <w:tabs>
          <w:tab w:val="left" w:pos="6525"/>
        </w:tabs>
        <w:rPr>
          <w:rFonts w:ascii="Garamond" w:hAnsi="Garamond" w:cs="Garamond"/>
        </w:rPr>
      </w:pPr>
      <w:proofErr w:type="gramStart"/>
      <w:r w:rsidRPr="00BA41BC">
        <w:rPr>
          <w:rFonts w:ascii="Garamond" w:hAnsi="Garamond" w:cs="Garamond"/>
        </w:rPr>
        <w:t>Funzione:</w:t>
      </w:r>
      <w:bookmarkStart w:id="0" w:name="Testo5"/>
      <w:r w:rsidRPr="00BA41BC">
        <w:rPr>
          <w:rFonts w:ascii="Garamond" w:hAnsi="Garamond" w:cs="Garamond"/>
        </w:rPr>
        <w:t xml:space="preserve"> </w:t>
      </w:r>
      <w:bookmarkEnd w:id="0"/>
      <w:r w:rsidR="00CB7E1D" w:rsidRPr="00BA41BC">
        <w:rPr>
          <w:rFonts w:ascii="Garamond" w:hAnsi="Garamond" w:cs="Garamond"/>
        </w:rPr>
        <w:t xml:space="preserve">  </w:t>
      </w:r>
      <w:proofErr w:type="gramEnd"/>
      <w:r w:rsidR="00CB7E1D" w:rsidRPr="00BA41BC">
        <w:rPr>
          <w:rFonts w:ascii="Garamond" w:hAnsi="Garamond" w:cs="Garamond"/>
        </w:rPr>
        <w:t xml:space="preserve">              </w:t>
      </w:r>
      <w:r w:rsidR="00162328" w:rsidRPr="00BA41BC">
        <w:rPr>
          <w:rFonts w:ascii="Garamond" w:hAnsi="Garamond" w:cs="Garamond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162328" w:rsidRPr="00540D37" w14:paraId="2CD39261" w14:textId="77777777" w:rsidTr="00BA41BC">
        <w:trPr>
          <w:cantSplit/>
          <w:trHeight w:val="56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5F" w14:textId="7BA6BCF8" w:rsidR="00162328" w:rsidRPr="00162328" w:rsidRDefault="00CB7E1D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b w:val="0"/>
              </w:rPr>
              <w:t xml:space="preserve"> </w:t>
            </w:r>
            <w:r w:rsidR="00162328" w:rsidRPr="0016232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2CD39260" w14:textId="444DEAF6" w:rsidR="00162328" w:rsidRPr="00540D37" w:rsidRDefault="00B35CEF" w:rsidP="0016232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Cs w:val="28"/>
              </w:rPr>
              <w:t>NA</w:t>
            </w:r>
          </w:p>
        </w:tc>
      </w:tr>
      <w:tr w:rsidR="00162328" w:rsidRPr="00540D37" w14:paraId="2CD39267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2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2CD39263" w14:textId="77777777" w:rsidR="00162328" w:rsidRPr="00B35CEF" w:rsidRDefault="00162328" w:rsidP="00B35CEF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Individuare e utilizzare gli strumenti di comunicazione e di team working più appropriati per intervenire nei contesti organizzativi e professionali di riferimento. </w:t>
            </w:r>
          </w:p>
          <w:p w14:paraId="2CD39264" w14:textId="70484303" w:rsidR="00162328" w:rsidRPr="003E093E" w:rsidRDefault="00162328" w:rsidP="00B35CEF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Padroneggiare il patrimonio lessicale ed espressivo della lingua italiana secondo le esigenze comunicative nei vari contesti: sociali, culturali, scientifici, economici, tecnologici. </w:t>
            </w:r>
          </w:p>
          <w:p w14:paraId="3643674B" w14:textId="77777777" w:rsidR="004E6DE2" w:rsidRDefault="00162328" w:rsidP="004E6DE2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Riconoscere le linee essenziali della storia delle idee, della cultura, della letteratura, delle arti e orientarsi agevolmente fra testi e autori fondamentali, con riferimento soprattutto a tematiche di tipo scientifico, tecnologico ed economico. </w:t>
            </w:r>
          </w:p>
          <w:p w14:paraId="5D7D3FC1" w14:textId="77777777" w:rsidR="00F1752C" w:rsidRDefault="00162328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4E6DE2">
              <w:rPr>
                <w:rFonts w:ascii="Garamond" w:hAnsi="Garamond"/>
              </w:rPr>
              <w:t xml:space="preserve">Stabilire collegamenti tra le tradizioni culturali locali, nazionali ed internazionali sia in una prospettiva interculturale sia ai fini della mobilità di studio e di lavoro. </w:t>
            </w:r>
          </w:p>
          <w:p w14:paraId="2315B22F" w14:textId="1C394E4A" w:rsidR="00F1752C" w:rsidRPr="00F1752C" w:rsidRDefault="00F1752C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 xml:space="preserve">Riconoscere il valore e le potenzialità dei beni artistici e ambientali per una loro corretta fruizione e valorizzazione </w:t>
            </w:r>
          </w:p>
          <w:p w14:paraId="2CD39266" w14:textId="12617C2F" w:rsidR="00F1752C" w:rsidRPr="004E6DE2" w:rsidRDefault="00F1752C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Redigere relazioni tecniche e documentare le attività individuali e di gruppo relative a situazioni professionali</w:t>
            </w:r>
          </w:p>
        </w:tc>
      </w:tr>
      <w:tr w:rsidR="00162328" w:rsidRPr="00540D37" w14:paraId="2CD3926A" w14:textId="77777777" w:rsidTr="00BA41BC">
        <w:trPr>
          <w:cantSplit/>
          <w:trHeight w:val="624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8" w14:textId="06F6A2DF" w:rsidR="00162328" w:rsidRPr="00540D37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F4FFB">
              <w:rPr>
                <w:rFonts w:ascii="Garamond" w:hAnsi="Garamond" w:cs="Garamond"/>
                <w:sz w:val="28"/>
                <w:szCs w:val="28"/>
              </w:rPr>
              <w:t>Coperta</w:t>
            </w: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2CD39269" w14:textId="4FA57C94" w:rsidR="00162328" w:rsidRPr="00540D37" w:rsidRDefault="00B35CEF" w:rsidP="00162328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162328" w:rsidRPr="00540D37" w14:paraId="2CD3926E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B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3AF66730" w14:textId="77777777" w:rsidR="00B35CEF" w:rsidRDefault="00162328" w:rsidP="00B35CEF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540D37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40D37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40D37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40D37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CD3926D" w14:textId="7C253886" w:rsidR="00162328" w:rsidRPr="00B35CEF" w:rsidRDefault="00162328" w:rsidP="00B35CEF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B35CEF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B35CEF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50244A" w:rsidRPr="00540D37" w14:paraId="2CD39275" w14:textId="77777777" w:rsidTr="00CA401E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6F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0" w14:textId="77777777" w:rsidR="003E093E" w:rsidRPr="00B35CEF" w:rsidRDefault="003E093E" w:rsidP="00BA41BC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Padroneggiare gli strumenti espressivi ed argomentativi indispensabili per gestire l’interazione comunicativa verbale in vari contesti </w:t>
            </w:r>
          </w:p>
          <w:p w14:paraId="2CD39271" w14:textId="15F2461A" w:rsidR="003E093E" w:rsidRPr="00B35CEF" w:rsidRDefault="003E093E" w:rsidP="00BA41BC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Padroneggiare gli strumenti indispensabili per l’interpretazione dei testi </w:t>
            </w:r>
          </w:p>
          <w:p w14:paraId="2CD39272" w14:textId="3CFB7763" w:rsidR="003E093E" w:rsidRPr="00B35CEF" w:rsidRDefault="003E093E" w:rsidP="00BA41BC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Produrre testi di vario tipo in relazione ai differenti scopi comunicativi </w:t>
            </w:r>
          </w:p>
          <w:p w14:paraId="2CD39273" w14:textId="5E15D9D2" w:rsidR="003E093E" w:rsidRPr="00B35CEF" w:rsidRDefault="003E093E" w:rsidP="00BA41BC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>Parafrasare e commentare testi in prosa e in versi</w:t>
            </w:r>
            <w:r w:rsidR="00B90B84" w:rsidRPr="00B35CEF">
              <w:rPr>
                <w:rFonts w:ascii="Garamond" w:hAnsi="Garamond"/>
              </w:rPr>
              <w:t>.</w:t>
            </w:r>
            <w:r w:rsidRPr="00B35CEF">
              <w:rPr>
                <w:rFonts w:ascii="Garamond" w:hAnsi="Garamond"/>
              </w:rPr>
              <w:t xml:space="preserve"> </w:t>
            </w:r>
          </w:p>
          <w:p w14:paraId="2CD39274" w14:textId="77777777" w:rsidR="0050244A" w:rsidRPr="00BA41BC" w:rsidRDefault="003E093E" w:rsidP="00BA41BC">
            <w:pPr>
              <w:jc w:val="both"/>
              <w:rPr>
                <w:rFonts w:ascii="Garamond" w:hAnsi="Garamond"/>
              </w:rPr>
            </w:pPr>
            <w:r w:rsidRPr="00BA41BC">
              <w:rPr>
                <w:rFonts w:ascii="Garamond" w:hAnsi="Garamond"/>
              </w:rPr>
              <w:t>Riconoscere le linee essenziali della storia delle idee, della cultura, della letteratura dal Medioevo alla metà del XIX sec. e orientarsi fra testi ed autori, con riferimento a tematiche di tipo scientifico, tecnologico, economico</w:t>
            </w:r>
            <w:r w:rsidR="00B90B84" w:rsidRPr="00BA41BC">
              <w:rPr>
                <w:rFonts w:ascii="Garamond" w:hAnsi="Garamond"/>
              </w:rPr>
              <w:t>.</w:t>
            </w:r>
            <w:r w:rsidRPr="00B35CEF">
              <w:t xml:space="preserve"> </w:t>
            </w:r>
          </w:p>
        </w:tc>
      </w:tr>
      <w:tr w:rsidR="0050244A" w:rsidRPr="00540D37" w14:paraId="2CD39279" w14:textId="77777777" w:rsidTr="00CA401E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6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8" w14:textId="574C77EF" w:rsidR="0050244A" w:rsidRPr="00B35CEF" w:rsidRDefault="0050244A" w:rsidP="00BA41BC">
            <w:pPr>
              <w:pStyle w:val="Default"/>
              <w:jc w:val="both"/>
              <w:rPr>
                <w:rFonts w:ascii="Garamond" w:hAnsi="Garamond"/>
              </w:rPr>
            </w:pPr>
            <w:r w:rsidRPr="003C621F">
              <w:rPr>
                <w:rFonts w:ascii="Garamond" w:eastAsia="Times New Roman" w:hAnsi="Garamond"/>
                <w:color w:val="auto"/>
                <w:lang w:eastAsia="it-IT"/>
              </w:rPr>
              <w:t>Storia</w:t>
            </w:r>
            <w:r w:rsidR="003C621F" w:rsidRPr="003C621F">
              <w:rPr>
                <w:rFonts w:ascii="Garamond" w:eastAsia="Times New Roman" w:hAnsi="Garamond"/>
                <w:color w:val="auto"/>
                <w:lang w:eastAsia="it-IT"/>
              </w:rPr>
              <w:t>, Cittadinanza e Costituzione</w:t>
            </w:r>
          </w:p>
        </w:tc>
      </w:tr>
      <w:tr w:rsidR="0050244A" w:rsidRPr="00540D37" w14:paraId="2CD3927B" w14:textId="77777777" w:rsidTr="004E6DE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7A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0244A" w:rsidRPr="00540D37" w14:paraId="2CD39283" w14:textId="77777777" w:rsidTr="00CA401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C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163103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 xml:space="preserve">Definire ed identificare periodi e linee di sviluppo della cultura letteraria italiana ed europea tra XIX e XX sec. </w:t>
            </w:r>
          </w:p>
          <w:p w14:paraId="3263051A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 xml:space="preserve">Individuare i caratteri specifici di un testo letterario, scientifico, tecnico, storico, critico ed artistico </w:t>
            </w:r>
          </w:p>
          <w:p w14:paraId="1BC77517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 xml:space="preserve">Contestualizzare l’evoluzione della civiltà artistica e letteraria italiana in rapporto ai principali processi sociali, culturali, politici e scientifici di riferimento </w:t>
            </w:r>
          </w:p>
          <w:p w14:paraId="4DE3A123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 xml:space="preserve">Cogliere l’influsso che il contesto storico, sociale e culturale esercita sugli autori e sui loro testi. </w:t>
            </w:r>
          </w:p>
          <w:p w14:paraId="30A994E1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 xml:space="preserve">Cogliere, in prospettiva interculturale, gli elementi di diversità tra la cultura italiana e le culture di altri Paesi </w:t>
            </w:r>
          </w:p>
          <w:p w14:paraId="74C15B6B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 xml:space="preserve">Produrre relazioni, sintesi, commenti ed altri testi di ambito professionale con linguaggio specifico </w:t>
            </w:r>
          </w:p>
          <w:p w14:paraId="38DD165A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Elaborare testi scritti di diversa tipologia e complessità con adeguati registri comunicativi</w:t>
            </w:r>
          </w:p>
          <w:p w14:paraId="14AF458D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Sostenere colloqui su tematiche predefinite</w:t>
            </w:r>
          </w:p>
          <w:p w14:paraId="230BF74F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Raccogliere, selezionare ed utilizzare informazioni utili all’attività di ricerca di testi letterari, artistici, scientifici e tecnologici</w:t>
            </w:r>
          </w:p>
          <w:p w14:paraId="1D1B574F" w14:textId="77777777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Distinguere le linee di sviluppo storico-culturale della lingua italiana</w:t>
            </w:r>
          </w:p>
          <w:p w14:paraId="3CF141B9" w14:textId="3DDAF009" w:rsidR="0000385A" w:rsidRPr="00AB40B3" w:rsidRDefault="0000385A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 xml:space="preserve">Definire ed identificare periodi e linee di sviluppo della cultura letteraria italiana ed europea tra il XIX </w:t>
            </w:r>
            <w:r w:rsidR="004E6DE2" w:rsidRPr="00AB40B3">
              <w:rPr>
                <w:rFonts w:ascii="Garamond" w:eastAsia="Garamond" w:hAnsi="Garamond" w:cs="Garamond"/>
              </w:rPr>
              <w:t>e il</w:t>
            </w:r>
            <w:r w:rsidRPr="00AB40B3">
              <w:rPr>
                <w:rFonts w:ascii="Garamond" w:eastAsia="Garamond" w:hAnsi="Garamond" w:cs="Garamond"/>
              </w:rPr>
              <w:t xml:space="preserve"> XX sec.</w:t>
            </w:r>
          </w:p>
          <w:p w14:paraId="06A504FD" w14:textId="77777777" w:rsidR="008E055B" w:rsidRPr="00AB40B3" w:rsidRDefault="008E055B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Individuare i caratteri specifici di un testo letterario, scientifico, tecnico, storico, critico ed artistico</w:t>
            </w:r>
          </w:p>
          <w:p w14:paraId="2CD39282" w14:textId="03BD0A1F" w:rsidR="0050244A" w:rsidRPr="00AB40B3" w:rsidRDefault="008E055B" w:rsidP="00BA41BC">
            <w:pPr>
              <w:suppressAutoHyphens w:val="0"/>
              <w:jc w:val="both"/>
              <w:rPr>
                <w:rFonts w:ascii="Garamond" w:hAnsi="Garamond"/>
              </w:rPr>
            </w:pPr>
            <w:r w:rsidRPr="00AB40B3">
              <w:rPr>
                <w:rFonts w:ascii="Garamond" w:eastAsia="Garamond" w:hAnsi="Garamond" w:cs="Garamond"/>
              </w:rPr>
              <w:t>Formulare un motivato giudizio critico su un testo letterario</w:t>
            </w:r>
          </w:p>
        </w:tc>
      </w:tr>
      <w:tr w:rsidR="0050244A" w:rsidRPr="00540D37" w14:paraId="2CD3928F" w14:textId="77777777" w:rsidTr="000049E8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8E" w14:textId="5D32080F" w:rsidR="0050244A" w:rsidRPr="00540D37" w:rsidRDefault="0050244A" w:rsidP="00C5525B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Conoscenze</w:t>
            </w:r>
            <w:r w:rsidR="00AB40B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A401E" w:rsidRPr="00540D37" w14:paraId="2CD39297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0" w14:textId="77777777" w:rsidR="00CA401E" w:rsidRPr="00CA401E" w:rsidRDefault="00CA401E" w:rsidP="00C5525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A401E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6DE86B" w14:textId="77777777" w:rsidR="00320057" w:rsidRDefault="00320057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Radici storiche ed evoluzione della lingua italiana</w:t>
            </w:r>
          </w:p>
          <w:p w14:paraId="6B7A228A" w14:textId="77777777" w:rsidR="00320057" w:rsidRDefault="00320057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Rapporto tra lingua e letteratura</w:t>
            </w:r>
          </w:p>
          <w:p w14:paraId="478C07E3" w14:textId="77777777" w:rsidR="00320057" w:rsidRDefault="00320057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Lingua letteraria e linguaggi della scienza e della tecnologia</w:t>
            </w:r>
          </w:p>
          <w:p w14:paraId="62175DC3" w14:textId="77777777" w:rsidR="00320057" w:rsidRDefault="00320057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Linee di evoluzione della cultura e del sistema linguistico e letterario italiano tra il XIX e XX sec.</w:t>
            </w:r>
          </w:p>
          <w:p w14:paraId="3574FAED" w14:textId="77777777" w:rsidR="00320057" w:rsidRDefault="00320057" w:rsidP="00BA41BC">
            <w:pPr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Testi ed autori fondamentali che caratterizzano l’identità culturale nazionale italiana ed europea nel periodo analizzato</w:t>
            </w:r>
          </w:p>
          <w:p w14:paraId="2CD39296" w14:textId="63CB1DF4" w:rsidR="00CA401E" w:rsidRPr="00AB40B3" w:rsidRDefault="00320057" w:rsidP="00BA41BC">
            <w:pPr>
              <w:suppressAutoHyphens w:val="0"/>
              <w:jc w:val="both"/>
              <w:rPr>
                <w:rFonts w:ascii="Garamond" w:eastAsia="Garamond" w:hAnsi="Garamond" w:cs="Garamond"/>
              </w:rPr>
            </w:pPr>
            <w:r w:rsidRPr="00AB40B3">
              <w:rPr>
                <w:rFonts w:ascii="Garamond" w:eastAsia="Garamond" w:hAnsi="Garamond" w:cs="Garamond"/>
              </w:rPr>
              <w:t>Significative opere letterarie, artistiche e scientifiche</w:t>
            </w:r>
          </w:p>
        </w:tc>
      </w:tr>
      <w:tr w:rsidR="004E6DE2" w:rsidRPr="00540D37" w14:paraId="3A4AEDDC" w14:textId="77777777" w:rsidTr="00AB40B3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1EC88DB" w14:textId="636BFE97" w:rsidR="004E6DE2" w:rsidRDefault="00AB40B3" w:rsidP="00AB40B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1752C" w:rsidRPr="00540D37" w14:paraId="2CD3929F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8" w14:textId="384568BC" w:rsidR="00F1752C" w:rsidRPr="00CA401E" w:rsidRDefault="00F1752C" w:rsidP="00F1752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BE2046E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Il Naturalismo francese ed il Verismo italiano</w:t>
            </w:r>
          </w:p>
          <w:p w14:paraId="28D0DFFB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 xml:space="preserve">Giovanni Verga e il suo tempo: biografia, pensiero ed opere </w:t>
            </w:r>
          </w:p>
          <w:p w14:paraId="702D68F0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Il Decadentismo</w:t>
            </w:r>
          </w:p>
          <w:p w14:paraId="191FA757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Giovanni Pascoli: biografia, pensiero ed opere</w:t>
            </w:r>
          </w:p>
          <w:p w14:paraId="6E637AA9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L’Estetismo e Gabriele D’Annunzio: biografia, pensiero ed opere</w:t>
            </w:r>
          </w:p>
          <w:p w14:paraId="79659F3A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Il Futurismo e Marinetti</w:t>
            </w:r>
          </w:p>
          <w:p w14:paraId="4A9A5B65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Italo Svevo e la cultura mitteleuropea</w:t>
            </w:r>
          </w:p>
          <w:p w14:paraId="2CD3929E" w14:textId="286358AA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Produzione scritta in riferimento alle tipologie previste dall’Esame di Stato (Tipologia A/B/C)</w:t>
            </w:r>
          </w:p>
        </w:tc>
      </w:tr>
      <w:tr w:rsidR="00F1752C" w:rsidRPr="00540D37" w14:paraId="2CD392A5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A0" w14:textId="77777777" w:rsidR="00F1752C" w:rsidRPr="000049E8" w:rsidRDefault="00F1752C" w:rsidP="00F1752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0049E8">
              <w:rPr>
                <w:rFonts w:ascii="Garamond" w:hAnsi="Garamond" w:cs="Garamond"/>
                <w:b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4EC84C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Elementi essenziali:</w:t>
            </w:r>
          </w:p>
          <w:p w14:paraId="4166E8E5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Il Naturalismo francese ed il Verismo italiano</w:t>
            </w:r>
          </w:p>
          <w:p w14:paraId="24017881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 xml:space="preserve">Giovanni Verga e il suo tempo: biografia, pensiero ed opere </w:t>
            </w:r>
          </w:p>
          <w:p w14:paraId="6778A223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Il Decadentismo</w:t>
            </w:r>
          </w:p>
          <w:p w14:paraId="19F0F82D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Giovanni Pascoli: biografia, pensiero ed opere</w:t>
            </w:r>
          </w:p>
          <w:p w14:paraId="4C6D998F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lastRenderedPageBreak/>
              <w:t>L’Estetismo e Gabriele D’Annunzio: biografia, pensiero ed opere</w:t>
            </w:r>
          </w:p>
          <w:p w14:paraId="23A8DA2B" w14:textId="77777777" w:rsidR="00F1752C" w:rsidRPr="00F1752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F1752C">
              <w:rPr>
                <w:rFonts w:ascii="Garamond" w:eastAsia="Garamond" w:hAnsi="Garamond" w:cs="Garamond"/>
              </w:rPr>
              <w:t>Il Futurismo e Marinetti</w:t>
            </w:r>
          </w:p>
          <w:p w14:paraId="1FC66795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Italo Svevo e la cultura mitteleuropea</w:t>
            </w:r>
          </w:p>
          <w:p w14:paraId="2CD392A4" w14:textId="797E37AF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Produzione scritta in riferimento alle tipologie previste dall’Esame di Stato (Tipologia A/B/C)</w:t>
            </w:r>
          </w:p>
        </w:tc>
      </w:tr>
    </w:tbl>
    <w:p w14:paraId="12078095" w14:textId="77777777" w:rsidR="005A2CDE" w:rsidRDefault="005A2CDE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A2CDE" w:rsidRPr="00AE1BB0" w14:paraId="433C2BE5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72B697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7E79" w14:textId="77777777" w:rsidR="005A2CDE" w:rsidRPr="00AE1BB0" w:rsidRDefault="005A2CDE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7A39B" w14:textId="40D66968" w:rsidR="005A2CDE" w:rsidRPr="00AE1BB0" w:rsidRDefault="00F1752C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5A2CDE" w:rsidRPr="00AE1BB0" w14:paraId="5B0A8E48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6CBC6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AE03" w14:textId="77777777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7719237" w14:textId="15A43D49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321AEE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1BC0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14C7171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CA8A39C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C999448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4FDE" w14:textId="029D106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436DCF4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7C7464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E09A4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8BEA11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B9F584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5A2CDE" w:rsidRPr="00AE1BB0" w14:paraId="050BE992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3F014EFA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03F9919" w14:textId="382E388E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2A7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274E5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5F5D032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24117E1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63E0D8C" w14:textId="77777777" w:rsidR="005A2CDE" w:rsidRPr="00117331" w:rsidRDefault="005A2CDE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A829C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39170D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DA2BD9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7507A1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5688039" w14:textId="77777777" w:rsidR="005A2CDE" w:rsidRPr="00AE1BB0" w:rsidRDefault="005A2CDE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A2CDE" w:rsidRPr="00AE1BB0" w14:paraId="6716C43B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350C37D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0C81179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6530FEC" w14:textId="7D23C9CD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6B8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B20DD59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6D86444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68B62BD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C57C4E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E2A90E2" w14:textId="77777777" w:rsidR="005A2CDE" w:rsidRPr="00C77EF2" w:rsidRDefault="005A2CDE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37BF" w14:textId="77777777" w:rsidR="005A2CDE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D3867C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7F27C36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C93F691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366CF13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22E0CC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5A2CDE" w:rsidRPr="00AE1BB0" w14:paraId="26457A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F72E844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A2CDE" w:rsidRPr="00AE1BB0" w14:paraId="14D1B090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5289CA9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EADD3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8CF2164" w14:textId="1DF48982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D40B379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6320100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5D20E3" w14:textId="7A262B9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C36DA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65324B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EB47A64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CC8161D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050A75" w14:textId="4249F1CD" w:rsidR="005A2CDE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F7AA6F" wp14:editId="56096A9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6811842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232C7" w14:textId="77777777" w:rsidR="005A2CDE" w:rsidRPr="00315B2F" w:rsidRDefault="005A2CDE" w:rsidP="005A2CD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7A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E5232C7" w14:textId="77777777" w:rsidR="005A2CDE" w:rsidRPr="00315B2F" w:rsidRDefault="005A2CDE" w:rsidP="005A2CD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F25FD" w14:textId="77777777" w:rsidR="005A2CDE" w:rsidRPr="00403EAB" w:rsidRDefault="005A2CDE" w:rsidP="004D1608">
            <w:pPr>
              <w:rPr>
                <w:rFonts w:ascii="Garamond" w:hAnsi="Garamond"/>
                <w:lang w:eastAsia="ar-SA"/>
              </w:rPr>
            </w:pPr>
          </w:p>
          <w:p w14:paraId="7A111B92" w14:textId="77777777" w:rsidR="005A2CDE" w:rsidRDefault="005A2CDE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D5BA6DF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01DBC83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FD5BF09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60EA71E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2E047E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F6EFA09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F7B282C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2C11866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39A1CD90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B6F3DEF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774" w14:textId="5BD9F84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09B6783" w14:textId="6C1AC7C6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4DED32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581CDE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658615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9B27A3" w14:textId="6914A11E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4C7AA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0AE5E2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22014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86D30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558C2A62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0F57E25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39D1E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EFF5C7D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A2CDE" w:rsidRPr="00AE1BB0" w14:paraId="7D4B4151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7D42DEEB" w14:textId="77777777" w:rsidR="005A2CDE" w:rsidRPr="00AE1BB0" w:rsidRDefault="005A2CDE" w:rsidP="005A2CDE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96EDE1A" w14:textId="77777777" w:rsidR="005A2CDE" w:rsidRPr="006F4C3F" w:rsidRDefault="005A2CDE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09" w14:textId="138974FA" w:rsidR="005A2CDE" w:rsidRDefault="005A2CDE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2CD3930C" w14:textId="77FC8F54" w:rsidR="00B0244F" w:rsidRPr="00A966C1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Pr="00A966C1">
        <w:rPr>
          <w:rFonts w:ascii="Garamond" w:hAnsi="Garamond" w:cs="Garamond"/>
          <w:b/>
          <w:sz w:val="26"/>
          <w:szCs w:val="26"/>
        </w:rPr>
        <w:t>2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A966C1"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="00A966C1">
        <w:rPr>
          <w:rFonts w:ascii="Garamond" w:hAnsi="Garamond" w:cs="Garamond"/>
          <w:b/>
          <w:sz w:val="26"/>
          <w:szCs w:val="26"/>
        </w:rPr>
        <w:t>La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 letteratura </w:t>
      </w:r>
      <w:r w:rsidR="00F1752C">
        <w:rPr>
          <w:rFonts w:ascii="Garamond" w:hAnsi="Garamond" w:cs="Garamond"/>
          <w:b/>
          <w:sz w:val="26"/>
          <w:szCs w:val="26"/>
        </w:rPr>
        <w:t>del Novecento</w:t>
      </w:r>
    </w:p>
    <w:p w14:paraId="2CD3930D" w14:textId="618DA366" w:rsidR="001F255E" w:rsidRPr="00BA41BC" w:rsidRDefault="001F255E" w:rsidP="0050244A">
      <w:pPr>
        <w:rPr>
          <w:rFonts w:ascii="Garamond" w:hAnsi="Garamond" w:cs="Garamond"/>
          <w:bCs/>
        </w:rPr>
      </w:pPr>
      <w:proofErr w:type="gramStart"/>
      <w:r w:rsidRPr="00BA41BC">
        <w:rPr>
          <w:rFonts w:ascii="Garamond" w:hAnsi="Garamond" w:cs="Garamond"/>
          <w:bCs/>
        </w:rPr>
        <w:t xml:space="preserve">Funzione: </w:t>
      </w:r>
      <w:r w:rsidR="00A966C1" w:rsidRPr="00BA41BC">
        <w:rPr>
          <w:rFonts w:ascii="Garamond" w:hAnsi="Garamond" w:cs="Garamond"/>
          <w:bCs/>
        </w:rPr>
        <w:t xml:space="preserve">  </w:t>
      </w:r>
      <w:proofErr w:type="gramEnd"/>
      <w:r w:rsidR="00A966C1" w:rsidRPr="00BA41BC">
        <w:rPr>
          <w:rFonts w:ascii="Garamond" w:hAnsi="Garamond" w:cs="Garamond"/>
          <w:bCs/>
        </w:rPr>
        <w:t xml:space="preserve">               N</w:t>
      </w:r>
      <w:r w:rsidRPr="00BA41BC">
        <w:rPr>
          <w:rFonts w:ascii="Garamond" w:hAnsi="Garamond" w:cs="Garamond"/>
          <w:bCs/>
        </w:rPr>
        <w:t xml:space="preserve">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D22642" w:rsidRPr="00540D37" w14:paraId="2CD39311" w14:textId="77777777" w:rsidTr="00BA41BC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0F" w14:textId="6234F3CC" w:rsidR="00D22642" w:rsidRPr="00D22642" w:rsidRDefault="00D22642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D39310" w14:textId="2F411423" w:rsidR="00D22642" w:rsidRPr="00540D37" w:rsidRDefault="006E5B85" w:rsidP="00D226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19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2" w14:textId="77777777" w:rsidR="00D22642" w:rsidRPr="00D22642" w:rsidRDefault="00D22642" w:rsidP="00D22642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2CD39313" w14:textId="77777777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Individuare e utilizzare gli strumenti di comunicazione e di team working più appropriati per intervenire nei contesti organizzativi e professionali di riferimento </w:t>
            </w:r>
          </w:p>
          <w:p w14:paraId="2CD39314" w14:textId="00858AFB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Padroneggiare il patrimonio lessicale ed espressivo della lingua italiana secondo le esigenze comunicative nei vari contesti: sociali, culturali, scientifici, economici, tecnologici </w:t>
            </w:r>
          </w:p>
          <w:p w14:paraId="2CD39315" w14:textId="69DD7101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Riconoscere le linee essenziali della storia delle idee, della cultura, della letteratura, delle arti e orientarsi agevolmente fra testi e autori fondamentali, con riferimento soprattutto a tematiche di tipo scientifico, tecnologico ed economico </w:t>
            </w:r>
          </w:p>
          <w:p w14:paraId="2CD39316" w14:textId="4F4E713A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Stabilire collegamenti tra le tradizioni culturali locali, nazionali ed internazionali sia in una prospettiva interculturale sia ai fini della mobilità di studio e di lavoro </w:t>
            </w:r>
          </w:p>
          <w:p w14:paraId="535C5802" w14:textId="77777777" w:rsidR="008A1C54" w:rsidRDefault="00D22642" w:rsidP="008A1C54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Riconoscere il valore e le potenzialità dei beni artistici e ambientali per una loro corretta fruizione e valorizzazione </w:t>
            </w:r>
          </w:p>
          <w:p w14:paraId="2CD39318" w14:textId="732E5413" w:rsidR="00D22642" w:rsidRPr="008A1C54" w:rsidRDefault="00D22642" w:rsidP="008A1C54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8A1C54">
              <w:rPr>
                <w:rFonts w:ascii="Garamond" w:hAnsi="Garamond"/>
              </w:rPr>
              <w:t xml:space="preserve">Redigere relazioni tecniche e documentare le attività individuali e di gruppo relative a situazioni professionali </w:t>
            </w:r>
          </w:p>
        </w:tc>
      </w:tr>
      <w:tr w:rsidR="00D22642" w:rsidRPr="00540D37" w14:paraId="2CD3931C" w14:textId="77777777" w:rsidTr="00BA41BC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A" w14:textId="48729F96" w:rsidR="00D22642" w:rsidRPr="00540D37" w:rsidRDefault="00D22642" w:rsidP="00D22642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F4FFB">
              <w:rPr>
                <w:rFonts w:ascii="Garamond" w:hAnsi="Garamond" w:cs="Garamond"/>
                <w:sz w:val="28"/>
                <w:szCs w:val="28"/>
              </w:rPr>
              <w:t>Coperta</w:t>
            </w:r>
          </w:p>
          <w:p w14:paraId="2CD3931B" w14:textId="669B7043" w:rsidR="00D22642" w:rsidRDefault="006E5B85" w:rsidP="00D22642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20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D" w14:textId="77777777" w:rsidR="00D22642" w:rsidRPr="00D22642" w:rsidRDefault="00D22642" w:rsidP="0088576E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5DCBEBAC" w14:textId="77777777" w:rsidR="00D478FC" w:rsidRDefault="00D22642" w:rsidP="00D478FC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540D37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40D37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40D37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40D37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CD3931F" w14:textId="05C7D1E5" w:rsidR="00D22642" w:rsidRPr="00D478FC" w:rsidRDefault="00D22642" w:rsidP="00D478FC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D478FC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D478FC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50244A" w:rsidRPr="00540D37" w14:paraId="2CD39327" w14:textId="77777777" w:rsidTr="00975857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1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2" w14:textId="77777777" w:rsidR="002A057C" w:rsidRPr="00BA41BC" w:rsidRDefault="002A057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Padroneggiare gli strumenti indispensabili per l’interpretazione dei testi </w:t>
            </w:r>
          </w:p>
          <w:p w14:paraId="2CD39323" w14:textId="6B9E2D52" w:rsidR="002A057C" w:rsidRPr="00BA41BC" w:rsidRDefault="002A057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Produrre testi di vario tipo in relazione ai differenti scopi comunicativi </w:t>
            </w:r>
          </w:p>
          <w:p w14:paraId="2CD39324" w14:textId="0C63AA4E" w:rsidR="002A057C" w:rsidRPr="00BA41BC" w:rsidRDefault="002A057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Parafrasare e commentare testi in prosa e in versi </w:t>
            </w:r>
          </w:p>
          <w:p w14:paraId="2CD39325" w14:textId="77777777" w:rsidR="001B4784" w:rsidRPr="00BA41BC" w:rsidRDefault="002A057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Riconoscere le linee essenziali della storia delle idee, della cultura, della letteratura dal medioevo alla </w:t>
            </w:r>
            <w:r w:rsidR="001B4784" w:rsidRPr="00BA41BC">
              <w:rPr>
                <w:rFonts w:ascii="Garamond" w:eastAsia="Garamond" w:hAnsi="Garamond" w:cs="Garamond"/>
              </w:rPr>
              <w:t>fine del XIX sec.</w:t>
            </w:r>
            <w:r w:rsidRPr="00BA41BC">
              <w:rPr>
                <w:rFonts w:ascii="Garamond" w:eastAsia="Garamond" w:hAnsi="Garamond" w:cs="Garamond"/>
              </w:rPr>
              <w:t xml:space="preserve"> </w:t>
            </w:r>
            <w:r w:rsidR="001B4784" w:rsidRPr="00BA41BC">
              <w:rPr>
                <w:rFonts w:ascii="Garamond" w:eastAsia="Garamond" w:hAnsi="Garamond" w:cs="Garamond"/>
              </w:rPr>
              <w:t>e inizi del XX sec.</w:t>
            </w:r>
          </w:p>
          <w:p w14:paraId="2CD39326" w14:textId="77777777" w:rsidR="0050244A" w:rsidRPr="00BA41BC" w:rsidRDefault="001B4784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O</w:t>
            </w:r>
            <w:r w:rsidR="002A057C" w:rsidRPr="00BA41BC">
              <w:rPr>
                <w:rFonts w:ascii="Garamond" w:eastAsia="Garamond" w:hAnsi="Garamond" w:cs="Garamond"/>
              </w:rPr>
              <w:t>rientarsi fra testi ed autori, con riferimento a tematiche di tipo scientifico,</w:t>
            </w:r>
            <w:r w:rsidRPr="00BA41BC">
              <w:rPr>
                <w:rFonts w:ascii="Garamond" w:eastAsia="Garamond" w:hAnsi="Garamond" w:cs="Garamond"/>
              </w:rPr>
              <w:t xml:space="preserve"> </w:t>
            </w:r>
            <w:r w:rsidR="002A057C" w:rsidRPr="00BA41BC">
              <w:rPr>
                <w:rFonts w:ascii="Garamond" w:eastAsia="Garamond" w:hAnsi="Garamond" w:cs="Garamond"/>
              </w:rPr>
              <w:t>tecnologico,</w:t>
            </w:r>
            <w:r w:rsidRPr="00BA41BC">
              <w:rPr>
                <w:rFonts w:ascii="Garamond" w:eastAsia="Garamond" w:hAnsi="Garamond" w:cs="Garamond"/>
              </w:rPr>
              <w:t xml:space="preserve"> </w:t>
            </w:r>
            <w:r w:rsidR="002A057C" w:rsidRPr="00BA41BC">
              <w:rPr>
                <w:rFonts w:ascii="Garamond" w:eastAsia="Garamond" w:hAnsi="Garamond" w:cs="Garamond"/>
              </w:rPr>
              <w:t xml:space="preserve">economico </w:t>
            </w:r>
          </w:p>
        </w:tc>
      </w:tr>
      <w:tr w:rsidR="0050244A" w:rsidRPr="00540D37" w14:paraId="2CD3932B" w14:textId="77777777" w:rsidTr="00975857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8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A" w14:textId="08DFC506" w:rsidR="0050244A" w:rsidRPr="00BA41BC" w:rsidRDefault="0050244A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Storia</w:t>
            </w:r>
            <w:r w:rsidR="003E6F07" w:rsidRPr="00BA41BC">
              <w:rPr>
                <w:rFonts w:ascii="Garamond" w:eastAsia="Garamond" w:hAnsi="Garamond" w:cs="Garamond"/>
              </w:rPr>
              <w:t xml:space="preserve">, </w:t>
            </w:r>
            <w:r w:rsidR="003E6F07">
              <w:rPr>
                <w:rFonts w:ascii="Garamond" w:eastAsia="Garamond" w:hAnsi="Garamond" w:cs="Garamond"/>
              </w:rPr>
              <w:t>Cittadinanza e Costituzione</w:t>
            </w:r>
          </w:p>
        </w:tc>
      </w:tr>
      <w:tr w:rsidR="0050244A" w:rsidRPr="00540D37" w14:paraId="2CD3932D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32C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975857" w:rsidRPr="00540D37" w14:paraId="2EF33A48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7FC267" w14:textId="7FD96F50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030E9C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Contestualizzare l’evoluzione della civiltà artistica e letteraria italiana in rapporto ai principali processi sociali, culturali, politici e scientifici di riferimento </w:t>
            </w:r>
          </w:p>
          <w:p w14:paraId="385441D3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Cogliere l’influsso che il contesto storico, sociale e culturale esercita sugli autori e sui loro testi. </w:t>
            </w:r>
          </w:p>
          <w:p w14:paraId="136E1C9D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Cogliere, in prospettiva interculturale, gli elementi di diversità tra la cultura italiana e le culture di altri Paesi </w:t>
            </w:r>
          </w:p>
          <w:p w14:paraId="5C8E691A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Produrre relazioni, sintesi, commenti ed altri testi di ambito professionale con linguaggio specifico </w:t>
            </w:r>
          </w:p>
          <w:p w14:paraId="7511BA60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lastRenderedPageBreak/>
              <w:t>Interpretare testi letterari con opportuni metodi e strumenti d’analisi al fine di formulare un motivato giudizio critico</w:t>
            </w:r>
          </w:p>
          <w:p w14:paraId="4427E711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Individuare le correlazioni tra le innovazioni scientifiche e tecnologiche e le trasformazioni linguistiche </w:t>
            </w:r>
          </w:p>
          <w:p w14:paraId="49D84A1F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Produrre testi scritti di diversa tipologia e complessità con adeguati registri comunicativi</w:t>
            </w:r>
          </w:p>
          <w:p w14:paraId="09A06407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Sostenere colloqui su tematiche predefinite</w:t>
            </w:r>
          </w:p>
          <w:p w14:paraId="692A0F12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Raccogliere, selezionare ed utilizzare informazioni utili</w:t>
            </w:r>
          </w:p>
          <w:p w14:paraId="0D911E07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Riconoscere le linee di sviluppo storico-culturale della lingua italiana</w:t>
            </w:r>
          </w:p>
          <w:p w14:paraId="1339A905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Riconoscere i caratteri stilistici e strutturali di testi letterari e artistici</w:t>
            </w:r>
          </w:p>
          <w:p w14:paraId="2615DA51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Riconoscere ed identificare periodi e linee di sviluppo della cultura letteraria italiana ed europea agli inizi del XX sec.</w:t>
            </w:r>
          </w:p>
          <w:p w14:paraId="2F65236D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Identificare e contestualizzare gli autori e le opere fondamentali del patrimonio culturale italiano di questo periodo</w:t>
            </w:r>
          </w:p>
          <w:p w14:paraId="560CE9CF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Formulare un motivato giudizio critico su un testo letterario</w:t>
            </w:r>
          </w:p>
          <w:p w14:paraId="4872828A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Individuare i caratteri specifici di un testo letterario, scientifico, tecnico,</w:t>
            </w:r>
          </w:p>
          <w:p w14:paraId="519A7E7C" w14:textId="6C06C7E4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storico, critico ed artistico</w:t>
            </w:r>
          </w:p>
        </w:tc>
      </w:tr>
      <w:tr w:rsidR="00975857" w:rsidRPr="00540D37" w14:paraId="4DD6F0F7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861751E" w14:textId="3D9D2176" w:rsidR="00975857" w:rsidRPr="00975857" w:rsidRDefault="00975857" w:rsidP="0097585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lastRenderedPageBreak/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975857" w:rsidRPr="00540D37" w14:paraId="18CA8C15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892556" w14:textId="00F75C3C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A010AF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Caratteristiche e struttura di testi scritti e repertori di testi specialistici </w:t>
            </w:r>
          </w:p>
          <w:p w14:paraId="4FACC06C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Fonti dell’informazione e della documentazione </w:t>
            </w:r>
          </w:p>
          <w:p w14:paraId="315EC793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Radici storiche ed evoluzione della lingua italiana </w:t>
            </w:r>
          </w:p>
          <w:p w14:paraId="1C1B322A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Rapporto tra lingua e letteratura </w:t>
            </w:r>
          </w:p>
          <w:p w14:paraId="5A602DFA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Lingua letteraria e linguaggi della scienza e della tecnologia </w:t>
            </w:r>
          </w:p>
          <w:p w14:paraId="36D0BCEB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Linee di evoluzione della cultura e del sistema linguistico e letterario italiano nel XX sec. </w:t>
            </w:r>
          </w:p>
          <w:p w14:paraId="00EC48D5" w14:textId="77777777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 xml:space="preserve">Testi ed autori fondamentali che caratterizzano l’identità culturale nazionale italiana in questo periodo </w:t>
            </w:r>
          </w:p>
          <w:p w14:paraId="036A1C41" w14:textId="03B2D578" w:rsidR="00975857" w:rsidRPr="00BA41BC" w:rsidRDefault="00975857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Significative opere letterarie</w:t>
            </w:r>
          </w:p>
        </w:tc>
      </w:tr>
      <w:tr w:rsidR="00975857" w:rsidRPr="00540D37" w14:paraId="475F68AB" w14:textId="77777777" w:rsidTr="0097585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16268E8" w14:textId="50198435" w:rsidR="00975857" w:rsidRPr="000A56E5" w:rsidRDefault="00975857" w:rsidP="0097585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F1752C" w:rsidRPr="00540D37" w14:paraId="4EFAA1E0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A233C8" w14:textId="5EC755C1" w:rsidR="00F1752C" w:rsidRPr="00975857" w:rsidRDefault="00F1752C" w:rsidP="00F1752C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3791A2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Luigi Pirandello: biografia, pensiero ed opere</w:t>
            </w:r>
          </w:p>
          <w:p w14:paraId="5DDAD629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L’uomo e la guerra: Giuseppe Ungaretti</w:t>
            </w:r>
          </w:p>
          <w:p w14:paraId="2F56B95D" w14:textId="05912A80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L’Ermetismo e Salvatore Quasimodo</w:t>
            </w:r>
          </w:p>
          <w:p w14:paraId="2D11EFCA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Eugenio Montale: biografia, pensiero ed opere</w:t>
            </w:r>
          </w:p>
          <w:p w14:paraId="2428EB68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Il Neorealismo</w:t>
            </w:r>
          </w:p>
          <w:p w14:paraId="50DBB226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Primo Levi e l’orrore dell’olocausto</w:t>
            </w:r>
          </w:p>
          <w:p w14:paraId="7AA960FC" w14:textId="22EC35DC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Produzione scritta in riferimento alle tipologie previste dall’Esame di Stato (Tipologia A/B/C)</w:t>
            </w:r>
          </w:p>
        </w:tc>
      </w:tr>
      <w:tr w:rsidR="00F1752C" w:rsidRPr="00540D37" w14:paraId="0640F38A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262706" w14:textId="2E67EA7A" w:rsidR="00F1752C" w:rsidRPr="00975857" w:rsidRDefault="00F1752C" w:rsidP="00F1752C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8A474A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Elementi essenziali:</w:t>
            </w:r>
          </w:p>
          <w:p w14:paraId="7BDDB1D4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Luigi Pirandello: biografia, pensiero ed opere</w:t>
            </w:r>
          </w:p>
          <w:p w14:paraId="02FC0AF4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L’uomo e la guerra: Giuseppe Ungaretti</w:t>
            </w:r>
          </w:p>
          <w:p w14:paraId="1A3CECB6" w14:textId="2D181CB6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L’Ermetismo e Salvatore Quasimodo</w:t>
            </w:r>
          </w:p>
          <w:p w14:paraId="2E51D331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Eugenio Montale: biografia, pensiero ed opere</w:t>
            </w:r>
          </w:p>
          <w:p w14:paraId="141FDDD0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Il Neorealismo</w:t>
            </w:r>
          </w:p>
          <w:p w14:paraId="258D3454" w14:textId="77777777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Primo Levi e l’orrore dell’olocausto</w:t>
            </w:r>
          </w:p>
          <w:p w14:paraId="58B3D6B6" w14:textId="0ABEDBE1" w:rsidR="00F1752C" w:rsidRPr="00BA41BC" w:rsidRDefault="00F1752C" w:rsidP="00BA41BC">
            <w:pPr>
              <w:jc w:val="both"/>
              <w:rPr>
                <w:rFonts w:ascii="Garamond" w:eastAsia="Garamond" w:hAnsi="Garamond" w:cs="Garamond"/>
              </w:rPr>
            </w:pPr>
            <w:r w:rsidRPr="00BA41BC">
              <w:rPr>
                <w:rFonts w:ascii="Garamond" w:eastAsia="Garamond" w:hAnsi="Garamond" w:cs="Garamond"/>
              </w:rPr>
              <w:t>Produzione scritta in riferimento alle tipologie previste dall’Esame di Stato (Tipologia A/B/C)</w:t>
            </w:r>
          </w:p>
        </w:tc>
      </w:tr>
    </w:tbl>
    <w:p w14:paraId="2CD39369" w14:textId="77777777" w:rsidR="0050244A" w:rsidRPr="00540D37" w:rsidRDefault="0050244A" w:rsidP="0050244A">
      <w:pPr>
        <w:rPr>
          <w:rFonts w:ascii="Garamond" w:hAnsi="Garamond" w:cs="Garamond"/>
        </w:rPr>
      </w:pPr>
      <w:r w:rsidRPr="00540D37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52DFF" w:rsidRPr="00AE1BB0" w14:paraId="1D75563E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74C2C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4E9" w14:textId="77777777" w:rsidR="00352DFF" w:rsidRPr="00AE1BB0" w:rsidRDefault="00352DFF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7AFF0" w14:textId="048378FC" w:rsidR="00352DFF" w:rsidRPr="00AE1BB0" w:rsidRDefault="00F1752C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352DFF" w:rsidRPr="00AE1BB0" w14:paraId="375F8371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7A4A03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257D" w14:textId="77777777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689026F" w14:textId="6195C328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E57323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FD84" w14:textId="2B09D6DA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2C09CB4" w14:textId="63849C21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486083" w14:textId="21301476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DAB4121" w14:textId="60B300E1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6A08" w14:textId="28EF9740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E66739F" w14:textId="5A98ECFA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B6E75E1" w14:textId="3F664622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CE76A" w14:textId="738FFD97" w:rsidR="00352DFF" w:rsidRPr="00AE1BB0" w:rsidRDefault="002545C3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F36D3EE" w14:textId="5D20F5CD" w:rsidR="00352DFF" w:rsidRPr="00AE1BB0" w:rsidRDefault="002545C3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6D2635" w14:textId="04CDC78A" w:rsidR="00352DFF" w:rsidRPr="00AE1BB0" w:rsidRDefault="002545C3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52DFF" w:rsidRPr="00AE1BB0" w14:paraId="044B203F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664244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754EE52" w14:textId="6C3CC267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E78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F65D1A7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4028C843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7978EF3" w14:textId="77777777" w:rsidR="00352DFF" w:rsidRPr="005E6469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0C53ED9A" w14:textId="77777777" w:rsidR="00352DFF" w:rsidRPr="00117331" w:rsidRDefault="00352DFF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EE106" w14:textId="0278A236" w:rsidR="00352DFF" w:rsidRPr="005E6469" w:rsidRDefault="00F1752C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352DFF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D9B5FDF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CB9CCC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EF27F55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80BB5D2" w14:textId="77777777" w:rsidR="00352DFF" w:rsidRPr="00AE1BB0" w:rsidRDefault="00352DFF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52DFF" w:rsidRPr="00AE1BB0" w14:paraId="039212DE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5120B407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EA751A6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3F436BB" w14:textId="3E8E70CA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6D4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841830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44D7B8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89339B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98D65F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08CEE4D" w14:textId="77777777" w:rsidR="00352DFF" w:rsidRPr="00C77EF2" w:rsidRDefault="00352DFF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BD57" w14:textId="77777777" w:rsidR="00352DFF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9D28361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C06F2BC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19AEF9D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FE7214B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0F50A1E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52DFF" w:rsidRPr="00AE1BB0" w14:paraId="622704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5EA8C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52DFF" w:rsidRPr="00AE1BB0" w14:paraId="6A727EFD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0DF5147A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1F430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05AE138" w14:textId="108F6920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7F0959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96534E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706A51C" w14:textId="1FCCFD29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4F911D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22E49C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4D268D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0C9D0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0F3BB" w14:textId="69978C29" w:rsidR="00352DFF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D16B56" wp14:editId="42DB13E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169068774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F8468" w14:textId="77777777" w:rsidR="00352DFF" w:rsidRPr="00315B2F" w:rsidRDefault="00352DFF" w:rsidP="00352DF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D16B56" id="Text Box 7" o:spid="_x0000_s1027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20F8468" w14:textId="77777777" w:rsidR="00352DFF" w:rsidRPr="00315B2F" w:rsidRDefault="00352DFF" w:rsidP="00352DF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30CC6" w14:textId="77777777" w:rsidR="00352DFF" w:rsidRPr="00403EAB" w:rsidRDefault="00352DFF" w:rsidP="004D1608">
            <w:pPr>
              <w:rPr>
                <w:rFonts w:ascii="Garamond" w:hAnsi="Garamond"/>
                <w:lang w:eastAsia="ar-SA"/>
              </w:rPr>
            </w:pPr>
          </w:p>
          <w:p w14:paraId="24CDD87B" w14:textId="77777777" w:rsidR="00352DFF" w:rsidRDefault="00352DFF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07F6A447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C08F71C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EFCB34F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F7791C6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9203BFD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4AA1155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67BB19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81AA63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30D4A9E3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57EA6BF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A60" w14:textId="7335657A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938850" w14:textId="10F02BCF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2E12AD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34983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3C1A08B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638F7C5" w14:textId="60443129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2862366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08C9EF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F37B36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A97F7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0C5CD793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6986240E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22EEF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C6F7EB5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52DFF" w:rsidRPr="00AE1BB0" w14:paraId="219E6459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60C6D294" w14:textId="77777777" w:rsidR="00352DFF" w:rsidRPr="00AE1BB0" w:rsidRDefault="00352DFF" w:rsidP="00352DFF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689701A" w14:textId="77777777" w:rsidR="00352DFF" w:rsidRPr="006F4C3F" w:rsidRDefault="00352DFF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CD" w14:textId="77777777" w:rsidR="0050244A" w:rsidRDefault="0050244A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BE1BF04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6727BEF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7CCEFEE" w14:textId="77777777" w:rsidR="00AB3FCC" w:rsidRDefault="00AB3FCC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259770B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524B4B" w:rsidSect="00BC117F">
      <w:headerReference w:type="default" r:id="rId8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A968" w14:textId="77777777" w:rsidR="00FF0793" w:rsidRDefault="00FF0793" w:rsidP="004D50EE">
      <w:r>
        <w:separator/>
      </w:r>
    </w:p>
  </w:endnote>
  <w:endnote w:type="continuationSeparator" w:id="0">
    <w:p w14:paraId="342375A6" w14:textId="77777777" w:rsidR="00FF0793" w:rsidRDefault="00FF0793" w:rsidP="004D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1D23E" w14:textId="77777777" w:rsidR="00FF0793" w:rsidRDefault="00FF0793" w:rsidP="004D50EE">
      <w:r>
        <w:separator/>
      </w:r>
    </w:p>
  </w:footnote>
  <w:footnote w:type="continuationSeparator" w:id="0">
    <w:p w14:paraId="17BC0E89" w14:textId="77777777" w:rsidR="00FF0793" w:rsidRDefault="00FF0793" w:rsidP="004D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FB08A6" w14:paraId="2AEBA19A" w14:textId="77777777" w:rsidTr="004D1608">
      <w:trPr>
        <w:trHeight w:val="510"/>
      </w:trPr>
      <w:tc>
        <w:tcPr>
          <w:tcW w:w="2137" w:type="dxa"/>
          <w:vMerge w:val="restart"/>
          <w:hideMark/>
        </w:tcPr>
        <w:p w14:paraId="367650B4" w14:textId="77777777" w:rsidR="00FB08A6" w:rsidRDefault="00FB08A6" w:rsidP="00FB08A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A5F306D" wp14:editId="70D1A4C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402CFD2" w14:textId="23CFB6FF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1752C">
            <w:rPr>
              <w:rFonts w:ascii="Garamond" w:eastAsia="Garamond" w:hAnsi="Garamond" w:cs="Garamond"/>
              <w:b/>
              <w:color w:val="000000"/>
            </w:rPr>
            <w:t>–</w:t>
          </w: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1752C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FB08A6" w14:paraId="13D84610" w14:textId="77777777" w:rsidTr="004D1608">
      <w:trPr>
        <w:trHeight w:val="680"/>
      </w:trPr>
      <w:tc>
        <w:tcPr>
          <w:tcW w:w="0" w:type="auto"/>
          <w:vMerge/>
          <w:vAlign w:val="center"/>
          <w:hideMark/>
        </w:tcPr>
        <w:p w14:paraId="2CA36398" w14:textId="77777777" w:rsidR="00FB08A6" w:rsidRDefault="00FB08A6" w:rsidP="00FB08A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3307F1C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C33DAF">
            <w:rPr>
              <w:rFonts w:ascii="Garamond" w:hAnsi="Garamond"/>
              <w:sz w:val="22"/>
            </w:rPr>
            <w:t>8.3 - Progettazione e sviluppo del servizio</w:t>
          </w:r>
        </w:p>
        <w:p w14:paraId="46891430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hAnsi="Garamond"/>
              <w:sz w:val="22"/>
            </w:rPr>
            <w:t>8.3_2 - Progetto Esecutivo</w:t>
          </w:r>
        </w:p>
      </w:tc>
    </w:tr>
    <w:tr w:rsidR="00FB08A6" w14:paraId="03DFC397" w14:textId="77777777" w:rsidTr="004D1608">
      <w:trPr>
        <w:trHeight w:val="368"/>
      </w:trPr>
      <w:tc>
        <w:tcPr>
          <w:tcW w:w="2137" w:type="dxa"/>
          <w:vAlign w:val="center"/>
          <w:hideMark/>
        </w:tcPr>
        <w:p w14:paraId="6B04985F" w14:textId="77777777" w:rsidR="00FB08A6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A56561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D30B73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F0DE04" w14:textId="7ECC7C1B" w:rsidR="00FB08A6" w:rsidRPr="00F1752C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F1752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BA41B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______</w:t>
          </w:r>
        </w:p>
      </w:tc>
      <w:tc>
        <w:tcPr>
          <w:tcW w:w="1358" w:type="dxa"/>
          <w:vAlign w:val="center"/>
          <w:hideMark/>
        </w:tcPr>
        <w:p w14:paraId="13822C07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CD393E1" w14:textId="77777777" w:rsidR="0088576E" w:rsidRPr="001B2A27" w:rsidRDefault="0088576E" w:rsidP="001B2A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58852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46CEC08C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1235673"/>
    <w:multiLevelType w:val="multilevel"/>
    <w:tmpl w:val="8C3E9404"/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8" w15:restartNumberingAfterBreak="0">
    <w:nsid w:val="0A0F03B2"/>
    <w:multiLevelType w:val="hybridMultilevel"/>
    <w:tmpl w:val="EFCA9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04565"/>
    <w:multiLevelType w:val="hybridMultilevel"/>
    <w:tmpl w:val="EB5A7366"/>
    <w:lvl w:ilvl="0" w:tplc="3484F5BC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D1A0C"/>
    <w:multiLevelType w:val="hybridMultilevel"/>
    <w:tmpl w:val="E2463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25BF0">
      <w:numFmt w:val="bullet"/>
      <w:lvlText w:val="•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B25CC"/>
    <w:multiLevelType w:val="hybridMultilevel"/>
    <w:tmpl w:val="7EFADAAC"/>
    <w:lvl w:ilvl="0" w:tplc="A852C3D8">
      <w:numFmt w:val="bullet"/>
      <w:lvlText w:val="✓"/>
      <w:lvlJc w:val="left"/>
      <w:pPr>
        <w:ind w:left="793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BC8843AC">
      <w:numFmt w:val="bullet"/>
      <w:lvlText w:val="•"/>
      <w:lvlJc w:val="left"/>
      <w:pPr>
        <w:ind w:left="1113" w:hanging="360"/>
      </w:pPr>
      <w:rPr>
        <w:rFonts w:hint="default"/>
        <w:lang w:val="it-IT" w:eastAsia="it-IT" w:bidi="it-IT"/>
      </w:rPr>
    </w:lvl>
    <w:lvl w:ilvl="2" w:tplc="6D4A4682">
      <w:numFmt w:val="bullet"/>
      <w:lvlText w:val="•"/>
      <w:lvlJc w:val="left"/>
      <w:pPr>
        <w:ind w:left="1427" w:hanging="360"/>
      </w:pPr>
      <w:rPr>
        <w:rFonts w:hint="default"/>
        <w:lang w:val="it-IT" w:eastAsia="it-IT" w:bidi="it-IT"/>
      </w:rPr>
    </w:lvl>
    <w:lvl w:ilvl="3" w:tplc="6F408B32">
      <w:numFmt w:val="bullet"/>
      <w:lvlText w:val="•"/>
      <w:lvlJc w:val="left"/>
      <w:pPr>
        <w:ind w:left="1741" w:hanging="360"/>
      </w:pPr>
      <w:rPr>
        <w:rFonts w:hint="default"/>
        <w:lang w:val="it-IT" w:eastAsia="it-IT" w:bidi="it-IT"/>
      </w:rPr>
    </w:lvl>
    <w:lvl w:ilvl="4" w:tplc="8BA82822">
      <w:numFmt w:val="bullet"/>
      <w:lvlText w:val="•"/>
      <w:lvlJc w:val="left"/>
      <w:pPr>
        <w:ind w:left="2055" w:hanging="360"/>
      </w:pPr>
      <w:rPr>
        <w:rFonts w:hint="default"/>
        <w:lang w:val="it-IT" w:eastAsia="it-IT" w:bidi="it-IT"/>
      </w:rPr>
    </w:lvl>
    <w:lvl w:ilvl="5" w:tplc="10280FE4">
      <w:numFmt w:val="bullet"/>
      <w:lvlText w:val="•"/>
      <w:lvlJc w:val="left"/>
      <w:pPr>
        <w:ind w:left="2369" w:hanging="360"/>
      </w:pPr>
      <w:rPr>
        <w:rFonts w:hint="default"/>
        <w:lang w:val="it-IT" w:eastAsia="it-IT" w:bidi="it-IT"/>
      </w:rPr>
    </w:lvl>
    <w:lvl w:ilvl="6" w:tplc="FCD4D666">
      <w:numFmt w:val="bullet"/>
      <w:lvlText w:val="•"/>
      <w:lvlJc w:val="left"/>
      <w:pPr>
        <w:ind w:left="2682" w:hanging="360"/>
      </w:pPr>
      <w:rPr>
        <w:rFonts w:hint="default"/>
        <w:lang w:val="it-IT" w:eastAsia="it-IT" w:bidi="it-IT"/>
      </w:rPr>
    </w:lvl>
    <w:lvl w:ilvl="7" w:tplc="A62A23C8">
      <w:numFmt w:val="bullet"/>
      <w:lvlText w:val="•"/>
      <w:lvlJc w:val="left"/>
      <w:pPr>
        <w:ind w:left="2996" w:hanging="360"/>
      </w:pPr>
      <w:rPr>
        <w:rFonts w:hint="default"/>
        <w:lang w:val="it-IT" w:eastAsia="it-IT" w:bidi="it-IT"/>
      </w:rPr>
    </w:lvl>
    <w:lvl w:ilvl="8" w:tplc="0174FF8C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B262AB3"/>
    <w:multiLevelType w:val="hybridMultilevel"/>
    <w:tmpl w:val="997CD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1697D44"/>
    <w:multiLevelType w:val="hybridMultilevel"/>
    <w:tmpl w:val="C9821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C360B"/>
    <w:multiLevelType w:val="hybridMultilevel"/>
    <w:tmpl w:val="F5DC8A4A"/>
    <w:lvl w:ilvl="0" w:tplc="673E4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87E22"/>
    <w:multiLevelType w:val="hybridMultilevel"/>
    <w:tmpl w:val="62CEE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678B7"/>
    <w:multiLevelType w:val="hybridMultilevel"/>
    <w:tmpl w:val="CCC0948A"/>
    <w:lvl w:ilvl="0" w:tplc="142EAF4E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DCEF086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ED985ED4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516AB0E2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3B4893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85C708A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CA3E31DC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2348F3AE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FF86451A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18" w15:restartNumberingAfterBreak="0">
    <w:nsid w:val="2C84006A"/>
    <w:multiLevelType w:val="hybridMultilevel"/>
    <w:tmpl w:val="281E4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3498A"/>
    <w:multiLevelType w:val="hybridMultilevel"/>
    <w:tmpl w:val="F5348248"/>
    <w:lvl w:ilvl="0" w:tplc="9EB0383E">
      <w:numFmt w:val="bullet"/>
      <w:lvlText w:val="✓"/>
      <w:lvlJc w:val="left"/>
      <w:pPr>
        <w:ind w:left="820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2C26FDE8">
      <w:numFmt w:val="bullet"/>
      <w:lvlText w:val="•"/>
      <w:lvlJc w:val="left"/>
      <w:pPr>
        <w:ind w:left="1039" w:hanging="360"/>
      </w:pPr>
      <w:rPr>
        <w:rFonts w:hint="default"/>
        <w:lang w:val="it-IT" w:eastAsia="it-IT" w:bidi="it-IT"/>
      </w:rPr>
    </w:lvl>
    <w:lvl w:ilvl="2" w:tplc="62E2D51C">
      <w:numFmt w:val="bullet"/>
      <w:lvlText w:val="•"/>
      <w:lvlJc w:val="left"/>
      <w:pPr>
        <w:ind w:left="1258" w:hanging="360"/>
      </w:pPr>
      <w:rPr>
        <w:rFonts w:hint="default"/>
        <w:lang w:val="it-IT" w:eastAsia="it-IT" w:bidi="it-IT"/>
      </w:rPr>
    </w:lvl>
    <w:lvl w:ilvl="3" w:tplc="3BE8BC08">
      <w:numFmt w:val="bullet"/>
      <w:lvlText w:val="•"/>
      <w:lvlJc w:val="left"/>
      <w:pPr>
        <w:ind w:left="1478" w:hanging="360"/>
      </w:pPr>
      <w:rPr>
        <w:rFonts w:hint="default"/>
        <w:lang w:val="it-IT" w:eastAsia="it-IT" w:bidi="it-IT"/>
      </w:rPr>
    </w:lvl>
    <w:lvl w:ilvl="4" w:tplc="1C868868">
      <w:numFmt w:val="bullet"/>
      <w:lvlText w:val="•"/>
      <w:lvlJc w:val="left"/>
      <w:pPr>
        <w:ind w:left="1697" w:hanging="360"/>
      </w:pPr>
      <w:rPr>
        <w:rFonts w:hint="default"/>
        <w:lang w:val="it-IT" w:eastAsia="it-IT" w:bidi="it-IT"/>
      </w:rPr>
    </w:lvl>
    <w:lvl w:ilvl="5" w:tplc="6602C1E8">
      <w:numFmt w:val="bullet"/>
      <w:lvlText w:val="•"/>
      <w:lvlJc w:val="left"/>
      <w:pPr>
        <w:ind w:left="1917" w:hanging="360"/>
      </w:pPr>
      <w:rPr>
        <w:rFonts w:hint="default"/>
        <w:lang w:val="it-IT" w:eastAsia="it-IT" w:bidi="it-IT"/>
      </w:rPr>
    </w:lvl>
    <w:lvl w:ilvl="6" w:tplc="6F7085E8">
      <w:numFmt w:val="bullet"/>
      <w:lvlText w:val="•"/>
      <w:lvlJc w:val="left"/>
      <w:pPr>
        <w:ind w:left="2136" w:hanging="360"/>
      </w:pPr>
      <w:rPr>
        <w:rFonts w:hint="default"/>
        <w:lang w:val="it-IT" w:eastAsia="it-IT" w:bidi="it-IT"/>
      </w:rPr>
    </w:lvl>
    <w:lvl w:ilvl="7" w:tplc="A1780022">
      <w:numFmt w:val="bullet"/>
      <w:lvlText w:val="•"/>
      <w:lvlJc w:val="left"/>
      <w:pPr>
        <w:ind w:left="2355" w:hanging="360"/>
      </w:pPr>
      <w:rPr>
        <w:rFonts w:hint="default"/>
        <w:lang w:val="it-IT" w:eastAsia="it-IT" w:bidi="it-IT"/>
      </w:rPr>
    </w:lvl>
    <w:lvl w:ilvl="8" w:tplc="5AFE362C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32982418"/>
    <w:multiLevelType w:val="hybridMultilevel"/>
    <w:tmpl w:val="B44C4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A4353"/>
    <w:multiLevelType w:val="hybridMultilevel"/>
    <w:tmpl w:val="85D004B2"/>
    <w:lvl w:ilvl="0" w:tplc="3230C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07F51"/>
    <w:multiLevelType w:val="hybridMultilevel"/>
    <w:tmpl w:val="4E941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6910A7"/>
    <w:multiLevelType w:val="hybridMultilevel"/>
    <w:tmpl w:val="16A2C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4BBF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56B1A"/>
    <w:multiLevelType w:val="hybridMultilevel"/>
    <w:tmpl w:val="15AE3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828B9"/>
    <w:multiLevelType w:val="hybridMultilevel"/>
    <w:tmpl w:val="DA08F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D5E3D"/>
    <w:multiLevelType w:val="hybridMultilevel"/>
    <w:tmpl w:val="7D743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6B58"/>
    <w:multiLevelType w:val="hybridMultilevel"/>
    <w:tmpl w:val="A7D8A578"/>
    <w:lvl w:ilvl="0" w:tplc="1FE4BBFE">
      <w:numFmt w:val="bullet"/>
      <w:lvlText w:val="•"/>
      <w:lvlJc w:val="left"/>
      <w:pPr>
        <w:ind w:left="1456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8" w15:restartNumberingAfterBreak="0">
    <w:nsid w:val="52901D78"/>
    <w:multiLevelType w:val="hybridMultilevel"/>
    <w:tmpl w:val="19401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9708D"/>
    <w:multiLevelType w:val="hybridMultilevel"/>
    <w:tmpl w:val="2F2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B30B4"/>
    <w:multiLevelType w:val="hybridMultilevel"/>
    <w:tmpl w:val="53B48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D0638"/>
    <w:multiLevelType w:val="hybridMultilevel"/>
    <w:tmpl w:val="617EA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FB5351"/>
    <w:multiLevelType w:val="multilevel"/>
    <w:tmpl w:val="347C0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E8E347D"/>
    <w:multiLevelType w:val="hybridMultilevel"/>
    <w:tmpl w:val="A470D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75CAA"/>
    <w:multiLevelType w:val="hybridMultilevel"/>
    <w:tmpl w:val="6E960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644DE"/>
    <w:multiLevelType w:val="hybridMultilevel"/>
    <w:tmpl w:val="6078619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6" w15:restartNumberingAfterBreak="0">
    <w:nsid w:val="64C779E3"/>
    <w:multiLevelType w:val="hybridMultilevel"/>
    <w:tmpl w:val="A6CC6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CF5F0C"/>
    <w:multiLevelType w:val="hybridMultilevel"/>
    <w:tmpl w:val="41F84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21E8D"/>
    <w:multiLevelType w:val="hybridMultilevel"/>
    <w:tmpl w:val="8F6ED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B68C3"/>
    <w:multiLevelType w:val="hybridMultilevel"/>
    <w:tmpl w:val="8C263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95DBE"/>
    <w:multiLevelType w:val="hybridMultilevel"/>
    <w:tmpl w:val="F3BC24DC"/>
    <w:lvl w:ilvl="0" w:tplc="1A162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42259"/>
    <w:multiLevelType w:val="hybridMultilevel"/>
    <w:tmpl w:val="DC204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19612">
    <w:abstractNumId w:val="1"/>
  </w:num>
  <w:num w:numId="2" w16cid:durableId="1371564511">
    <w:abstractNumId w:val="2"/>
  </w:num>
  <w:num w:numId="3" w16cid:durableId="268239667">
    <w:abstractNumId w:val="3"/>
  </w:num>
  <w:num w:numId="4" w16cid:durableId="573243787">
    <w:abstractNumId w:val="4"/>
  </w:num>
  <w:num w:numId="5" w16cid:durableId="211382795">
    <w:abstractNumId w:val="5"/>
  </w:num>
  <w:num w:numId="6" w16cid:durableId="884607736">
    <w:abstractNumId w:val="6"/>
  </w:num>
  <w:num w:numId="7" w16cid:durableId="1512600549">
    <w:abstractNumId w:val="0"/>
  </w:num>
  <w:num w:numId="8" w16cid:durableId="551037259">
    <w:abstractNumId w:val="17"/>
  </w:num>
  <w:num w:numId="9" w16cid:durableId="1466388677">
    <w:abstractNumId w:val="9"/>
  </w:num>
  <w:num w:numId="10" w16cid:durableId="1698921462">
    <w:abstractNumId w:val="11"/>
  </w:num>
  <w:num w:numId="11" w16cid:durableId="100073863">
    <w:abstractNumId w:val="19"/>
  </w:num>
  <w:num w:numId="12" w16cid:durableId="1996562790">
    <w:abstractNumId w:val="29"/>
  </w:num>
  <w:num w:numId="13" w16cid:durableId="1210261165">
    <w:abstractNumId w:val="8"/>
  </w:num>
  <w:num w:numId="14" w16cid:durableId="1065371035">
    <w:abstractNumId w:val="20"/>
  </w:num>
  <w:num w:numId="15" w16cid:durableId="191724132">
    <w:abstractNumId w:val="23"/>
  </w:num>
  <w:num w:numId="16" w16cid:durableId="966277134">
    <w:abstractNumId w:val="28"/>
  </w:num>
  <w:num w:numId="17" w16cid:durableId="1172793950">
    <w:abstractNumId w:val="13"/>
  </w:num>
  <w:num w:numId="18" w16cid:durableId="300042711">
    <w:abstractNumId w:val="37"/>
  </w:num>
  <w:num w:numId="19" w16cid:durableId="1456754528">
    <w:abstractNumId w:val="30"/>
  </w:num>
  <w:num w:numId="20" w16cid:durableId="2119988553">
    <w:abstractNumId w:val="36"/>
  </w:num>
  <w:num w:numId="21" w16cid:durableId="1997607929">
    <w:abstractNumId w:val="16"/>
  </w:num>
  <w:num w:numId="22" w16cid:durableId="464467370">
    <w:abstractNumId w:val="25"/>
  </w:num>
  <w:num w:numId="23" w16cid:durableId="163814397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9422395">
    <w:abstractNumId w:val="14"/>
  </w:num>
  <w:num w:numId="25" w16cid:durableId="43875887">
    <w:abstractNumId w:val="42"/>
  </w:num>
  <w:num w:numId="26" w16cid:durableId="389233245">
    <w:abstractNumId w:val="38"/>
  </w:num>
  <w:num w:numId="27" w16cid:durableId="169832981">
    <w:abstractNumId w:val="21"/>
  </w:num>
  <w:num w:numId="28" w16cid:durableId="1795126805">
    <w:abstractNumId w:val="41"/>
  </w:num>
  <w:num w:numId="29" w16cid:durableId="1560824700">
    <w:abstractNumId w:val="27"/>
  </w:num>
  <w:num w:numId="30" w16cid:durableId="1846433197">
    <w:abstractNumId w:val="10"/>
  </w:num>
  <w:num w:numId="31" w16cid:durableId="1055740738">
    <w:abstractNumId w:val="24"/>
  </w:num>
  <w:num w:numId="32" w16cid:durableId="125319796">
    <w:abstractNumId w:val="32"/>
  </w:num>
  <w:num w:numId="33" w16cid:durableId="1335377327">
    <w:abstractNumId w:val="12"/>
  </w:num>
  <w:num w:numId="34" w16cid:durableId="1003322027">
    <w:abstractNumId w:val="15"/>
  </w:num>
  <w:num w:numId="35" w16cid:durableId="1253012200">
    <w:abstractNumId w:val="7"/>
  </w:num>
  <w:num w:numId="36" w16cid:durableId="263535052">
    <w:abstractNumId w:val="39"/>
  </w:num>
  <w:num w:numId="37" w16cid:durableId="1172985096">
    <w:abstractNumId w:val="34"/>
  </w:num>
  <w:num w:numId="38" w16cid:durableId="146871374">
    <w:abstractNumId w:val="22"/>
  </w:num>
  <w:num w:numId="39" w16cid:durableId="796753220">
    <w:abstractNumId w:val="31"/>
  </w:num>
  <w:num w:numId="40" w16cid:durableId="554778342">
    <w:abstractNumId w:val="18"/>
  </w:num>
  <w:num w:numId="41" w16cid:durableId="1313750072">
    <w:abstractNumId w:val="40"/>
  </w:num>
  <w:num w:numId="42" w16cid:durableId="1820920317">
    <w:abstractNumId w:val="26"/>
  </w:num>
  <w:num w:numId="43" w16cid:durableId="1032729351">
    <w:abstractNumId w:val="33"/>
  </w:num>
  <w:num w:numId="44" w16cid:durableId="33916391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4A"/>
    <w:rsid w:val="00002FE8"/>
    <w:rsid w:val="0000385A"/>
    <w:rsid w:val="000049E8"/>
    <w:rsid w:val="0002777B"/>
    <w:rsid w:val="00060269"/>
    <w:rsid w:val="00081F16"/>
    <w:rsid w:val="00093AF0"/>
    <w:rsid w:val="000A56E5"/>
    <w:rsid w:val="000B2024"/>
    <w:rsid w:val="000B53C4"/>
    <w:rsid w:val="000C78E7"/>
    <w:rsid w:val="000E74F9"/>
    <w:rsid w:val="00115C56"/>
    <w:rsid w:val="00123E9E"/>
    <w:rsid w:val="00134386"/>
    <w:rsid w:val="0013762C"/>
    <w:rsid w:val="00162328"/>
    <w:rsid w:val="001A0D2C"/>
    <w:rsid w:val="001A332B"/>
    <w:rsid w:val="001A358A"/>
    <w:rsid w:val="001B2A27"/>
    <w:rsid w:val="001B3342"/>
    <w:rsid w:val="001B4784"/>
    <w:rsid w:val="001C4089"/>
    <w:rsid w:val="001F255E"/>
    <w:rsid w:val="00243F93"/>
    <w:rsid w:val="002539D4"/>
    <w:rsid w:val="002545C3"/>
    <w:rsid w:val="00271856"/>
    <w:rsid w:val="00287098"/>
    <w:rsid w:val="002A057C"/>
    <w:rsid w:val="002D7D19"/>
    <w:rsid w:val="002E1C9E"/>
    <w:rsid w:val="0030469F"/>
    <w:rsid w:val="00320057"/>
    <w:rsid w:val="00321AEE"/>
    <w:rsid w:val="0032599C"/>
    <w:rsid w:val="003368C9"/>
    <w:rsid w:val="0034142E"/>
    <w:rsid w:val="00344ED5"/>
    <w:rsid w:val="00352DFF"/>
    <w:rsid w:val="00356CDC"/>
    <w:rsid w:val="00380EA9"/>
    <w:rsid w:val="00381A3C"/>
    <w:rsid w:val="00383EA1"/>
    <w:rsid w:val="00397A30"/>
    <w:rsid w:val="003C1F13"/>
    <w:rsid w:val="003C3120"/>
    <w:rsid w:val="003C621F"/>
    <w:rsid w:val="003E093E"/>
    <w:rsid w:val="003E6F07"/>
    <w:rsid w:val="003F3044"/>
    <w:rsid w:val="00401DF7"/>
    <w:rsid w:val="0041244C"/>
    <w:rsid w:val="0044198A"/>
    <w:rsid w:val="0045631D"/>
    <w:rsid w:val="00456A9A"/>
    <w:rsid w:val="004638F6"/>
    <w:rsid w:val="00466442"/>
    <w:rsid w:val="004776B1"/>
    <w:rsid w:val="004A1CB0"/>
    <w:rsid w:val="004D50EE"/>
    <w:rsid w:val="004D7DAD"/>
    <w:rsid w:val="004E6DE2"/>
    <w:rsid w:val="0050244A"/>
    <w:rsid w:val="00511D23"/>
    <w:rsid w:val="00524B4B"/>
    <w:rsid w:val="0053641E"/>
    <w:rsid w:val="00565ACA"/>
    <w:rsid w:val="005766D1"/>
    <w:rsid w:val="005A0C9A"/>
    <w:rsid w:val="005A2CDE"/>
    <w:rsid w:val="005B1203"/>
    <w:rsid w:val="005B3CF3"/>
    <w:rsid w:val="005C7750"/>
    <w:rsid w:val="005E6469"/>
    <w:rsid w:val="0061469C"/>
    <w:rsid w:val="00616417"/>
    <w:rsid w:val="00634C2A"/>
    <w:rsid w:val="00654A3E"/>
    <w:rsid w:val="0066070C"/>
    <w:rsid w:val="00672878"/>
    <w:rsid w:val="00683074"/>
    <w:rsid w:val="006D7E5A"/>
    <w:rsid w:val="006E5B85"/>
    <w:rsid w:val="006F6A60"/>
    <w:rsid w:val="0072529F"/>
    <w:rsid w:val="00772436"/>
    <w:rsid w:val="00773B35"/>
    <w:rsid w:val="007A50F9"/>
    <w:rsid w:val="007B667F"/>
    <w:rsid w:val="007D6EDA"/>
    <w:rsid w:val="007F1406"/>
    <w:rsid w:val="00850AA2"/>
    <w:rsid w:val="0088576E"/>
    <w:rsid w:val="008A1C54"/>
    <w:rsid w:val="008A646F"/>
    <w:rsid w:val="008B5C73"/>
    <w:rsid w:val="008E055B"/>
    <w:rsid w:val="008E3E18"/>
    <w:rsid w:val="00907659"/>
    <w:rsid w:val="009119A8"/>
    <w:rsid w:val="0093133B"/>
    <w:rsid w:val="00934D96"/>
    <w:rsid w:val="009471CE"/>
    <w:rsid w:val="00954234"/>
    <w:rsid w:val="009679BF"/>
    <w:rsid w:val="0097085E"/>
    <w:rsid w:val="00974862"/>
    <w:rsid w:val="00975857"/>
    <w:rsid w:val="00A023E8"/>
    <w:rsid w:val="00A061F5"/>
    <w:rsid w:val="00A66556"/>
    <w:rsid w:val="00A966C1"/>
    <w:rsid w:val="00AB3FCC"/>
    <w:rsid w:val="00AB40B3"/>
    <w:rsid w:val="00AC2103"/>
    <w:rsid w:val="00AF4FFB"/>
    <w:rsid w:val="00AF5BF2"/>
    <w:rsid w:val="00B004E9"/>
    <w:rsid w:val="00B0244F"/>
    <w:rsid w:val="00B169DB"/>
    <w:rsid w:val="00B25BB1"/>
    <w:rsid w:val="00B3504A"/>
    <w:rsid w:val="00B35CEF"/>
    <w:rsid w:val="00B3634F"/>
    <w:rsid w:val="00B42390"/>
    <w:rsid w:val="00B71C26"/>
    <w:rsid w:val="00B77934"/>
    <w:rsid w:val="00B90B84"/>
    <w:rsid w:val="00BA41BC"/>
    <w:rsid w:val="00BC117F"/>
    <w:rsid w:val="00BD26EF"/>
    <w:rsid w:val="00BF134E"/>
    <w:rsid w:val="00C03CF0"/>
    <w:rsid w:val="00C10F87"/>
    <w:rsid w:val="00C33DAF"/>
    <w:rsid w:val="00C5525B"/>
    <w:rsid w:val="00C558D2"/>
    <w:rsid w:val="00CA401E"/>
    <w:rsid w:val="00CA46CB"/>
    <w:rsid w:val="00CB7E1D"/>
    <w:rsid w:val="00CD3170"/>
    <w:rsid w:val="00CE5A66"/>
    <w:rsid w:val="00CF1EE9"/>
    <w:rsid w:val="00CF772A"/>
    <w:rsid w:val="00D04956"/>
    <w:rsid w:val="00D22642"/>
    <w:rsid w:val="00D478FC"/>
    <w:rsid w:val="00D5794D"/>
    <w:rsid w:val="00D75656"/>
    <w:rsid w:val="00D95A4A"/>
    <w:rsid w:val="00DD1E3A"/>
    <w:rsid w:val="00DF64B9"/>
    <w:rsid w:val="00E16086"/>
    <w:rsid w:val="00E3040F"/>
    <w:rsid w:val="00E57323"/>
    <w:rsid w:val="00E6237B"/>
    <w:rsid w:val="00E70443"/>
    <w:rsid w:val="00E72835"/>
    <w:rsid w:val="00E87F66"/>
    <w:rsid w:val="00EB4830"/>
    <w:rsid w:val="00EF5995"/>
    <w:rsid w:val="00F01C10"/>
    <w:rsid w:val="00F10552"/>
    <w:rsid w:val="00F1752C"/>
    <w:rsid w:val="00F274D9"/>
    <w:rsid w:val="00F53916"/>
    <w:rsid w:val="00F91040"/>
    <w:rsid w:val="00FB08A6"/>
    <w:rsid w:val="00FC410B"/>
    <w:rsid w:val="00FD0152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91DD"/>
  <w15:docId w15:val="{AC705A43-997E-421D-9BEF-803CC9E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44A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50244A"/>
    <w:pPr>
      <w:keepNext/>
      <w:numPr>
        <w:numId w:val="2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0244A"/>
    <w:pPr>
      <w:keepNext/>
      <w:numPr>
        <w:ilvl w:val="1"/>
        <w:numId w:val="2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50244A"/>
    <w:pPr>
      <w:keepNext/>
      <w:numPr>
        <w:ilvl w:val="2"/>
        <w:numId w:val="2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50244A"/>
    <w:pPr>
      <w:keepNext/>
      <w:numPr>
        <w:ilvl w:val="3"/>
        <w:numId w:val="2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50244A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50244A"/>
    <w:rPr>
      <w:rFonts w:eastAsia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50244A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50244A"/>
    <w:rPr>
      <w:rFonts w:ascii="Calibri" w:eastAsia="Times New Roman" w:hAnsi="Calibri"/>
      <w:b/>
      <w:bCs/>
      <w:lang w:eastAsia="zh-CN"/>
    </w:rPr>
  </w:style>
  <w:style w:type="character" w:customStyle="1" w:styleId="WW8Num1z0">
    <w:name w:val="WW8Num1z0"/>
    <w:rsid w:val="0050244A"/>
  </w:style>
  <w:style w:type="character" w:customStyle="1" w:styleId="WW8Num1z1">
    <w:name w:val="WW8Num1z1"/>
    <w:rsid w:val="0050244A"/>
  </w:style>
  <w:style w:type="character" w:customStyle="1" w:styleId="WW8Num1z2">
    <w:name w:val="WW8Num1z2"/>
    <w:rsid w:val="0050244A"/>
  </w:style>
  <w:style w:type="character" w:customStyle="1" w:styleId="WW8Num1z3">
    <w:name w:val="WW8Num1z3"/>
    <w:rsid w:val="0050244A"/>
  </w:style>
  <w:style w:type="character" w:customStyle="1" w:styleId="WW8Num1z4">
    <w:name w:val="WW8Num1z4"/>
    <w:rsid w:val="0050244A"/>
  </w:style>
  <w:style w:type="character" w:customStyle="1" w:styleId="WW8Num1z5">
    <w:name w:val="WW8Num1z5"/>
    <w:rsid w:val="0050244A"/>
  </w:style>
  <w:style w:type="character" w:customStyle="1" w:styleId="WW8Num1z6">
    <w:name w:val="WW8Num1z6"/>
    <w:rsid w:val="0050244A"/>
  </w:style>
  <w:style w:type="character" w:customStyle="1" w:styleId="WW8Num1z7">
    <w:name w:val="WW8Num1z7"/>
    <w:rsid w:val="0050244A"/>
  </w:style>
  <w:style w:type="character" w:customStyle="1" w:styleId="WW8Num1z8">
    <w:name w:val="WW8Num1z8"/>
    <w:rsid w:val="0050244A"/>
  </w:style>
  <w:style w:type="character" w:customStyle="1" w:styleId="WW8Num2z0">
    <w:name w:val="WW8Num2z0"/>
    <w:rsid w:val="0050244A"/>
  </w:style>
  <w:style w:type="character" w:customStyle="1" w:styleId="WW8Num2z1">
    <w:name w:val="WW8Num2z1"/>
    <w:rsid w:val="0050244A"/>
  </w:style>
  <w:style w:type="character" w:customStyle="1" w:styleId="WW8Num2z2">
    <w:name w:val="WW8Num2z2"/>
    <w:rsid w:val="0050244A"/>
  </w:style>
  <w:style w:type="character" w:customStyle="1" w:styleId="WW8Num2z3">
    <w:name w:val="WW8Num2z3"/>
    <w:rsid w:val="0050244A"/>
  </w:style>
  <w:style w:type="character" w:customStyle="1" w:styleId="WW8Num2z4">
    <w:name w:val="WW8Num2z4"/>
    <w:rsid w:val="0050244A"/>
  </w:style>
  <w:style w:type="character" w:customStyle="1" w:styleId="WW8Num2z5">
    <w:name w:val="WW8Num2z5"/>
    <w:rsid w:val="0050244A"/>
  </w:style>
  <w:style w:type="character" w:customStyle="1" w:styleId="WW8Num2z6">
    <w:name w:val="WW8Num2z6"/>
    <w:rsid w:val="0050244A"/>
  </w:style>
  <w:style w:type="character" w:customStyle="1" w:styleId="WW8Num2z7">
    <w:name w:val="WW8Num2z7"/>
    <w:rsid w:val="0050244A"/>
  </w:style>
  <w:style w:type="character" w:customStyle="1" w:styleId="WW8Num2z8">
    <w:name w:val="WW8Num2z8"/>
    <w:rsid w:val="0050244A"/>
  </w:style>
  <w:style w:type="character" w:customStyle="1" w:styleId="WW8Num3z0">
    <w:name w:val="WW8Num3z0"/>
    <w:rsid w:val="0050244A"/>
    <w:rPr>
      <w:rFonts w:ascii="Symbol" w:hAnsi="Symbol" w:cs="Symbol"/>
    </w:rPr>
  </w:style>
  <w:style w:type="character" w:customStyle="1" w:styleId="WW8Num4z0">
    <w:name w:val="WW8Num4z0"/>
    <w:rsid w:val="0050244A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50244A"/>
    <w:rPr>
      <w:rFonts w:ascii="Wingdings" w:hAnsi="Wingdings" w:cs="Wingdings"/>
    </w:rPr>
  </w:style>
  <w:style w:type="character" w:customStyle="1" w:styleId="WW8Num6z0">
    <w:name w:val="WW8Num6z0"/>
    <w:rsid w:val="0050244A"/>
    <w:rPr>
      <w:rFonts w:ascii="Symbol" w:hAnsi="Symbol" w:cs="Symbol"/>
    </w:rPr>
  </w:style>
  <w:style w:type="character" w:customStyle="1" w:styleId="WW8Num3z1">
    <w:name w:val="WW8Num3z1"/>
    <w:rsid w:val="0050244A"/>
    <w:rPr>
      <w:rFonts w:ascii="Courier New" w:hAnsi="Courier New" w:cs="Courier New"/>
    </w:rPr>
  </w:style>
  <w:style w:type="character" w:customStyle="1" w:styleId="WW8Num3z2">
    <w:name w:val="WW8Num3z2"/>
    <w:rsid w:val="0050244A"/>
    <w:rPr>
      <w:rFonts w:ascii="Wingdings" w:hAnsi="Wingdings" w:cs="Wingdings"/>
    </w:rPr>
  </w:style>
  <w:style w:type="character" w:customStyle="1" w:styleId="WW8Num4z1">
    <w:name w:val="WW8Num4z1"/>
    <w:rsid w:val="0050244A"/>
    <w:rPr>
      <w:rFonts w:ascii="Courier New" w:hAnsi="Courier New" w:cs="Courier New"/>
    </w:rPr>
  </w:style>
  <w:style w:type="character" w:customStyle="1" w:styleId="WW8Num4z2">
    <w:name w:val="WW8Num4z2"/>
    <w:rsid w:val="0050244A"/>
    <w:rPr>
      <w:rFonts w:ascii="Wingdings" w:hAnsi="Wingdings" w:cs="Wingdings"/>
    </w:rPr>
  </w:style>
  <w:style w:type="character" w:customStyle="1" w:styleId="WW8Num5z1">
    <w:name w:val="WW8Num5z1"/>
    <w:rsid w:val="0050244A"/>
    <w:rPr>
      <w:rFonts w:ascii="Courier New" w:hAnsi="Courier New" w:cs="Courier New"/>
    </w:rPr>
  </w:style>
  <w:style w:type="character" w:customStyle="1" w:styleId="WW8Num5z2">
    <w:name w:val="WW8Num5z2"/>
    <w:rsid w:val="0050244A"/>
    <w:rPr>
      <w:rFonts w:ascii="Wingdings" w:hAnsi="Wingdings" w:cs="Wingdings"/>
    </w:rPr>
  </w:style>
  <w:style w:type="character" w:customStyle="1" w:styleId="WW8Num6z1">
    <w:name w:val="WW8Num6z1"/>
    <w:rsid w:val="0050244A"/>
    <w:rPr>
      <w:rFonts w:ascii="Courier New" w:hAnsi="Courier New" w:cs="Courier New"/>
    </w:rPr>
  </w:style>
  <w:style w:type="character" w:customStyle="1" w:styleId="WW8Num6z3">
    <w:name w:val="WW8Num6z3"/>
    <w:rsid w:val="0050244A"/>
    <w:rPr>
      <w:rFonts w:ascii="Symbol" w:hAnsi="Symbol" w:cs="Symbol"/>
    </w:rPr>
  </w:style>
  <w:style w:type="character" w:customStyle="1" w:styleId="WW8Num7z0">
    <w:name w:val="WW8Num7z0"/>
    <w:rsid w:val="0050244A"/>
    <w:rPr>
      <w:rFonts w:ascii="Wingdings" w:hAnsi="Wingdings" w:cs="Wingdings"/>
      <w:w w:val="100"/>
    </w:rPr>
  </w:style>
  <w:style w:type="character" w:customStyle="1" w:styleId="WW8Num7z1">
    <w:name w:val="WW8Num7z1"/>
    <w:rsid w:val="0050244A"/>
    <w:rPr>
      <w:rFonts w:ascii="Courier New" w:hAnsi="Courier New" w:cs="Courier New"/>
    </w:rPr>
  </w:style>
  <w:style w:type="character" w:customStyle="1" w:styleId="WW8Num7z2">
    <w:name w:val="WW8Num7z2"/>
    <w:rsid w:val="0050244A"/>
    <w:rPr>
      <w:rFonts w:ascii="Wingdings" w:hAnsi="Wingdings" w:cs="Wingdings"/>
    </w:rPr>
  </w:style>
  <w:style w:type="character" w:customStyle="1" w:styleId="WW8Num7z3">
    <w:name w:val="WW8Num7z3"/>
    <w:rsid w:val="0050244A"/>
    <w:rPr>
      <w:rFonts w:ascii="Symbol" w:hAnsi="Symbol" w:cs="Symbol"/>
    </w:rPr>
  </w:style>
  <w:style w:type="character" w:customStyle="1" w:styleId="WW8Num8z0">
    <w:name w:val="WW8Num8z0"/>
    <w:rsid w:val="0050244A"/>
    <w:rPr>
      <w:rFonts w:ascii="Symbol" w:hAnsi="Symbol" w:cs="Symbol"/>
    </w:rPr>
  </w:style>
  <w:style w:type="character" w:customStyle="1" w:styleId="WW8Num8z1">
    <w:name w:val="WW8Num8z1"/>
    <w:rsid w:val="0050244A"/>
    <w:rPr>
      <w:rFonts w:ascii="Courier New" w:hAnsi="Courier New" w:cs="Courier New"/>
    </w:rPr>
  </w:style>
  <w:style w:type="character" w:customStyle="1" w:styleId="WW8Num8z2">
    <w:name w:val="WW8Num8z2"/>
    <w:rsid w:val="0050244A"/>
    <w:rPr>
      <w:rFonts w:ascii="Wingdings" w:hAnsi="Wingdings" w:cs="Wingdings"/>
    </w:rPr>
  </w:style>
  <w:style w:type="character" w:customStyle="1" w:styleId="WW8Num9z0">
    <w:name w:val="WW8Num9z0"/>
    <w:rsid w:val="0050244A"/>
    <w:rPr>
      <w:rFonts w:ascii="Symbol" w:hAnsi="Symbol" w:cs="Symbol"/>
    </w:rPr>
  </w:style>
  <w:style w:type="character" w:customStyle="1" w:styleId="WW8Num9z1">
    <w:name w:val="WW8Num9z1"/>
    <w:rsid w:val="0050244A"/>
    <w:rPr>
      <w:rFonts w:ascii="Courier New" w:hAnsi="Courier New" w:cs="Courier New"/>
    </w:rPr>
  </w:style>
  <w:style w:type="character" w:customStyle="1" w:styleId="WW8Num9z2">
    <w:name w:val="WW8Num9z2"/>
    <w:rsid w:val="0050244A"/>
    <w:rPr>
      <w:rFonts w:ascii="Wingdings" w:hAnsi="Wingdings" w:cs="Wingdings"/>
    </w:rPr>
  </w:style>
  <w:style w:type="character" w:customStyle="1" w:styleId="WW8Num10z0">
    <w:name w:val="WW8Num10z0"/>
    <w:rsid w:val="0050244A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50244A"/>
    <w:rPr>
      <w:rFonts w:ascii="Courier New" w:hAnsi="Courier New" w:cs="Courier New"/>
    </w:rPr>
  </w:style>
  <w:style w:type="character" w:customStyle="1" w:styleId="WW8Num10z2">
    <w:name w:val="WW8Num10z2"/>
    <w:rsid w:val="0050244A"/>
    <w:rPr>
      <w:rFonts w:ascii="Wingdings" w:hAnsi="Wingdings" w:cs="Wingdings"/>
    </w:rPr>
  </w:style>
  <w:style w:type="character" w:customStyle="1" w:styleId="WW8Num11z0">
    <w:name w:val="WW8Num11z0"/>
    <w:rsid w:val="0050244A"/>
    <w:rPr>
      <w:rFonts w:ascii="Symbol" w:hAnsi="Symbol" w:cs="Symbol"/>
    </w:rPr>
  </w:style>
  <w:style w:type="character" w:customStyle="1" w:styleId="WW8Num11z1">
    <w:name w:val="WW8Num11z1"/>
    <w:rsid w:val="0050244A"/>
    <w:rPr>
      <w:rFonts w:ascii="Courier New" w:hAnsi="Courier New" w:cs="Courier New"/>
    </w:rPr>
  </w:style>
  <w:style w:type="character" w:customStyle="1" w:styleId="WW8Num11z2">
    <w:name w:val="WW8Num11z2"/>
    <w:rsid w:val="0050244A"/>
    <w:rPr>
      <w:rFonts w:ascii="Wingdings" w:hAnsi="Wingdings" w:cs="Wingdings"/>
    </w:rPr>
  </w:style>
  <w:style w:type="character" w:customStyle="1" w:styleId="WW8Num12z0">
    <w:name w:val="WW8Num12z0"/>
    <w:rsid w:val="0050244A"/>
    <w:rPr>
      <w:rFonts w:ascii="Wingdings" w:hAnsi="Wingdings" w:cs="Wingdings"/>
    </w:rPr>
  </w:style>
  <w:style w:type="character" w:customStyle="1" w:styleId="WW8Num12z1">
    <w:name w:val="WW8Num12z1"/>
    <w:rsid w:val="0050244A"/>
    <w:rPr>
      <w:rFonts w:ascii="Courier New" w:hAnsi="Courier New" w:cs="Courier New"/>
    </w:rPr>
  </w:style>
  <w:style w:type="character" w:customStyle="1" w:styleId="WW8Num12z3">
    <w:name w:val="WW8Num12z3"/>
    <w:rsid w:val="0050244A"/>
    <w:rPr>
      <w:rFonts w:ascii="Symbol" w:hAnsi="Symbol" w:cs="Symbol"/>
    </w:rPr>
  </w:style>
  <w:style w:type="character" w:customStyle="1" w:styleId="WW8Num13z0">
    <w:name w:val="WW8Num13z0"/>
    <w:rsid w:val="0050244A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50244A"/>
    <w:rPr>
      <w:rFonts w:ascii="Symbol" w:hAnsi="Symbol" w:cs="Symbol"/>
    </w:rPr>
  </w:style>
  <w:style w:type="character" w:customStyle="1" w:styleId="WW8Num13z2">
    <w:name w:val="WW8Num13z2"/>
    <w:rsid w:val="0050244A"/>
    <w:rPr>
      <w:rFonts w:cs="Times New Roman"/>
    </w:rPr>
  </w:style>
  <w:style w:type="character" w:customStyle="1" w:styleId="WW8Num14z0">
    <w:name w:val="WW8Num14z0"/>
    <w:rsid w:val="0050244A"/>
    <w:rPr>
      <w:rFonts w:ascii="Symbol" w:hAnsi="Symbol" w:cs="Symbol"/>
    </w:rPr>
  </w:style>
  <w:style w:type="character" w:customStyle="1" w:styleId="WW8Num14z1">
    <w:name w:val="WW8Num14z1"/>
    <w:rsid w:val="0050244A"/>
    <w:rPr>
      <w:rFonts w:ascii="Courier New" w:hAnsi="Courier New" w:cs="Courier New"/>
    </w:rPr>
  </w:style>
  <w:style w:type="character" w:customStyle="1" w:styleId="WW8Num14z2">
    <w:name w:val="WW8Num14z2"/>
    <w:rsid w:val="0050244A"/>
    <w:rPr>
      <w:rFonts w:ascii="Wingdings" w:hAnsi="Wingdings" w:cs="Wingdings"/>
    </w:rPr>
  </w:style>
  <w:style w:type="character" w:customStyle="1" w:styleId="WW8Num15z0">
    <w:name w:val="WW8Num15z0"/>
    <w:rsid w:val="0050244A"/>
    <w:rPr>
      <w:rFonts w:ascii="Wingdings" w:hAnsi="Wingdings" w:cs="Wingdings"/>
    </w:rPr>
  </w:style>
  <w:style w:type="character" w:customStyle="1" w:styleId="WW8Num15z1">
    <w:name w:val="WW8Num15z1"/>
    <w:rsid w:val="0050244A"/>
    <w:rPr>
      <w:rFonts w:ascii="Courier New" w:hAnsi="Courier New" w:cs="Courier New"/>
    </w:rPr>
  </w:style>
  <w:style w:type="character" w:customStyle="1" w:styleId="WW8Num15z3">
    <w:name w:val="WW8Num15z3"/>
    <w:rsid w:val="0050244A"/>
    <w:rPr>
      <w:rFonts w:ascii="Symbol" w:hAnsi="Symbol" w:cs="Symbol"/>
    </w:rPr>
  </w:style>
  <w:style w:type="character" w:customStyle="1" w:styleId="WW8Num16z0">
    <w:name w:val="WW8Num16z0"/>
    <w:rsid w:val="0050244A"/>
    <w:rPr>
      <w:rFonts w:ascii="Wingdings" w:hAnsi="Wingdings" w:cs="Wingdings"/>
    </w:rPr>
  </w:style>
  <w:style w:type="character" w:customStyle="1" w:styleId="WW8Num16z1">
    <w:name w:val="WW8Num16z1"/>
    <w:rsid w:val="0050244A"/>
    <w:rPr>
      <w:rFonts w:ascii="Courier New" w:hAnsi="Courier New" w:cs="Courier New"/>
    </w:rPr>
  </w:style>
  <w:style w:type="character" w:customStyle="1" w:styleId="WW8Num16z3">
    <w:name w:val="WW8Num16z3"/>
    <w:rsid w:val="0050244A"/>
    <w:rPr>
      <w:rFonts w:ascii="Symbol" w:hAnsi="Symbol" w:cs="Symbol"/>
    </w:rPr>
  </w:style>
  <w:style w:type="character" w:customStyle="1" w:styleId="WW8Num17z0">
    <w:name w:val="WW8Num17z0"/>
    <w:rsid w:val="0050244A"/>
    <w:rPr>
      <w:rFonts w:ascii="Wingdings" w:hAnsi="Wingdings" w:cs="Wingdings"/>
    </w:rPr>
  </w:style>
  <w:style w:type="character" w:customStyle="1" w:styleId="WW8Num17z1">
    <w:name w:val="WW8Num17z1"/>
    <w:rsid w:val="0050244A"/>
    <w:rPr>
      <w:rFonts w:ascii="Courier New" w:hAnsi="Courier New" w:cs="Courier New"/>
    </w:rPr>
  </w:style>
  <w:style w:type="character" w:customStyle="1" w:styleId="WW8Num17z3">
    <w:name w:val="WW8Num17z3"/>
    <w:rsid w:val="0050244A"/>
    <w:rPr>
      <w:rFonts w:ascii="Symbol" w:hAnsi="Symbol" w:cs="Symbol"/>
    </w:rPr>
  </w:style>
  <w:style w:type="character" w:customStyle="1" w:styleId="WW8Num18z0">
    <w:name w:val="WW8Num18z0"/>
    <w:rsid w:val="0050244A"/>
    <w:rPr>
      <w:rFonts w:ascii="Wingdings" w:hAnsi="Wingdings" w:cs="Wingdings"/>
    </w:rPr>
  </w:style>
  <w:style w:type="character" w:customStyle="1" w:styleId="WW8Num18z1">
    <w:name w:val="WW8Num18z1"/>
    <w:rsid w:val="0050244A"/>
    <w:rPr>
      <w:rFonts w:ascii="Courier New" w:hAnsi="Courier New" w:cs="Courier New"/>
    </w:rPr>
  </w:style>
  <w:style w:type="character" w:customStyle="1" w:styleId="WW8Num18z3">
    <w:name w:val="WW8Num18z3"/>
    <w:rsid w:val="0050244A"/>
    <w:rPr>
      <w:rFonts w:ascii="Symbol" w:hAnsi="Symbol" w:cs="Symbol"/>
    </w:rPr>
  </w:style>
  <w:style w:type="character" w:customStyle="1" w:styleId="WW8Num19z0">
    <w:name w:val="WW8Num19z0"/>
    <w:rsid w:val="0050244A"/>
    <w:rPr>
      <w:rFonts w:ascii="Symbol" w:hAnsi="Symbol" w:cs="Symbol"/>
    </w:rPr>
  </w:style>
  <w:style w:type="character" w:customStyle="1" w:styleId="WW8Num19z1">
    <w:name w:val="WW8Num19z1"/>
    <w:rsid w:val="0050244A"/>
    <w:rPr>
      <w:rFonts w:ascii="Courier New" w:hAnsi="Courier New" w:cs="Courier New"/>
    </w:rPr>
  </w:style>
  <w:style w:type="character" w:customStyle="1" w:styleId="WW8Num19z2">
    <w:name w:val="WW8Num19z2"/>
    <w:rsid w:val="0050244A"/>
    <w:rPr>
      <w:rFonts w:ascii="Wingdings" w:hAnsi="Wingdings" w:cs="Wingdings"/>
    </w:rPr>
  </w:style>
  <w:style w:type="character" w:customStyle="1" w:styleId="WW8Num20z0">
    <w:name w:val="WW8Num20z0"/>
    <w:rsid w:val="0050244A"/>
    <w:rPr>
      <w:rFonts w:ascii="Wingdings" w:hAnsi="Wingdings" w:cs="Wingdings"/>
    </w:rPr>
  </w:style>
  <w:style w:type="character" w:customStyle="1" w:styleId="WW8Num20z1">
    <w:name w:val="WW8Num20z1"/>
    <w:rsid w:val="0050244A"/>
    <w:rPr>
      <w:rFonts w:ascii="Courier New" w:hAnsi="Courier New" w:cs="Courier New"/>
    </w:rPr>
  </w:style>
  <w:style w:type="character" w:customStyle="1" w:styleId="WW8Num20z3">
    <w:name w:val="WW8Num20z3"/>
    <w:rsid w:val="0050244A"/>
    <w:rPr>
      <w:rFonts w:ascii="Symbol" w:hAnsi="Symbol" w:cs="Symbol"/>
    </w:rPr>
  </w:style>
  <w:style w:type="character" w:customStyle="1" w:styleId="WW8Num21z0">
    <w:name w:val="WW8Num21z0"/>
    <w:rsid w:val="0050244A"/>
    <w:rPr>
      <w:rFonts w:ascii="Symbol" w:hAnsi="Symbol" w:cs="Symbol"/>
    </w:rPr>
  </w:style>
  <w:style w:type="character" w:customStyle="1" w:styleId="WW8Num21z1">
    <w:name w:val="WW8Num21z1"/>
    <w:rsid w:val="0050244A"/>
    <w:rPr>
      <w:rFonts w:ascii="Courier New" w:hAnsi="Courier New" w:cs="Courier New"/>
    </w:rPr>
  </w:style>
  <w:style w:type="character" w:customStyle="1" w:styleId="WW8Num21z2">
    <w:name w:val="WW8Num21z2"/>
    <w:rsid w:val="0050244A"/>
    <w:rPr>
      <w:rFonts w:ascii="Wingdings" w:hAnsi="Wingdings" w:cs="Wingdings"/>
    </w:rPr>
  </w:style>
  <w:style w:type="character" w:customStyle="1" w:styleId="WW8Num22z0">
    <w:name w:val="WW8Num22z0"/>
    <w:rsid w:val="0050244A"/>
    <w:rPr>
      <w:rFonts w:ascii="Symbol" w:hAnsi="Symbol" w:cs="Symbol"/>
    </w:rPr>
  </w:style>
  <w:style w:type="character" w:customStyle="1" w:styleId="WW8Num22z1">
    <w:name w:val="WW8Num22z1"/>
    <w:rsid w:val="0050244A"/>
    <w:rPr>
      <w:rFonts w:ascii="Courier New" w:hAnsi="Courier New" w:cs="Courier New"/>
    </w:rPr>
  </w:style>
  <w:style w:type="character" w:customStyle="1" w:styleId="WW8Num22z2">
    <w:name w:val="WW8Num22z2"/>
    <w:rsid w:val="0050244A"/>
    <w:rPr>
      <w:rFonts w:ascii="Wingdings" w:hAnsi="Wingdings" w:cs="Wingdings"/>
    </w:rPr>
  </w:style>
  <w:style w:type="character" w:customStyle="1" w:styleId="WW8Num23z0">
    <w:name w:val="WW8Num23z0"/>
    <w:rsid w:val="0050244A"/>
    <w:rPr>
      <w:rFonts w:ascii="Symbol" w:hAnsi="Symbol" w:cs="Symbol"/>
    </w:rPr>
  </w:style>
  <w:style w:type="character" w:customStyle="1" w:styleId="WW8Num23z1">
    <w:name w:val="WW8Num23z1"/>
    <w:rsid w:val="0050244A"/>
    <w:rPr>
      <w:rFonts w:ascii="Courier New" w:hAnsi="Courier New" w:cs="Courier New"/>
    </w:rPr>
  </w:style>
  <w:style w:type="character" w:customStyle="1" w:styleId="WW8Num23z2">
    <w:name w:val="WW8Num23z2"/>
    <w:rsid w:val="0050244A"/>
    <w:rPr>
      <w:rFonts w:ascii="Wingdings" w:hAnsi="Wingdings" w:cs="Wingdings"/>
    </w:rPr>
  </w:style>
  <w:style w:type="character" w:customStyle="1" w:styleId="WW8Num24z0">
    <w:name w:val="WW8Num24z0"/>
    <w:rsid w:val="0050244A"/>
    <w:rPr>
      <w:rFonts w:ascii="Symbol" w:hAnsi="Symbol" w:cs="Symbol"/>
    </w:rPr>
  </w:style>
  <w:style w:type="character" w:customStyle="1" w:styleId="WW8Num24z1">
    <w:name w:val="WW8Num24z1"/>
    <w:rsid w:val="0050244A"/>
    <w:rPr>
      <w:rFonts w:ascii="Courier New" w:hAnsi="Courier New" w:cs="Courier New"/>
    </w:rPr>
  </w:style>
  <w:style w:type="character" w:customStyle="1" w:styleId="WW8Num24z2">
    <w:name w:val="WW8Num24z2"/>
    <w:rsid w:val="0050244A"/>
    <w:rPr>
      <w:rFonts w:ascii="Wingdings" w:hAnsi="Wingdings" w:cs="Wingdings"/>
    </w:rPr>
  </w:style>
  <w:style w:type="character" w:customStyle="1" w:styleId="Carpredefinitoparagrafo1">
    <w:name w:val="Car. predefinito paragrafo1"/>
    <w:rsid w:val="0050244A"/>
  </w:style>
  <w:style w:type="character" w:styleId="Numeropagina">
    <w:name w:val="page number"/>
    <w:basedOn w:val="Carpredefinitoparagrafo1"/>
    <w:rsid w:val="0050244A"/>
  </w:style>
  <w:style w:type="character" w:customStyle="1" w:styleId="TestofumettoCarattere">
    <w:name w:val="Testo fumetto Carattere"/>
    <w:rsid w:val="0050244A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50244A"/>
    <w:rPr>
      <w:rFonts w:ascii="OpenSymbol" w:eastAsia="OpenSymbol" w:hAnsi="OpenSymbol" w:cs="OpenSymbol"/>
    </w:rPr>
  </w:style>
  <w:style w:type="character" w:customStyle="1" w:styleId="WW8Num10z3">
    <w:name w:val="WW8Num10z3"/>
    <w:rsid w:val="0050244A"/>
  </w:style>
  <w:style w:type="character" w:customStyle="1" w:styleId="WW8Num10z4">
    <w:name w:val="WW8Num10z4"/>
    <w:rsid w:val="0050244A"/>
  </w:style>
  <w:style w:type="character" w:customStyle="1" w:styleId="WW8Num10z5">
    <w:name w:val="WW8Num10z5"/>
    <w:rsid w:val="0050244A"/>
  </w:style>
  <w:style w:type="character" w:customStyle="1" w:styleId="WW8Num10z6">
    <w:name w:val="WW8Num10z6"/>
    <w:rsid w:val="0050244A"/>
  </w:style>
  <w:style w:type="character" w:customStyle="1" w:styleId="WW8Num10z7">
    <w:name w:val="WW8Num10z7"/>
    <w:rsid w:val="0050244A"/>
  </w:style>
  <w:style w:type="character" w:customStyle="1" w:styleId="WW8Num10z8">
    <w:name w:val="WW8Num10z8"/>
    <w:rsid w:val="0050244A"/>
  </w:style>
  <w:style w:type="paragraph" w:customStyle="1" w:styleId="Heading">
    <w:name w:val="Heading"/>
    <w:basedOn w:val="Normale"/>
    <w:next w:val="Corpotesto"/>
    <w:rsid w:val="0050244A"/>
    <w:pPr>
      <w:jc w:val="center"/>
    </w:pPr>
    <w:rPr>
      <w:b/>
    </w:rPr>
  </w:style>
  <w:style w:type="paragraph" w:styleId="Corpotesto">
    <w:name w:val="Body Text"/>
    <w:link w:val="CorpotestoCarattere"/>
    <w:rsid w:val="005024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240" w:lineRule="auto"/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50244A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50244A"/>
    <w:rPr>
      <w:rFonts w:cs="FreeSans"/>
    </w:rPr>
  </w:style>
  <w:style w:type="paragraph" w:styleId="Didascalia">
    <w:name w:val="caption"/>
    <w:basedOn w:val="Normale"/>
    <w:qFormat/>
    <w:rsid w:val="0050244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50244A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50244A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link w:val="IntestazioneCarattere"/>
    <w:uiPriority w:val="99"/>
    <w:rsid w:val="005024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44A"/>
    <w:rPr>
      <w:rFonts w:eastAsia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502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244A"/>
    <w:rPr>
      <w:rFonts w:eastAsia="Times New Roman"/>
      <w:sz w:val="24"/>
      <w:szCs w:val="24"/>
      <w:lang w:eastAsia="zh-CN"/>
    </w:rPr>
  </w:style>
  <w:style w:type="paragraph" w:styleId="Rientrocorpodeltesto">
    <w:name w:val="Body Text Indent"/>
    <w:basedOn w:val="Normale"/>
    <w:link w:val="RientrocorpodeltestoCarattere"/>
    <w:rsid w:val="0050244A"/>
    <w:pPr>
      <w:ind w:left="170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0244A"/>
    <w:rPr>
      <w:rFonts w:eastAsia="Times New Roman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50244A"/>
    <w:pPr>
      <w:ind w:left="530"/>
      <w:jc w:val="both"/>
    </w:pPr>
  </w:style>
  <w:style w:type="paragraph" w:styleId="Testofumetto">
    <w:name w:val="Balloon Text"/>
    <w:basedOn w:val="Normale"/>
    <w:link w:val="TestofumettoCarattere1"/>
    <w:rsid w:val="0050244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rsid w:val="005024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lencoacolori-Colore11">
    <w:name w:val="Elenco a colori - Colore 11"/>
    <w:basedOn w:val="Normale"/>
    <w:qFormat/>
    <w:rsid w:val="0050244A"/>
    <w:pPr>
      <w:ind w:left="720"/>
      <w:contextualSpacing/>
    </w:pPr>
  </w:style>
  <w:style w:type="paragraph" w:styleId="NormaleWeb">
    <w:name w:val="Normal (Web)"/>
    <w:basedOn w:val="Normale"/>
    <w:rsid w:val="0050244A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50244A"/>
    <w:pPr>
      <w:suppressLineNumbers/>
    </w:pPr>
  </w:style>
  <w:style w:type="paragraph" w:customStyle="1" w:styleId="TableHeading">
    <w:name w:val="Table Heading"/>
    <w:basedOn w:val="TableContents"/>
    <w:rsid w:val="0050244A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50244A"/>
  </w:style>
  <w:style w:type="paragraph" w:customStyle="1" w:styleId="Quotations">
    <w:name w:val="Quotations"/>
    <w:basedOn w:val="Normale"/>
    <w:rsid w:val="0050244A"/>
    <w:pPr>
      <w:spacing w:after="283"/>
      <w:ind w:left="567" w:right="567"/>
    </w:pPr>
  </w:style>
  <w:style w:type="paragraph" w:styleId="Titolo">
    <w:name w:val="Title"/>
    <w:basedOn w:val="Heading"/>
    <w:next w:val="Corpotesto"/>
    <w:link w:val="TitoloCarattere"/>
    <w:qFormat/>
    <w:rsid w:val="0050244A"/>
    <w:rPr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0244A"/>
    <w:rPr>
      <w:rFonts w:eastAsia="Times New Roman"/>
      <w:b/>
      <w:bCs/>
      <w:sz w:val="56"/>
      <w:szCs w:val="56"/>
      <w:lang w:eastAsia="zh-CN"/>
    </w:rPr>
  </w:style>
  <w:style w:type="paragraph" w:styleId="Sottotitolo">
    <w:name w:val="Subtitle"/>
    <w:basedOn w:val="Heading"/>
    <w:next w:val="Corpotesto"/>
    <w:link w:val="SottotitoloCarattere"/>
    <w:qFormat/>
    <w:rsid w:val="0050244A"/>
    <w:pPr>
      <w:spacing w:before="60" w:after="120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0244A"/>
    <w:rPr>
      <w:rFonts w:eastAsia="Times New Roman"/>
      <w:b/>
      <w:sz w:val="36"/>
      <w:szCs w:val="36"/>
      <w:lang w:eastAsia="zh-CN"/>
    </w:rPr>
  </w:style>
  <w:style w:type="paragraph" w:customStyle="1" w:styleId="WW-Default">
    <w:name w:val="WW-Default"/>
    <w:rsid w:val="0050244A"/>
    <w:pPr>
      <w:suppressAutoHyphens/>
      <w:autoSpaceDE w:val="0"/>
      <w:spacing w:after="0" w:line="240" w:lineRule="auto"/>
    </w:pPr>
    <w:rPr>
      <w:rFonts w:eastAsia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50244A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50244A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C552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756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56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5656"/>
    <w:rPr>
      <w:rFonts w:eastAsia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56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5656"/>
    <w:rPr>
      <w:rFonts w:eastAsia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248F-3192-43D4-BA49-B8357FBD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2698</Words>
  <Characters>15381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</dc:creator>
  <cp:lastModifiedBy>Stefania Lazzari</cp:lastModifiedBy>
  <cp:revision>13</cp:revision>
  <cp:lastPrinted>2020-02-16T11:21:00Z</cp:lastPrinted>
  <dcterms:created xsi:type="dcterms:W3CDTF">2024-06-16T09:34:00Z</dcterms:created>
  <dcterms:modified xsi:type="dcterms:W3CDTF">2026-09-01T18:14:00Z</dcterms:modified>
</cp:coreProperties>
</file>