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97B2" w14:textId="77777777" w:rsidR="00C03FB9" w:rsidRPr="002C39E9" w:rsidRDefault="00C03FB9" w:rsidP="00C03FB9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2DC14EB3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BF4E3FE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B859B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CA1485F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52626623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3F52FD9" w14:textId="77777777" w:rsidR="007011FB" w:rsidRDefault="007011FB" w:rsidP="007011F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039573A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02D3F2D0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1816C585" w14:textId="77777777" w:rsidR="00C03FB9" w:rsidRDefault="00C03FB9" w:rsidP="00C03FB9">
      <w:pPr>
        <w:rPr>
          <w:rFonts w:ascii="Garamond" w:hAnsi="Garamond" w:cs="Garamond"/>
        </w:rPr>
      </w:pPr>
    </w:p>
    <w:p w14:paraId="3CA43C63" w14:textId="77777777" w:rsidR="00223D31" w:rsidRDefault="00223D31" w:rsidP="00C03FB9">
      <w:pPr>
        <w:rPr>
          <w:rFonts w:ascii="Garamond" w:hAnsi="Garamond" w:cs="Garamond"/>
        </w:rPr>
      </w:pPr>
    </w:p>
    <w:p w14:paraId="03AD6DDF" w14:textId="77777777" w:rsidR="00223D31" w:rsidRPr="002C39E9" w:rsidRDefault="00223D31" w:rsidP="00C03FB9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223D31" w:rsidRPr="00011849" w14:paraId="3EA150E9" w14:textId="77777777" w:rsidTr="001141D7">
        <w:trPr>
          <w:jc w:val="center"/>
        </w:trPr>
        <w:tc>
          <w:tcPr>
            <w:tcW w:w="2698" w:type="dxa"/>
          </w:tcPr>
          <w:p w14:paraId="2F5CB790" w14:textId="06B315E5" w:rsidR="00223D31" w:rsidRPr="00A33FB5" w:rsidRDefault="00004D73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12FAE7F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223D31" w:rsidRPr="00011849" w14:paraId="094DE2A3" w14:textId="77777777" w:rsidTr="001141D7">
        <w:trPr>
          <w:jc w:val="center"/>
        </w:trPr>
        <w:tc>
          <w:tcPr>
            <w:tcW w:w="2698" w:type="dxa"/>
          </w:tcPr>
          <w:p w14:paraId="4DA9C93E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059A3E1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223D31" w:rsidRPr="00011849" w14:paraId="77FD87D5" w14:textId="77777777" w:rsidTr="001141D7">
        <w:trPr>
          <w:jc w:val="center"/>
        </w:trPr>
        <w:tc>
          <w:tcPr>
            <w:tcW w:w="2698" w:type="dxa"/>
          </w:tcPr>
          <w:p w14:paraId="0BFC439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67BA7A9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223D31" w:rsidRPr="00011849" w14:paraId="44D34EFA" w14:textId="77777777" w:rsidTr="001141D7">
        <w:trPr>
          <w:jc w:val="center"/>
        </w:trPr>
        <w:tc>
          <w:tcPr>
            <w:tcW w:w="2698" w:type="dxa"/>
          </w:tcPr>
          <w:p w14:paraId="5450F12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DD2409B" w14:textId="208816A5" w:rsidR="00223D31" w:rsidRDefault="00C532C9" w:rsidP="001141D7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76054FC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7989AF0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320D6495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46D88078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C03FB9" w:rsidRPr="002C39E9" w14:paraId="5B634176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7AC55B59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04E6AC9" w14:textId="583F4545" w:rsidR="00C03FB9" w:rsidRPr="007439EA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39EA">
              <w:rPr>
                <w:rFonts w:ascii="Garamond" w:hAnsi="Garamond"/>
                <w:b/>
              </w:rPr>
              <w:t>III   A</w:t>
            </w:r>
            <w:r w:rsidR="00C532C9">
              <w:rPr>
                <w:rFonts w:ascii="Garamond" w:hAnsi="Garamond"/>
                <w:b/>
              </w:rPr>
              <w:t xml:space="preserve"> CAIM</w:t>
            </w:r>
            <w:r w:rsidRPr="007439EA">
              <w:rPr>
                <w:rFonts w:ascii="Garamond" w:hAnsi="Garamond"/>
                <w:b/>
              </w:rPr>
              <w:t xml:space="preserve"> </w:t>
            </w:r>
          </w:p>
        </w:tc>
      </w:tr>
      <w:tr w:rsidR="00C03FB9" w:rsidRPr="002C39E9" w14:paraId="0E3E6DC0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9D33EAA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0817A5C0" w14:textId="6383ACF5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C03FB9" w:rsidRPr="002C39E9" w14:paraId="41335843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C051EAB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B763746" w14:textId="77777777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ITALIANO</w:t>
            </w:r>
          </w:p>
        </w:tc>
      </w:tr>
      <w:tr w:rsidR="00C03FB9" w:rsidRPr="002C39E9" w14:paraId="472BCF2B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69CDE864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1B592D4E" w14:textId="5FC50504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76B7898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  <w:r w:rsidRPr="002C39E9">
        <w:rPr>
          <w:rFonts w:ascii="Garamond" w:hAnsi="Garamond" w:cs="Garamond"/>
        </w:rP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2D1BC2" w:rsidRPr="0087722C" w14:paraId="6A9054F0" w14:textId="77777777" w:rsidTr="00F3000D">
        <w:tc>
          <w:tcPr>
            <w:tcW w:w="10421" w:type="dxa"/>
            <w:gridSpan w:val="3"/>
          </w:tcPr>
          <w:p w14:paraId="7C1FC9DE" w14:textId="77777777" w:rsidR="002D1BC2" w:rsidRPr="003A23D8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2D1BC2" w:rsidRPr="0087722C" w14:paraId="1E60227E" w14:textId="77777777" w:rsidTr="00F3000D">
        <w:tc>
          <w:tcPr>
            <w:tcW w:w="1242" w:type="dxa"/>
            <w:shd w:val="clear" w:color="auto" w:fill="E1EBF7" w:themeFill="text2" w:themeFillTint="1A"/>
          </w:tcPr>
          <w:p w14:paraId="3E176ECD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40292BB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1C3C4C3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D1BC2" w:rsidRPr="0087722C" w14:paraId="24A7AD88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6917F158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5692B84D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55B53B10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2D1BC2" w:rsidRPr="0087722C" w14:paraId="71727780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4FB8F047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4E6C4A4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41269D3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2D1BC2" w:rsidRPr="0087722C" w14:paraId="68C0765F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4F5F5E03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A68451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472EC821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2D1BC2" w:rsidRPr="0087722C" w14:paraId="39E9C553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3A8A194B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EF9129C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44BC5A3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2D1BC2" w:rsidRPr="0087722C" w14:paraId="5DD901E1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5843C317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A01D33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2B8D112F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2D1BC2" w:rsidRPr="0087722C" w14:paraId="2C8D0BC6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6929EB5A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36DB01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B7C59C7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2D1BC2" w:rsidRPr="0087722C" w14:paraId="4D5E5FDA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3A0974A9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17CD470C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392B4E0F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2D1BC2" w:rsidRPr="0087722C" w14:paraId="7206A219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8901632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AB05A81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A8CAE47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2D1BC2" w:rsidRPr="0087722C" w14:paraId="504E479C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3857DCA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3766A8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6F69FE50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2D1BC2" w:rsidRPr="0087722C" w14:paraId="1B86B0D2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661E11F2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AA36ECC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ADE4194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2D1BC2" w:rsidRPr="0087722C" w14:paraId="66C42F6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93A2AE7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8CA5C0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19BF9BAE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2D1BC2" w:rsidRPr="0087722C" w14:paraId="5AA462F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F5AC641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8746490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4429D97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2D1BC2" w:rsidRPr="0087722C" w14:paraId="0050CCD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F74EDD9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D59B69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64B7F577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2D1BC2" w:rsidRPr="0087722C" w14:paraId="07B6404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6CF428D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838EB06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A9D1833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2D1BC2" w:rsidRPr="0087722C" w14:paraId="71A8700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5CBF4BF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793C3F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42091647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2D1BC2" w:rsidRPr="0087722C" w14:paraId="14C36FA8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5DE3B91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9A01C18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628635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2D1BC2" w:rsidRPr="0087722C" w14:paraId="6578D2F2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89F2FB0" w14:textId="77777777" w:rsidR="002D1BC2" w:rsidRPr="0087722C" w:rsidRDefault="002D1BC2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F53A7E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43D1DF85" w14:textId="77777777" w:rsidR="002D1BC2" w:rsidRPr="0087722C" w:rsidRDefault="002D1BC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7C319C2" w14:textId="77777777" w:rsidR="00C03FB9" w:rsidRDefault="00C03FB9" w:rsidP="00C03FB9">
      <w:pPr>
        <w:spacing w:before="60" w:after="60"/>
        <w:rPr>
          <w:rFonts w:ascii="Garamond" w:hAnsi="Garamond" w:cs="Garamond"/>
        </w:rPr>
      </w:pPr>
    </w:p>
    <w:p w14:paraId="24D5546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2F14B729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DE595B0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9CAE803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11E3B0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640FE7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8E49FA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94087A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214812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4DB98E1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56F2F7B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BB8CA1A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EA2F5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6E0FF80" w14:textId="78D2A563" w:rsidR="00C03FB9" w:rsidRPr="00457160" w:rsidRDefault="00C03FB9" w:rsidP="00004D73">
      <w:pPr>
        <w:pStyle w:val="Sottotitolo"/>
        <w:rPr>
          <w:rFonts w:ascii="Garamond" w:hAnsi="Garamond"/>
          <w:sz w:val="26"/>
          <w:szCs w:val="26"/>
          <w:lang w:val="it-IT"/>
        </w:rPr>
      </w:pPr>
      <w:r w:rsidRPr="002C39E9">
        <w:rPr>
          <w:rFonts w:ascii="Garamond" w:hAnsi="Garamond" w:cs="Garamond"/>
        </w:rPr>
        <w:br w:type="page"/>
      </w:r>
      <w:r w:rsidRPr="00004D73">
        <w:rPr>
          <w:rFonts w:ascii="Garamond" w:hAnsi="Garamond"/>
          <w:sz w:val="26"/>
          <w:szCs w:val="26"/>
        </w:rPr>
        <w:lastRenderedPageBreak/>
        <w:t>MODULO N.</w:t>
      </w:r>
      <w:r w:rsidR="00746E6B" w:rsidRPr="00004D73">
        <w:rPr>
          <w:rFonts w:ascii="Garamond" w:hAnsi="Garamond"/>
          <w:sz w:val="26"/>
          <w:szCs w:val="26"/>
        </w:rPr>
        <w:t xml:space="preserve"> 1</w:t>
      </w:r>
      <w:r w:rsidR="00085849">
        <w:rPr>
          <w:rFonts w:ascii="Garamond" w:hAnsi="Garamond"/>
          <w:sz w:val="26"/>
          <w:szCs w:val="26"/>
          <w:lang w:val="it-IT"/>
        </w:rPr>
        <w:t xml:space="preserve">:     </w:t>
      </w:r>
      <w:r w:rsidR="00B13095">
        <w:rPr>
          <w:rFonts w:ascii="Garamond" w:hAnsi="Garamond"/>
          <w:sz w:val="26"/>
          <w:szCs w:val="26"/>
          <w:lang w:val="it-IT"/>
        </w:rPr>
        <w:t>Il</w:t>
      </w:r>
      <w:r w:rsidR="00746E6B" w:rsidRPr="00DE1755">
        <w:rPr>
          <w:rFonts w:ascii="Garamond" w:hAnsi="Garamond"/>
          <w:sz w:val="26"/>
          <w:szCs w:val="26"/>
        </w:rPr>
        <w:t xml:space="preserve"> </w:t>
      </w:r>
      <w:r w:rsidR="00457160">
        <w:rPr>
          <w:rFonts w:ascii="Garamond" w:hAnsi="Garamond"/>
          <w:sz w:val="26"/>
          <w:szCs w:val="26"/>
          <w:lang w:val="it-IT"/>
        </w:rPr>
        <w:t>medioevo</w:t>
      </w:r>
    </w:p>
    <w:p w14:paraId="06BBE99D" w14:textId="3874149F" w:rsidR="00C03FB9" w:rsidRPr="008A0285" w:rsidRDefault="00C03FB9" w:rsidP="00004D73">
      <w:pPr>
        <w:pStyle w:val="Sottotitolo"/>
        <w:rPr>
          <w:rFonts w:ascii="Garamond" w:hAnsi="Garamond"/>
          <w:b w:val="0"/>
          <w:bCs/>
        </w:rPr>
      </w:pPr>
      <w:r w:rsidRPr="008A0285">
        <w:rPr>
          <w:rFonts w:ascii="Garamond" w:hAnsi="Garamond"/>
          <w:b w:val="0"/>
          <w:bCs/>
        </w:rPr>
        <w:t>Funzione</w:t>
      </w:r>
      <w:r w:rsidR="00085849" w:rsidRPr="008A0285">
        <w:rPr>
          <w:rFonts w:ascii="Garamond" w:hAnsi="Garamond"/>
          <w:b w:val="0"/>
          <w:bCs/>
          <w:lang w:val="it-IT"/>
        </w:rPr>
        <w:t xml:space="preserve">:                 </w:t>
      </w:r>
      <w:r w:rsidR="00085849" w:rsidRPr="008A0285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DE1755" w:rsidRPr="002C39E9" w14:paraId="48D248D3" w14:textId="77777777" w:rsidTr="008A0285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1FDEB32" w14:textId="2222F48A" w:rsidR="00DE1755" w:rsidRPr="00DE1755" w:rsidRDefault="00DE1755" w:rsidP="00EC7309">
            <w:pPr>
              <w:pStyle w:val="Titolo2"/>
              <w:jc w:val="center"/>
              <w:rPr>
                <w:rFonts w:ascii="Garamond" w:hAnsi="Garamond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534E216" w14:textId="67F08CB2" w:rsidR="00DE1755" w:rsidRPr="00DE1755" w:rsidRDefault="00085849" w:rsidP="00DE1755">
            <w:pPr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/>
                <w:bCs/>
              </w:rPr>
              <w:t>NA</w:t>
            </w:r>
          </w:p>
        </w:tc>
      </w:tr>
      <w:tr w:rsidR="00DE1755" w:rsidRPr="002C39E9" w14:paraId="6BBB33A6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6409088" w14:textId="77777777" w:rsidR="00DE1755" w:rsidRPr="00DE1755" w:rsidRDefault="00DE1755" w:rsidP="002E34F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35F58EFE" w14:textId="77777777" w:rsidR="00DE1755" w:rsidRPr="002C39E9" w:rsidRDefault="00DE1755" w:rsidP="00085849">
            <w:pPr>
              <w:suppressAutoHyphens w:val="0"/>
              <w:ind w:left="356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/>
                <w:b/>
                <w:bCs/>
              </w:rPr>
              <w:t>Lingua italiana come bene culturale nazionale e Storia letteraria del Trecento</w:t>
            </w:r>
          </w:p>
          <w:p w14:paraId="287B7B18" w14:textId="77777777" w:rsidR="00DE1755" w:rsidRDefault="00DE1755" w:rsidP="00DE1755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42E12E0" w14:textId="77777777" w:rsidR="00DE1755" w:rsidRDefault="00DE1755" w:rsidP="00DE1755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comprendere ed interpretare testi scritti di vario tipo.</w:t>
            </w:r>
          </w:p>
          <w:p w14:paraId="5B4388CD" w14:textId="77777777" w:rsidR="00085849" w:rsidRDefault="00DE1755" w:rsidP="00085849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di vario tipo in relazione ai differenti scopi comunicativi.</w:t>
            </w:r>
          </w:p>
          <w:p w14:paraId="339B6695" w14:textId="371928EB" w:rsidR="00DE1755" w:rsidRPr="00085849" w:rsidRDefault="00DE1755" w:rsidP="00085849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085849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DE1755" w:rsidRPr="002C39E9" w14:paraId="570340C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5FFDA26" w14:textId="77777777" w:rsid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6C9CD0CD" w14:textId="05E2B9D5" w:rsidR="00415D54" w:rsidRP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DE1755" w:rsidRPr="002C39E9" w14:paraId="6F0089AB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DA1440" w14:textId="77777777" w:rsidR="00DE1755" w:rsidRPr="002C39E9" w:rsidRDefault="00DE1755" w:rsidP="00DE1755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2C39E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45450D7B" w14:textId="77777777" w:rsidR="00085849" w:rsidRDefault="00DE1755" w:rsidP="00085849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C1 </w:t>
            </w:r>
            <w:r w:rsidRPr="002C39E9">
              <w:rPr>
                <w:rFonts w:ascii="Garamond" w:eastAsiaTheme="minorHAnsi" w:hAnsi="Garamond"/>
                <w:b/>
                <w:bCs/>
                <w:lang w:eastAsia="en-US"/>
              </w:rPr>
              <w:t>Imparare ad imparare</w:t>
            </w:r>
            <w:r w:rsidRPr="002C39E9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2C39E9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2C39E9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1EDBBD79" w14:textId="6203C262" w:rsidR="00DE1755" w:rsidRPr="00085849" w:rsidRDefault="00DE1755" w:rsidP="00085849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08584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C8 Acquisire ed interpretare l’informazione: </w:t>
            </w:r>
            <w:r w:rsidRPr="0008584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11488" w:rsidRPr="002C39E9" w14:paraId="58248E94" w14:textId="77777777" w:rsidTr="00644F1C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AE669A" w14:textId="77777777" w:rsidR="00311488" w:rsidRPr="002C39E9" w:rsidRDefault="00311488" w:rsidP="00311488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8A666E" w14:textId="77777777" w:rsidR="00311488" w:rsidRPr="002C39E9" w:rsidRDefault="00311488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parafrasare ed analizzare un testo poetico</w:t>
            </w:r>
          </w:p>
          <w:p w14:paraId="148871D1" w14:textId="77777777" w:rsidR="00311488" w:rsidRPr="002C39E9" w:rsidRDefault="00311488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Analizzare elementi relativi alla struttura temporale del racconto o al punto di vista della narrazione</w:t>
            </w:r>
          </w:p>
          <w:p w14:paraId="5183091C" w14:textId="77777777" w:rsidR="00311488" w:rsidRPr="002C39E9" w:rsidRDefault="00311488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Lettura esplorativa ed analitica</w:t>
            </w:r>
          </w:p>
          <w:p w14:paraId="0B7D11E7" w14:textId="2B015B21" w:rsidR="00311488" w:rsidRPr="008A0285" w:rsidRDefault="00311488" w:rsidP="008A0285">
            <w:pPr>
              <w:ind w:left="16"/>
              <w:jc w:val="both"/>
              <w:rPr>
                <w:rFonts w:ascii="Garamond" w:hAnsi="Garamond"/>
              </w:rPr>
            </w:pPr>
            <w:r w:rsidRPr="008A0285">
              <w:rPr>
                <w:rFonts w:ascii="Garamond" w:hAnsi="Garamond"/>
              </w:rPr>
              <w:t>Conoscere le caratteristiche di narratologia e del testo poetico</w:t>
            </w:r>
          </w:p>
        </w:tc>
      </w:tr>
      <w:tr w:rsidR="00C03FB9" w:rsidRPr="002C39E9" w14:paraId="53CFD9DB" w14:textId="77777777" w:rsidTr="00644F1C">
        <w:trPr>
          <w:trHeight w:val="87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7E9E6F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45475F" w14:textId="2CCF4AB7" w:rsidR="00107BEA" w:rsidRPr="00380D12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Storia</w:t>
            </w:r>
          </w:p>
        </w:tc>
      </w:tr>
      <w:tr w:rsidR="00C03FB9" w:rsidRPr="002C39E9" w14:paraId="6E109178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7E5984C" w14:textId="713CE004" w:rsidR="00C03FB9" w:rsidRPr="00085849" w:rsidRDefault="00C03FB9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  <w:r w:rsidR="00085849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03FB9" w:rsidRPr="002C39E9" w14:paraId="79E01A96" w14:textId="77777777" w:rsidTr="00644F1C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CA99E16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225E46" w14:textId="77777777" w:rsidR="00107BEA" w:rsidRPr="002C39E9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Leggere, ascoltare, parlare, scrivere</w:t>
            </w:r>
          </w:p>
          <w:p w14:paraId="3AFEC00F" w14:textId="77777777" w:rsidR="00C03FB9" w:rsidRDefault="00107BEA" w:rsidP="008A0285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 w:rsidRPr="002C39E9">
              <w:rPr>
                <w:rFonts w:ascii="Garamond" w:hAnsi="Garamond"/>
                <w:lang w:eastAsia="zh-CN"/>
              </w:rPr>
              <w:t>Saper collocare un testo letterario in un quadro di relazioni più vasto</w:t>
            </w:r>
          </w:p>
          <w:p w14:paraId="75709F1F" w14:textId="77777777" w:rsidR="009154F9" w:rsidRDefault="009154F9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corretti secondo le varie tipologie e destinazione</w:t>
            </w:r>
          </w:p>
          <w:p w14:paraId="5B878AAE" w14:textId="7C955B20" w:rsidR="009154F9" w:rsidRPr="002C39E9" w:rsidRDefault="009154F9" w:rsidP="008A0285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>
              <w:rPr>
                <w:rFonts w:ascii="Garamond" w:hAnsi="Garamond"/>
                <w:lang w:eastAsia="zh-CN"/>
              </w:rPr>
              <w:t>Contestualizzare testi letterari e autori in uno scenario più ampio</w:t>
            </w:r>
          </w:p>
        </w:tc>
      </w:tr>
      <w:tr w:rsidR="00C03FB9" w:rsidRPr="002C39E9" w14:paraId="40E472A1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72BA84D" w14:textId="77777777" w:rsidR="00C03FB9" w:rsidRPr="002C39E9" w:rsidRDefault="00C03FB9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03FB9" w:rsidRPr="002C39E9" w14:paraId="6F6A96B5" w14:textId="77777777" w:rsidTr="00644F1C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70E7078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lastRenderedPageBreak/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FD673D" w14:textId="77777777" w:rsidR="00107BEA" w:rsidRPr="002C39E9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Caratteristiche e struttura di testi scritti e repertori di testi specialistici</w:t>
            </w:r>
          </w:p>
          <w:p w14:paraId="576E591D" w14:textId="77777777" w:rsidR="00107BEA" w:rsidRPr="002C39E9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Fonti dell’informazione e della documentazione</w:t>
            </w:r>
          </w:p>
          <w:p w14:paraId="3F5D9217" w14:textId="77777777" w:rsidR="00107BEA" w:rsidRPr="002C39E9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Radici storiche ed evoluzione della lingua italiana</w:t>
            </w:r>
          </w:p>
          <w:p w14:paraId="03BA4D0F" w14:textId="77777777" w:rsidR="00107BEA" w:rsidRPr="002C39E9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Rapporto tra lingua e letteratura</w:t>
            </w:r>
          </w:p>
          <w:p w14:paraId="1D2ADD9E" w14:textId="782101B8" w:rsidR="00107BEA" w:rsidRPr="002C39E9" w:rsidRDefault="002B5C5C" w:rsidP="008A0285">
            <w:pPr>
              <w:pStyle w:val="Paragrafoelenco"/>
              <w:ind w:left="-4"/>
              <w:rPr>
                <w:rFonts w:ascii="Garamond" w:hAnsi="Garamond"/>
                <w:lang w:eastAsia="zh-CN"/>
              </w:rPr>
            </w:pPr>
            <w:r>
              <w:rPr>
                <w:rFonts w:ascii="Garamond" w:hAnsi="Garamond"/>
                <w:lang w:eastAsia="zh-CN"/>
              </w:rPr>
              <w:t xml:space="preserve"> </w:t>
            </w:r>
            <w:r w:rsidR="00107BEA" w:rsidRPr="002C39E9">
              <w:rPr>
                <w:rFonts w:ascii="Garamond" w:hAnsi="Garamond"/>
                <w:lang w:eastAsia="zh-CN"/>
              </w:rPr>
              <w:t>Linee di evoluzione della cultura e del sis</w:t>
            </w:r>
            <w:r w:rsidR="00AC6281" w:rsidRPr="002C39E9">
              <w:rPr>
                <w:rFonts w:ascii="Garamond" w:hAnsi="Garamond"/>
                <w:lang w:eastAsia="zh-CN"/>
              </w:rPr>
              <w:t>tema letterario italiano dalle o</w:t>
            </w:r>
            <w:r w:rsidR="00107BEA" w:rsidRPr="002C39E9">
              <w:rPr>
                <w:rFonts w:ascii="Garamond" w:hAnsi="Garamond"/>
                <w:lang w:eastAsia="zh-CN"/>
              </w:rPr>
              <w:t>rigini al Trecento. Le scuole poetiche (Siciliana, Toscana, Stilnovo);</w:t>
            </w:r>
          </w:p>
          <w:p w14:paraId="1084AD79" w14:textId="77777777" w:rsidR="00107BEA" w:rsidRPr="002C39E9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Testi ed autori fondamentali che caratterizzano l’identità culturale nazionale italiana in questo periodo</w:t>
            </w:r>
          </w:p>
          <w:p w14:paraId="4CFFC1D7" w14:textId="77777777" w:rsidR="00107BEA" w:rsidRPr="002C39E9" w:rsidRDefault="00107BEA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 xml:space="preserve">Significative opere letterarie, artistiche e scientifiche </w:t>
            </w:r>
          </w:p>
          <w:p w14:paraId="0ABC2881" w14:textId="0296EE6B" w:rsidR="00C03FB9" w:rsidRPr="002C39E9" w:rsidRDefault="004C1F24" w:rsidP="008A0285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 w:rsidRPr="002C39E9">
              <w:rPr>
                <w:rFonts w:ascii="Garamond" w:hAnsi="Garamond"/>
                <w:lang w:eastAsia="zh-CN"/>
              </w:rPr>
              <w:t>Fonti di documentazione letteraria</w:t>
            </w:r>
          </w:p>
        </w:tc>
      </w:tr>
      <w:tr w:rsidR="00085849" w:rsidRPr="002C39E9" w14:paraId="71BEF58D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DA944BD" w14:textId="476ADDB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C03FB9" w:rsidRPr="002C39E9" w14:paraId="79472EB4" w14:textId="77777777" w:rsidTr="00644F1C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5A44F6" w14:textId="6794D0E9" w:rsidR="00C03FB9" w:rsidRPr="002C39E9" w:rsidRDefault="00085849" w:rsidP="00644F1C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5E0E53" w14:textId="77777777" w:rsidR="00813A56" w:rsidRPr="00C904C2" w:rsidRDefault="00813A56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Il mondo culturale medievale</w:t>
            </w:r>
          </w:p>
          <w:p w14:paraId="1F58629E" w14:textId="77777777" w:rsidR="00813A56" w:rsidRPr="00C904C2" w:rsidRDefault="00813A56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Le origini della poesia in Italia: la letteratura religiosa</w:t>
            </w:r>
          </w:p>
          <w:p w14:paraId="1CCC006C" w14:textId="77777777" w:rsidR="00813A56" w:rsidRPr="00C904C2" w:rsidRDefault="00813A56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La scuola siciliana</w:t>
            </w:r>
          </w:p>
          <w:p w14:paraId="5938EB7A" w14:textId="77777777" w:rsidR="00813A56" w:rsidRPr="00C904C2" w:rsidRDefault="00813A56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Lo Stilnovo e la poesia comico-realistica</w:t>
            </w:r>
          </w:p>
          <w:p w14:paraId="77AE82A8" w14:textId="77777777" w:rsidR="00813A56" w:rsidRPr="00C904C2" w:rsidRDefault="00813A56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 xml:space="preserve">Dante Alighieri: biografia, pensiero ed opere </w:t>
            </w:r>
          </w:p>
          <w:p w14:paraId="5297E40F" w14:textId="77777777" w:rsidR="004C1F24" w:rsidRPr="00376A37" w:rsidRDefault="004C1F24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Francesco Petrarca: biografia, pensiero ed opere</w:t>
            </w:r>
          </w:p>
          <w:p w14:paraId="1CD382A1" w14:textId="1E8106EC" w:rsidR="00C03FB9" w:rsidRPr="004C1F24" w:rsidRDefault="004C1F24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Tipologie testuali previste dall’Esame di Stato (Tipologia A, B, C)</w:t>
            </w:r>
          </w:p>
        </w:tc>
      </w:tr>
      <w:tr w:rsidR="004C1F24" w:rsidRPr="002C39E9" w14:paraId="2123DB74" w14:textId="77777777" w:rsidTr="00DE1755">
        <w:trPr>
          <w:trHeight w:val="10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AD7B5E3" w14:textId="77777777" w:rsidR="004C1F24" w:rsidRPr="002C39E9" w:rsidRDefault="004C1F24" w:rsidP="004C1F24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CFE7F5F" w14:textId="77777777" w:rsidR="004C1F24" w:rsidRDefault="004C1F24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Elementi essenziali</w:t>
            </w:r>
            <w:r>
              <w:rPr>
                <w:rFonts w:ascii="Garamond" w:hAnsi="Garamond"/>
              </w:rPr>
              <w:t>:</w:t>
            </w:r>
          </w:p>
          <w:p w14:paraId="7A694257" w14:textId="77777777" w:rsidR="004C1F24" w:rsidRPr="00376A37" w:rsidRDefault="004C1F24" w:rsidP="008A028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 xml:space="preserve"> </w:t>
            </w:r>
            <w:r w:rsidRPr="00376A37">
              <w:rPr>
                <w:rFonts w:ascii="Garamond" w:hAnsi="Garamond"/>
              </w:rPr>
              <w:t>Il mondo culturale medievale</w:t>
            </w:r>
          </w:p>
          <w:p w14:paraId="3322F3ED" w14:textId="77777777" w:rsidR="004C1F24" w:rsidRPr="00376A37" w:rsidRDefault="004C1F24" w:rsidP="008A028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Le origini della poesia in Italia: la letteratura religiosa</w:t>
            </w:r>
          </w:p>
          <w:p w14:paraId="5EF4895D" w14:textId="77777777" w:rsidR="004C1F24" w:rsidRPr="00376A37" w:rsidRDefault="004C1F24" w:rsidP="008A028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La scuola siciliana</w:t>
            </w:r>
          </w:p>
          <w:p w14:paraId="66468C73" w14:textId="77777777" w:rsidR="004C1F24" w:rsidRPr="00376A37" w:rsidRDefault="004C1F24" w:rsidP="008A028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Lo Stilnovo e la poesia comico-realistica</w:t>
            </w:r>
          </w:p>
          <w:p w14:paraId="3B87058C" w14:textId="77777777" w:rsidR="004C1F24" w:rsidRPr="00376A37" w:rsidRDefault="004C1F24" w:rsidP="008A028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 xml:space="preserve">Dante Alighieri: biografia, pensiero ed opere </w:t>
            </w:r>
          </w:p>
          <w:p w14:paraId="45ECA9AB" w14:textId="77777777" w:rsidR="004C1F24" w:rsidRPr="00376A37" w:rsidRDefault="004C1F24" w:rsidP="008A028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Francesco Petrarca: biografia, pensiero ed opere</w:t>
            </w:r>
          </w:p>
          <w:p w14:paraId="5B2B247E" w14:textId="2151512F" w:rsidR="004C1F24" w:rsidRPr="004C1F24" w:rsidRDefault="004C1F24" w:rsidP="008A0285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Tipologie testuali previste dall’Esame di Stato (Tipologia A, B, C)</w:t>
            </w:r>
          </w:p>
        </w:tc>
      </w:tr>
    </w:tbl>
    <w:p w14:paraId="77A6B745" w14:textId="213CA816" w:rsidR="00C03FB9" w:rsidRDefault="00C03FB9" w:rsidP="00C03FB9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F091A47" w14:textId="0B41EED0" w:rsidR="007A54CE" w:rsidRDefault="007A54CE" w:rsidP="00C03FB9">
      <w:pPr>
        <w:rPr>
          <w:rFonts w:ascii="Garamond" w:hAnsi="Garamond" w:cs="Garamond"/>
          <w:b/>
          <w:bCs/>
        </w:rPr>
      </w:pPr>
    </w:p>
    <w:p w14:paraId="7B734CF1" w14:textId="115BC046" w:rsidR="007A54CE" w:rsidRDefault="007A54CE" w:rsidP="00C03FB9">
      <w:pPr>
        <w:rPr>
          <w:rFonts w:ascii="Garamond" w:hAnsi="Garamond" w:cs="Garamond"/>
          <w:b/>
          <w:bCs/>
        </w:rPr>
      </w:pPr>
    </w:p>
    <w:p w14:paraId="07EC07B0" w14:textId="04EF9EA4" w:rsidR="007A54CE" w:rsidRDefault="007A54CE" w:rsidP="00C03FB9">
      <w:pPr>
        <w:rPr>
          <w:rFonts w:ascii="Garamond" w:hAnsi="Garamond" w:cs="Garamond"/>
          <w:b/>
          <w:bCs/>
        </w:rPr>
      </w:pPr>
    </w:p>
    <w:p w14:paraId="77A5B9CA" w14:textId="2BD56DC6" w:rsidR="007A54CE" w:rsidRDefault="007A54CE" w:rsidP="00C03FB9">
      <w:pPr>
        <w:rPr>
          <w:rFonts w:ascii="Garamond" w:hAnsi="Garamond" w:cs="Garamond"/>
          <w:b/>
          <w:bCs/>
        </w:rPr>
      </w:pPr>
    </w:p>
    <w:p w14:paraId="35E11448" w14:textId="16D3CF59" w:rsidR="007A54CE" w:rsidRDefault="007A54CE" w:rsidP="00C03FB9">
      <w:pPr>
        <w:rPr>
          <w:rFonts w:ascii="Garamond" w:hAnsi="Garamond" w:cs="Garamond"/>
          <w:b/>
          <w:bCs/>
        </w:rPr>
      </w:pPr>
    </w:p>
    <w:p w14:paraId="56C63DDB" w14:textId="0E3FE110" w:rsidR="007A54CE" w:rsidRDefault="007A54CE" w:rsidP="00C03FB9">
      <w:pPr>
        <w:rPr>
          <w:rFonts w:ascii="Garamond" w:hAnsi="Garamond" w:cs="Garamond"/>
          <w:b/>
          <w:bCs/>
        </w:rPr>
      </w:pPr>
    </w:p>
    <w:p w14:paraId="43A9E8DF" w14:textId="6857867B" w:rsidR="007A54CE" w:rsidRDefault="007A54CE" w:rsidP="00C03FB9">
      <w:pPr>
        <w:rPr>
          <w:rFonts w:ascii="Garamond" w:hAnsi="Garamond" w:cs="Garamond"/>
          <w:b/>
          <w:bCs/>
        </w:rPr>
      </w:pPr>
    </w:p>
    <w:p w14:paraId="00CF03DD" w14:textId="20D3ED55" w:rsidR="007A54CE" w:rsidRDefault="007A54CE" w:rsidP="00C03FB9">
      <w:pPr>
        <w:rPr>
          <w:rFonts w:ascii="Garamond" w:hAnsi="Garamond" w:cs="Garamond"/>
          <w:b/>
          <w:bCs/>
        </w:rPr>
      </w:pPr>
    </w:p>
    <w:p w14:paraId="7D44AA9F" w14:textId="4E528BD0" w:rsidR="007A54CE" w:rsidRDefault="007A54CE" w:rsidP="00C03FB9">
      <w:pPr>
        <w:rPr>
          <w:rFonts w:ascii="Garamond" w:hAnsi="Garamond" w:cs="Garamond"/>
          <w:b/>
          <w:bCs/>
        </w:rPr>
      </w:pPr>
    </w:p>
    <w:p w14:paraId="4FCA77F6" w14:textId="25690A8F" w:rsidR="007A54CE" w:rsidRDefault="007A54CE" w:rsidP="00C03FB9">
      <w:pPr>
        <w:rPr>
          <w:rFonts w:ascii="Garamond" w:hAnsi="Garamond" w:cs="Garamond"/>
          <w:b/>
          <w:bCs/>
        </w:rPr>
      </w:pPr>
    </w:p>
    <w:p w14:paraId="49C6E2E5" w14:textId="6DFB47F3" w:rsidR="007A54CE" w:rsidRDefault="007A54CE" w:rsidP="00C03FB9">
      <w:pPr>
        <w:rPr>
          <w:rFonts w:ascii="Garamond" w:hAnsi="Garamond" w:cs="Garamond"/>
          <w:b/>
          <w:bCs/>
        </w:rPr>
      </w:pPr>
    </w:p>
    <w:p w14:paraId="5C043088" w14:textId="27C6C9F8" w:rsidR="007A54CE" w:rsidRDefault="007A54CE" w:rsidP="00C03FB9">
      <w:pPr>
        <w:rPr>
          <w:rFonts w:ascii="Garamond" w:hAnsi="Garamond" w:cs="Garamond"/>
          <w:b/>
          <w:bCs/>
        </w:rPr>
      </w:pPr>
    </w:p>
    <w:p w14:paraId="103EEC8A" w14:textId="59051B82" w:rsidR="007A54CE" w:rsidRDefault="007A54CE" w:rsidP="00C03FB9">
      <w:pPr>
        <w:rPr>
          <w:rFonts w:ascii="Garamond" w:hAnsi="Garamond" w:cs="Garamond"/>
          <w:b/>
          <w:bCs/>
        </w:rPr>
      </w:pPr>
    </w:p>
    <w:p w14:paraId="33FD3EF7" w14:textId="1565636C" w:rsidR="007A54CE" w:rsidRDefault="007A54CE" w:rsidP="00C03FB9">
      <w:pPr>
        <w:rPr>
          <w:rFonts w:ascii="Garamond" w:hAnsi="Garamond" w:cs="Garamond"/>
          <w:b/>
          <w:bCs/>
        </w:rPr>
      </w:pPr>
    </w:p>
    <w:p w14:paraId="6DA3E9F8" w14:textId="4453B0BA" w:rsidR="007A54CE" w:rsidRDefault="007A54CE" w:rsidP="00C03FB9">
      <w:pPr>
        <w:rPr>
          <w:rFonts w:ascii="Garamond" w:hAnsi="Garamond" w:cs="Garamond"/>
          <w:b/>
          <w:bCs/>
        </w:rPr>
      </w:pPr>
    </w:p>
    <w:p w14:paraId="59AF9D1F" w14:textId="412B8807" w:rsidR="007A54CE" w:rsidRDefault="007A54CE" w:rsidP="00C03FB9">
      <w:pPr>
        <w:rPr>
          <w:rFonts w:ascii="Garamond" w:hAnsi="Garamond" w:cs="Garamond"/>
          <w:b/>
          <w:bCs/>
        </w:rPr>
      </w:pPr>
    </w:p>
    <w:p w14:paraId="3E0E3F3F" w14:textId="439D3166" w:rsidR="007A54CE" w:rsidRDefault="007A54CE" w:rsidP="00C03FB9">
      <w:pPr>
        <w:rPr>
          <w:rFonts w:ascii="Garamond" w:hAnsi="Garamond" w:cs="Garamond"/>
          <w:b/>
          <w:bCs/>
        </w:rPr>
      </w:pPr>
    </w:p>
    <w:p w14:paraId="007CE3E9" w14:textId="52400A8E" w:rsidR="007A54CE" w:rsidRDefault="007A54CE" w:rsidP="00C03FB9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A7850B" w14:textId="77777777" w:rsidTr="004C1F24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695B9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FA50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EA11B" w14:textId="3F1772FD" w:rsidR="007A54CE" w:rsidRPr="00AE1BB0" w:rsidRDefault="004C1F24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7A54CE" w:rsidRPr="00AE1BB0" w14:paraId="11B97F3D" w14:textId="77777777" w:rsidTr="004C1F24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A7B0C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AC4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CB679D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28BD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C0A94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F2A379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1A2B9C7" w14:textId="249B9EA2" w:rsidR="007A54CE" w:rsidRPr="00AE1BB0" w:rsidRDefault="00541DA7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3AF" w14:textId="3A54C03F" w:rsidR="007A54CE" w:rsidRPr="00AE1BB0" w:rsidRDefault="004C1F24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D08F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C65DB9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6F1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61899354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5E5F3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7B09E9CB" w14:textId="77777777" w:rsidTr="004C1F24">
        <w:trPr>
          <w:trHeight w:val="1230"/>
          <w:jc w:val="center"/>
        </w:trPr>
        <w:tc>
          <w:tcPr>
            <w:tcW w:w="2857" w:type="dxa"/>
            <w:vAlign w:val="center"/>
          </w:tcPr>
          <w:p w14:paraId="1452EF66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CB6E449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A24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93D7A5E" w14:textId="3FC2F72D" w:rsidR="007A54CE" w:rsidRPr="00AE1BB0" w:rsidRDefault="00AA5999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68C516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01C7DF0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0185B00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7B764" w14:textId="0CE0543E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F3272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53118D8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792F9F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C8CA7B0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7FB8E6D9" w14:textId="77777777" w:rsidTr="004C1F24">
        <w:trPr>
          <w:trHeight w:val="795"/>
          <w:jc w:val="center"/>
        </w:trPr>
        <w:tc>
          <w:tcPr>
            <w:tcW w:w="2857" w:type="dxa"/>
            <w:vAlign w:val="center"/>
          </w:tcPr>
          <w:p w14:paraId="465B0F4D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E66CE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91B08F2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EDC6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5D8B82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61E3165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F59DF7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5DF72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2C62A0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E0DD9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2F5FB81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1BE23C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66F980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2285CB8" w14:textId="54DA8AED" w:rsidR="007A54CE" w:rsidRPr="00AE1BB0" w:rsidRDefault="003B6E96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179FBAD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1F4A7DB6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37D0C37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76367BE7" w14:textId="77777777" w:rsidTr="004C1F24">
        <w:trPr>
          <w:trHeight w:val="1459"/>
          <w:jc w:val="center"/>
        </w:trPr>
        <w:tc>
          <w:tcPr>
            <w:tcW w:w="2857" w:type="dxa"/>
            <w:vAlign w:val="center"/>
          </w:tcPr>
          <w:p w14:paraId="07C57FF8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B0032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D3535C" w14:textId="34F6E587" w:rsidR="007A54CE" w:rsidRPr="00AE1BB0" w:rsidRDefault="00B92DDD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231B80E" w14:textId="446975EF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6EBD7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EF365A4" w14:textId="3E741B66" w:rsidR="007A54CE" w:rsidRPr="00AE1BB0" w:rsidRDefault="00B92DDD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A8EF5C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978C6A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693D2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5B9DCB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C1370F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514A75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34640D92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D6A0AC5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82C1CFA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F6094EF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73E872A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4D4374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C59F458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1FF7B2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124874B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167397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144F6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42E6341A" w14:textId="77777777" w:rsidTr="004C1F24">
        <w:trPr>
          <w:trHeight w:val="843"/>
          <w:jc w:val="center"/>
        </w:trPr>
        <w:tc>
          <w:tcPr>
            <w:tcW w:w="2857" w:type="dxa"/>
            <w:vAlign w:val="center"/>
          </w:tcPr>
          <w:p w14:paraId="233C3F30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C81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B17ED6D" w14:textId="34B69B02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FFC1962" w14:textId="1455C3F3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566939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38597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BCD6687" w14:textId="134A88E1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1E30E5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AA6D3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B2C7447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A275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7E766FF3" w14:textId="77777777" w:rsidTr="004C1F24">
        <w:trPr>
          <w:trHeight w:val="416"/>
          <w:jc w:val="center"/>
        </w:trPr>
        <w:tc>
          <w:tcPr>
            <w:tcW w:w="2857" w:type="dxa"/>
            <w:vAlign w:val="center"/>
          </w:tcPr>
          <w:p w14:paraId="14699B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65FF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58EB303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54FF44D8" w14:textId="77777777" w:rsidTr="004C1F24">
        <w:trPr>
          <w:trHeight w:val="314"/>
          <w:jc w:val="center"/>
        </w:trPr>
        <w:tc>
          <w:tcPr>
            <w:tcW w:w="2857" w:type="dxa"/>
            <w:vAlign w:val="center"/>
          </w:tcPr>
          <w:p w14:paraId="20B1B2D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C26BBCB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9B129E1" w14:textId="0CA06E30" w:rsidR="007A54CE" w:rsidRDefault="007A54CE" w:rsidP="00C03FB9">
      <w:pPr>
        <w:rPr>
          <w:rFonts w:ascii="Garamond" w:hAnsi="Garamond" w:cs="Garamond"/>
        </w:rPr>
      </w:pPr>
    </w:p>
    <w:p w14:paraId="0C2C50F0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2905134A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56F41BF6" w14:textId="6B0A4D48" w:rsidR="00110093" w:rsidRPr="00004D73" w:rsidRDefault="00110093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 2</w:t>
      </w:r>
      <w:r w:rsidR="007A54CE">
        <w:rPr>
          <w:rFonts w:ascii="Garamond" w:hAnsi="Garamond"/>
          <w:sz w:val="26"/>
          <w:szCs w:val="26"/>
          <w:lang w:val="it-IT"/>
        </w:rPr>
        <w:t xml:space="preserve">:     </w:t>
      </w:r>
      <w:proofErr w:type="spellStart"/>
      <w:r w:rsidR="00A76527">
        <w:rPr>
          <w:rFonts w:ascii="Garamond" w:hAnsi="Garamond"/>
          <w:sz w:val="26"/>
          <w:szCs w:val="26"/>
          <w:lang w:val="it-IT"/>
        </w:rPr>
        <w:t>L</w:t>
      </w:r>
      <w:r w:rsidR="00A76527" w:rsidRPr="00004D73">
        <w:rPr>
          <w:rFonts w:ascii="Garamond" w:hAnsi="Garamond"/>
          <w:sz w:val="26"/>
          <w:szCs w:val="26"/>
        </w:rPr>
        <w:t>a</w:t>
      </w:r>
      <w:proofErr w:type="spellEnd"/>
      <w:r w:rsidR="00A76527" w:rsidRPr="00004D73">
        <w:rPr>
          <w:rFonts w:ascii="Garamond" w:hAnsi="Garamond"/>
          <w:sz w:val="26"/>
          <w:szCs w:val="26"/>
        </w:rPr>
        <w:t xml:space="preserve"> poesia e la prosa del ‘300</w:t>
      </w:r>
      <w:r w:rsidR="004C1F24">
        <w:rPr>
          <w:rFonts w:ascii="Garamond" w:hAnsi="Garamond"/>
          <w:sz w:val="26"/>
          <w:szCs w:val="26"/>
        </w:rPr>
        <w:t xml:space="preserve">, </w:t>
      </w:r>
      <w:r w:rsidR="004C1F24">
        <w:rPr>
          <w:rFonts w:ascii="Garamond" w:hAnsi="Garamond"/>
          <w:sz w:val="26"/>
          <w:szCs w:val="26"/>
          <w:lang w:val="it-IT"/>
        </w:rPr>
        <w:t>U</w:t>
      </w:r>
      <w:proofErr w:type="spellStart"/>
      <w:r w:rsidR="004C1F24" w:rsidRPr="00004D73">
        <w:rPr>
          <w:rFonts w:ascii="Garamond" w:hAnsi="Garamond"/>
          <w:sz w:val="26"/>
          <w:szCs w:val="26"/>
        </w:rPr>
        <w:t>manesimo</w:t>
      </w:r>
      <w:proofErr w:type="spellEnd"/>
      <w:r w:rsidR="004C1F24" w:rsidRPr="00004D73">
        <w:rPr>
          <w:rFonts w:ascii="Garamond" w:hAnsi="Garamond"/>
          <w:sz w:val="26"/>
          <w:szCs w:val="26"/>
        </w:rPr>
        <w:t xml:space="preserve"> e rinascimento  </w:t>
      </w:r>
    </w:p>
    <w:p w14:paraId="6DE17E56" w14:textId="5376AA50" w:rsidR="00110093" w:rsidRPr="008A0285" w:rsidRDefault="00110093" w:rsidP="00004D73">
      <w:pPr>
        <w:pStyle w:val="Sottotitolo"/>
        <w:rPr>
          <w:rFonts w:ascii="Garamond" w:hAnsi="Garamond"/>
          <w:b w:val="0"/>
          <w:bCs/>
        </w:rPr>
      </w:pPr>
      <w:r w:rsidRPr="008A0285">
        <w:rPr>
          <w:rFonts w:ascii="Garamond" w:hAnsi="Garamond"/>
          <w:b w:val="0"/>
          <w:bCs/>
        </w:rPr>
        <w:t xml:space="preserve">Funzione: </w:t>
      </w:r>
      <w:r w:rsidR="007A54CE" w:rsidRPr="008A0285">
        <w:rPr>
          <w:rFonts w:ascii="Garamond" w:hAnsi="Garamond"/>
          <w:b w:val="0"/>
          <w:bCs/>
          <w:lang w:val="it-IT"/>
        </w:rPr>
        <w:t xml:space="preserve">                 </w:t>
      </w:r>
      <w:r w:rsidR="007A54CE" w:rsidRPr="008A0285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8E5388" w:rsidRPr="002C39E9" w14:paraId="21E326FC" w14:textId="77777777" w:rsidTr="008A0285">
        <w:trPr>
          <w:cantSplit/>
          <w:trHeight w:val="62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BA59F0C" w14:textId="17FDCE7D" w:rsidR="008E5388" w:rsidRPr="008E5388" w:rsidRDefault="008E5388" w:rsidP="00644F1C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4C1F24"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BD33D4A" w14:textId="65B3186B" w:rsidR="008E5388" w:rsidRPr="008E5388" w:rsidRDefault="007A54CE" w:rsidP="008E538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E5388" w:rsidRPr="002C39E9" w14:paraId="19D7EFF9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5B68FE" w14:textId="77777777" w:rsidR="008E5388" w:rsidRPr="008E5388" w:rsidRDefault="008E5388" w:rsidP="008E5388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27D78AC7" w14:textId="77777777" w:rsidR="008E5388" w:rsidRPr="002C39E9" w:rsidRDefault="008E5388" w:rsidP="007A54CE">
            <w:pPr>
              <w:suppressAutoHyphens w:val="0"/>
              <w:ind w:left="356"/>
              <w:jc w:val="center"/>
              <w:rPr>
                <w:rFonts w:ascii="Garamond" w:hAnsi="Garamond"/>
                <w:b/>
              </w:rPr>
            </w:pPr>
            <w:r w:rsidRPr="002C39E9">
              <w:rPr>
                <w:rFonts w:ascii="Garamond" w:hAnsi="Garamond"/>
                <w:b/>
                <w:bCs/>
              </w:rPr>
              <w:t>Lingua italiana come bene culturale nazionale e Storia letteraria del Trecento</w:t>
            </w:r>
          </w:p>
          <w:p w14:paraId="12F3B81B" w14:textId="77777777" w:rsidR="008E5388" w:rsidRDefault="008E5388" w:rsidP="008E5388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AEAA60C" w14:textId="77777777" w:rsidR="008E5388" w:rsidRDefault="008E5388" w:rsidP="008E5388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comprendere ed interpretare testi scritti di vario tipo.</w:t>
            </w:r>
          </w:p>
          <w:p w14:paraId="7465A7ED" w14:textId="77777777" w:rsidR="007A54CE" w:rsidRDefault="008E5388" w:rsidP="007A54CE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di vario tipo in relazione ai differenti scopi comunicativi.</w:t>
            </w:r>
          </w:p>
          <w:p w14:paraId="625CB6A6" w14:textId="18FE71EF" w:rsidR="008E5388" w:rsidRPr="007A54CE" w:rsidRDefault="008E5388" w:rsidP="007A54CE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7A54CE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8E5388" w:rsidRPr="002C39E9" w14:paraId="738BFCCD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DEEDACD" w14:textId="2131F1D5" w:rsidR="00415D54" w:rsidRDefault="00415D5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72F31C27" w14:textId="4477C4BC" w:rsidR="008E5388" w:rsidRPr="004C1F24" w:rsidRDefault="00415D54" w:rsidP="00415D54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8E5388" w:rsidRPr="002C39E9" w14:paraId="40F95E58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C6E2F65" w14:textId="77777777" w:rsidR="008E5388" w:rsidRPr="008E5388" w:rsidRDefault="008E5388" w:rsidP="008E538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0A1D1754" w14:textId="77777777" w:rsidR="008E5388" w:rsidRPr="002C39E9" w:rsidRDefault="008E5388" w:rsidP="008E538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C1 </w:t>
            </w:r>
            <w:r w:rsidRPr="002C39E9">
              <w:rPr>
                <w:rFonts w:ascii="Garamond" w:eastAsiaTheme="minorHAnsi" w:hAnsi="Garamond"/>
                <w:b/>
                <w:bCs/>
                <w:lang w:eastAsia="en-US"/>
              </w:rPr>
              <w:t>Imparare ad imparare</w:t>
            </w:r>
            <w:r w:rsidRPr="002C39E9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2C39E9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2C39E9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46302B49" w14:textId="314677B4" w:rsidR="008E5388" w:rsidRPr="007A54CE" w:rsidRDefault="008E5388" w:rsidP="007A54C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25"/>
              <w:jc w:val="both"/>
              <w:rPr>
                <w:rFonts w:ascii="Garamond" w:hAnsi="Garamond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C8 Acquisire ed interpretare l’informazione: </w:t>
            </w:r>
            <w:r w:rsidRPr="002C39E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644F1C" w:rsidRPr="002C39E9" w14:paraId="75E8EA41" w14:textId="77777777" w:rsidTr="007A54CE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9A5331B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1A6642F" w14:textId="77777777" w:rsidR="00644F1C" w:rsidRPr="002C39E9" w:rsidRDefault="00644F1C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parafrasare ed analizzare un testo poetico</w:t>
            </w:r>
          </w:p>
          <w:p w14:paraId="375E1C97" w14:textId="77777777" w:rsidR="00644F1C" w:rsidRPr="002C39E9" w:rsidRDefault="00644F1C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Analizzare elementi relativi alla struttura temporale del racconto o al punto di vista della narrazione</w:t>
            </w:r>
          </w:p>
          <w:p w14:paraId="307BAB91" w14:textId="77777777" w:rsidR="00644F1C" w:rsidRPr="002C39E9" w:rsidRDefault="00644F1C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Lettura esplorativa ed analitica</w:t>
            </w:r>
          </w:p>
          <w:p w14:paraId="09AABB87" w14:textId="053070A2" w:rsidR="00644F1C" w:rsidRPr="007A54CE" w:rsidRDefault="00644F1C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Conoscere le caratteristiche di narratologia e del testo poetico</w:t>
            </w:r>
          </w:p>
        </w:tc>
      </w:tr>
      <w:tr w:rsidR="00644F1C" w:rsidRPr="002C39E9" w14:paraId="71F2E2F8" w14:textId="77777777" w:rsidTr="007A54CE">
        <w:trPr>
          <w:trHeight w:val="87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FB302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80B028" w14:textId="71C7C7BE" w:rsidR="00644F1C" w:rsidRPr="00A76527" w:rsidRDefault="00644F1C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Stori</w:t>
            </w:r>
            <w:r w:rsidR="00FB56F5">
              <w:rPr>
                <w:rFonts w:ascii="Garamond" w:hAnsi="Garamond"/>
              </w:rPr>
              <w:t>a</w:t>
            </w:r>
          </w:p>
        </w:tc>
      </w:tr>
      <w:tr w:rsidR="00644F1C" w:rsidRPr="002C39E9" w14:paraId="50E7D9B9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DFA2847" w14:textId="77777777" w:rsidR="00644F1C" w:rsidRPr="002C39E9" w:rsidRDefault="00644F1C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44F1C" w:rsidRPr="002C39E9" w14:paraId="6452FCCE" w14:textId="77777777" w:rsidTr="007A54C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98754E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D92F25" w14:textId="77777777" w:rsidR="00644F1C" w:rsidRPr="002C39E9" w:rsidRDefault="00644F1C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Leggere, ascoltare, parlare, scrivere</w:t>
            </w:r>
          </w:p>
          <w:p w14:paraId="6AB3F786" w14:textId="77777777" w:rsidR="0091184F" w:rsidRDefault="00644F1C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collocare un testo letterario in un quadro di relazioni più vasto</w:t>
            </w:r>
          </w:p>
          <w:p w14:paraId="730B79C0" w14:textId="3B3B3D85" w:rsidR="0091184F" w:rsidRDefault="0091184F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corretti secondo le varie tipologie e destinazione</w:t>
            </w:r>
          </w:p>
          <w:p w14:paraId="111817BA" w14:textId="1A4AB184" w:rsidR="00644F1C" w:rsidRPr="007A54CE" w:rsidRDefault="0091184F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Contestualizzare testi letterari e autori in uno scenario più ampio</w:t>
            </w:r>
          </w:p>
        </w:tc>
      </w:tr>
      <w:tr w:rsidR="00644F1C" w:rsidRPr="002C39E9" w14:paraId="61437A3D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C89E5D8" w14:textId="77777777" w:rsidR="00644F1C" w:rsidRPr="002C39E9" w:rsidRDefault="00644F1C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7A54CE" w:rsidRPr="002C39E9" w14:paraId="1D5CA232" w14:textId="77777777" w:rsidTr="007A54CE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54CDA3" w14:textId="5CAEDD85" w:rsidR="007A54CE" w:rsidRPr="007A54CE" w:rsidRDefault="007A54CE" w:rsidP="00644F1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80D4D1" w14:textId="77777777" w:rsidR="007A54CE" w:rsidRPr="002C39E9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Caratteristiche e struttura di testi scritti e repertori di testi specialistici</w:t>
            </w:r>
          </w:p>
          <w:p w14:paraId="65712C9E" w14:textId="77777777" w:rsidR="007A54CE" w:rsidRPr="002C39E9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Fonti dell’informazione e della documentazione</w:t>
            </w:r>
          </w:p>
          <w:p w14:paraId="41C9894F" w14:textId="77777777" w:rsidR="007A54CE" w:rsidRPr="002C39E9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Radici storiche ed evoluzione della lingua italiana</w:t>
            </w:r>
          </w:p>
          <w:p w14:paraId="6BA5625B" w14:textId="77777777" w:rsidR="007A54CE" w:rsidRPr="002C39E9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Rapporto tra lingua e letteratura</w:t>
            </w:r>
          </w:p>
          <w:p w14:paraId="42BB21EA" w14:textId="77777777" w:rsidR="007A54CE" w:rsidRPr="002C39E9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Lingua letteraria e linguaggi della scienza e della tecnologia</w:t>
            </w:r>
          </w:p>
          <w:p w14:paraId="2010D45E" w14:textId="75B76904" w:rsidR="007A54CE" w:rsidRPr="002C39E9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Linee di evoluzione della cultura e del sistema letterario italiano del Trecento</w:t>
            </w:r>
            <w:r w:rsidR="004C1F24">
              <w:rPr>
                <w:rFonts w:ascii="Garamond" w:hAnsi="Garamond"/>
              </w:rPr>
              <w:t xml:space="preserve">, </w:t>
            </w:r>
            <w:r w:rsidR="00AA5272">
              <w:rPr>
                <w:rFonts w:ascii="Garamond" w:hAnsi="Garamond"/>
              </w:rPr>
              <w:t>Quattrocento e Cinquecento</w:t>
            </w:r>
          </w:p>
          <w:p w14:paraId="40AFE321" w14:textId="77777777" w:rsidR="007A54CE" w:rsidRPr="002C39E9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Testi ed autori fondamentali che caratterizzano l’identità culturale nazionale italiana in questo periodo</w:t>
            </w:r>
          </w:p>
          <w:p w14:paraId="4E7C9B3F" w14:textId="02040F65" w:rsidR="007A54CE" w:rsidRPr="00AA5272" w:rsidRDefault="007A54CE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lastRenderedPageBreak/>
              <w:t xml:space="preserve">Significative opere letterarie, artistiche e scientifiche </w:t>
            </w:r>
          </w:p>
        </w:tc>
      </w:tr>
      <w:tr w:rsidR="00085849" w:rsidRPr="002C39E9" w14:paraId="5FF68CDB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32EA82C" w14:textId="09DBB96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lastRenderedPageBreak/>
              <w:t>Argomenti</w:t>
            </w:r>
          </w:p>
        </w:tc>
      </w:tr>
      <w:tr w:rsidR="00AA5272" w:rsidRPr="002C39E9" w14:paraId="3439768A" w14:textId="77777777" w:rsidTr="007A54CE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E981B1" w14:textId="4B8C76AE" w:rsidR="00AA5272" w:rsidRPr="002C39E9" w:rsidRDefault="00AA5272" w:rsidP="00AA5272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E25D587" w14:textId="77777777" w:rsidR="00AA5272" w:rsidRPr="008A0285" w:rsidRDefault="00AA5272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Giovanni Boccaccio: biografia, pensiero ed opere</w:t>
            </w:r>
          </w:p>
          <w:p w14:paraId="7C7D5CED" w14:textId="77777777" w:rsidR="00AA5272" w:rsidRPr="00AA5272" w:rsidRDefault="00AA5272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Ludovico Ariosto: biografia, pensiero ed opere</w:t>
            </w:r>
          </w:p>
          <w:p w14:paraId="7062FBD6" w14:textId="77777777" w:rsidR="00AA5272" w:rsidRPr="008A0285" w:rsidRDefault="00AA5272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Niccolò Machiavelli: biografia, pensiero ed opere</w:t>
            </w:r>
          </w:p>
          <w:p w14:paraId="206437CE" w14:textId="77777777" w:rsidR="00AA5272" w:rsidRPr="008A0285" w:rsidRDefault="00AA5272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Umanesimo e Rinascimento</w:t>
            </w:r>
          </w:p>
          <w:p w14:paraId="50A3BA93" w14:textId="49B3ED74" w:rsidR="00AA5272" w:rsidRPr="00AA5272" w:rsidRDefault="00AA5272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Testo argomentativo in riferimento alle tipologie previste dall’Esame di Stato (Tipologia A, B, C)</w:t>
            </w:r>
          </w:p>
        </w:tc>
      </w:tr>
      <w:tr w:rsidR="00FE4D9B" w:rsidRPr="002C39E9" w14:paraId="5AFE5A8D" w14:textId="77777777" w:rsidTr="007A54CE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B855D82" w14:textId="77777777" w:rsidR="00FE4D9B" w:rsidRPr="002C39E9" w:rsidRDefault="00FE4D9B" w:rsidP="00FE4D9B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957E43E" w14:textId="77777777" w:rsidR="00FE4D9B" w:rsidRDefault="00FE4D9B" w:rsidP="008A0285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Elementi essenziali:</w:t>
            </w:r>
          </w:p>
          <w:p w14:paraId="7BDBDF2F" w14:textId="77777777" w:rsidR="00FE4D9B" w:rsidRPr="008A0285" w:rsidRDefault="00FE4D9B" w:rsidP="008A028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Giovanni Boccaccio: biografia, pensiero ed opere</w:t>
            </w:r>
          </w:p>
          <w:p w14:paraId="3D0E04E9" w14:textId="77777777" w:rsidR="00FE4D9B" w:rsidRPr="00FE4D9B" w:rsidRDefault="00FE4D9B" w:rsidP="008A028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Ludovico Ariosto: biografia, pensiero ed opere</w:t>
            </w:r>
          </w:p>
          <w:p w14:paraId="5DDF3BC7" w14:textId="77777777" w:rsidR="00FE4D9B" w:rsidRPr="008A0285" w:rsidRDefault="00FE4D9B" w:rsidP="008A028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Niccolò Machiavelli: biografia, pensiero ed opere</w:t>
            </w:r>
          </w:p>
          <w:p w14:paraId="58053907" w14:textId="77777777" w:rsidR="00FE4D9B" w:rsidRPr="008A0285" w:rsidRDefault="00FE4D9B" w:rsidP="008A028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Umanesimo e Rinascimento</w:t>
            </w:r>
          </w:p>
          <w:p w14:paraId="328CB4BC" w14:textId="682EFB8E" w:rsidR="00FE4D9B" w:rsidRPr="00FE4D9B" w:rsidRDefault="00FE4D9B" w:rsidP="008A0285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Testo argomentativo in riferimento alle tipologie previste dall’Esame di Stato (Tipologia A, B, C)</w:t>
            </w:r>
          </w:p>
        </w:tc>
      </w:tr>
    </w:tbl>
    <w:p w14:paraId="6AE4AD49" w14:textId="7954379F" w:rsidR="00110093" w:rsidRDefault="00110093" w:rsidP="00110093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EE6D350" w14:textId="684563F9" w:rsidR="007A54CE" w:rsidRDefault="007A54CE" w:rsidP="00110093">
      <w:pPr>
        <w:rPr>
          <w:rFonts w:ascii="Garamond" w:hAnsi="Garamond" w:cs="Garamond"/>
          <w:b/>
          <w:bCs/>
        </w:rPr>
      </w:pPr>
    </w:p>
    <w:p w14:paraId="49194556" w14:textId="6985D413" w:rsidR="007A54CE" w:rsidRDefault="007A54CE" w:rsidP="00110093">
      <w:pPr>
        <w:rPr>
          <w:rFonts w:ascii="Garamond" w:hAnsi="Garamond" w:cs="Garamond"/>
          <w:b/>
          <w:bCs/>
        </w:rPr>
      </w:pPr>
    </w:p>
    <w:p w14:paraId="4E25C2F4" w14:textId="19B4F39E" w:rsidR="007A54CE" w:rsidRDefault="007A54CE" w:rsidP="00110093">
      <w:pPr>
        <w:rPr>
          <w:rFonts w:ascii="Garamond" w:hAnsi="Garamond" w:cs="Garamond"/>
          <w:b/>
          <w:bCs/>
        </w:rPr>
      </w:pPr>
    </w:p>
    <w:p w14:paraId="4DF2BA3B" w14:textId="73DF4E5C" w:rsidR="007A54CE" w:rsidRDefault="007A54CE" w:rsidP="00110093">
      <w:pPr>
        <w:rPr>
          <w:rFonts w:ascii="Garamond" w:hAnsi="Garamond" w:cs="Garamond"/>
          <w:b/>
          <w:bCs/>
        </w:rPr>
      </w:pPr>
    </w:p>
    <w:p w14:paraId="58CE12F6" w14:textId="74BA44CD" w:rsidR="007A54CE" w:rsidRDefault="007A54CE" w:rsidP="00110093">
      <w:pPr>
        <w:rPr>
          <w:rFonts w:ascii="Garamond" w:hAnsi="Garamond" w:cs="Garamond"/>
          <w:b/>
          <w:bCs/>
        </w:rPr>
      </w:pPr>
    </w:p>
    <w:p w14:paraId="28EE59B8" w14:textId="5AF4BB63" w:rsidR="007A54CE" w:rsidRDefault="007A54CE" w:rsidP="00110093">
      <w:pPr>
        <w:rPr>
          <w:rFonts w:ascii="Garamond" w:hAnsi="Garamond" w:cs="Garamond"/>
          <w:b/>
          <w:bCs/>
        </w:rPr>
      </w:pPr>
    </w:p>
    <w:p w14:paraId="79C5B31B" w14:textId="30751376" w:rsidR="007A54CE" w:rsidRDefault="007A54CE" w:rsidP="00110093">
      <w:pPr>
        <w:rPr>
          <w:rFonts w:ascii="Garamond" w:hAnsi="Garamond" w:cs="Garamond"/>
          <w:b/>
          <w:bCs/>
        </w:rPr>
      </w:pPr>
    </w:p>
    <w:p w14:paraId="16786B10" w14:textId="24B00C72" w:rsidR="007A54CE" w:rsidRDefault="007A54CE" w:rsidP="00110093">
      <w:pPr>
        <w:rPr>
          <w:rFonts w:ascii="Garamond" w:hAnsi="Garamond" w:cs="Garamond"/>
          <w:b/>
          <w:bCs/>
        </w:rPr>
      </w:pPr>
    </w:p>
    <w:p w14:paraId="10DA3DC5" w14:textId="1F806591" w:rsidR="007A54CE" w:rsidRDefault="007A54CE" w:rsidP="00110093">
      <w:pPr>
        <w:rPr>
          <w:rFonts w:ascii="Garamond" w:hAnsi="Garamond" w:cs="Garamond"/>
          <w:b/>
          <w:bCs/>
        </w:rPr>
      </w:pPr>
    </w:p>
    <w:p w14:paraId="1BC52B98" w14:textId="7626175E" w:rsidR="007A54CE" w:rsidRDefault="007A54CE" w:rsidP="00110093">
      <w:pPr>
        <w:rPr>
          <w:rFonts w:ascii="Garamond" w:hAnsi="Garamond" w:cs="Garamond"/>
          <w:b/>
          <w:bCs/>
        </w:rPr>
      </w:pPr>
    </w:p>
    <w:p w14:paraId="2E5B7759" w14:textId="05FE511A" w:rsidR="007A54CE" w:rsidRDefault="007A54CE" w:rsidP="00110093">
      <w:pPr>
        <w:rPr>
          <w:rFonts w:ascii="Garamond" w:hAnsi="Garamond" w:cs="Garamond"/>
          <w:b/>
          <w:bCs/>
        </w:rPr>
      </w:pPr>
    </w:p>
    <w:p w14:paraId="0879F5AA" w14:textId="49D23C78" w:rsidR="007A54CE" w:rsidRDefault="007A54CE" w:rsidP="00110093">
      <w:pPr>
        <w:rPr>
          <w:rFonts w:ascii="Garamond" w:hAnsi="Garamond" w:cs="Garamond"/>
          <w:b/>
          <w:bCs/>
        </w:rPr>
      </w:pPr>
    </w:p>
    <w:p w14:paraId="2166ACE6" w14:textId="7B03BD35" w:rsidR="007A54CE" w:rsidRDefault="007A54CE" w:rsidP="00110093">
      <w:pPr>
        <w:rPr>
          <w:rFonts w:ascii="Garamond" w:hAnsi="Garamond" w:cs="Garamond"/>
          <w:b/>
          <w:bCs/>
        </w:rPr>
      </w:pPr>
    </w:p>
    <w:p w14:paraId="597E894C" w14:textId="666609F0" w:rsidR="007A54CE" w:rsidRDefault="007A54CE" w:rsidP="00110093">
      <w:pPr>
        <w:rPr>
          <w:rFonts w:ascii="Garamond" w:hAnsi="Garamond" w:cs="Garamond"/>
          <w:b/>
          <w:bCs/>
        </w:rPr>
      </w:pPr>
    </w:p>
    <w:p w14:paraId="73983A84" w14:textId="3209BD3C" w:rsidR="007A54CE" w:rsidRDefault="007A54CE" w:rsidP="00110093">
      <w:pPr>
        <w:rPr>
          <w:rFonts w:ascii="Garamond" w:hAnsi="Garamond" w:cs="Garamond"/>
          <w:b/>
          <w:bCs/>
        </w:rPr>
      </w:pPr>
    </w:p>
    <w:p w14:paraId="3AAD7433" w14:textId="2B4F945B" w:rsidR="007A54CE" w:rsidRDefault="007A54CE" w:rsidP="00110093">
      <w:pPr>
        <w:rPr>
          <w:rFonts w:ascii="Garamond" w:hAnsi="Garamond" w:cs="Garamond"/>
          <w:b/>
          <w:bCs/>
        </w:rPr>
      </w:pPr>
    </w:p>
    <w:p w14:paraId="26FB3A02" w14:textId="0EED1521" w:rsidR="007A54CE" w:rsidRDefault="007A54CE" w:rsidP="00110093">
      <w:pPr>
        <w:rPr>
          <w:rFonts w:ascii="Garamond" w:hAnsi="Garamond" w:cs="Garamond"/>
          <w:b/>
          <w:bCs/>
        </w:rPr>
      </w:pPr>
    </w:p>
    <w:p w14:paraId="38504185" w14:textId="79EE5D6F" w:rsidR="007A54CE" w:rsidRDefault="007A54CE" w:rsidP="00110093">
      <w:pPr>
        <w:rPr>
          <w:rFonts w:ascii="Garamond" w:hAnsi="Garamond" w:cs="Garamond"/>
          <w:b/>
          <w:bCs/>
        </w:rPr>
      </w:pPr>
    </w:p>
    <w:p w14:paraId="48836E86" w14:textId="710D9842" w:rsidR="007A54CE" w:rsidRDefault="007A54CE" w:rsidP="00110093">
      <w:pPr>
        <w:rPr>
          <w:rFonts w:ascii="Garamond" w:hAnsi="Garamond" w:cs="Garamond"/>
        </w:rPr>
      </w:pPr>
    </w:p>
    <w:p w14:paraId="319707A6" w14:textId="0A0D45E6" w:rsidR="007A54CE" w:rsidRDefault="007A54CE" w:rsidP="00110093">
      <w:pPr>
        <w:rPr>
          <w:rFonts w:ascii="Garamond" w:hAnsi="Garamond" w:cs="Garamond"/>
        </w:rPr>
      </w:pPr>
    </w:p>
    <w:p w14:paraId="3A3F2CD2" w14:textId="24A74AD5" w:rsidR="007A54CE" w:rsidRDefault="007A54CE" w:rsidP="00110093">
      <w:pPr>
        <w:rPr>
          <w:rFonts w:ascii="Garamond" w:hAnsi="Garamond" w:cs="Garamond"/>
        </w:rPr>
      </w:pPr>
    </w:p>
    <w:p w14:paraId="40EE9F5A" w14:textId="1D640E99" w:rsidR="007A54CE" w:rsidRDefault="007A54CE" w:rsidP="00110093">
      <w:pPr>
        <w:rPr>
          <w:rFonts w:ascii="Garamond" w:hAnsi="Garamond" w:cs="Garamond"/>
        </w:rPr>
      </w:pPr>
    </w:p>
    <w:p w14:paraId="2290C153" w14:textId="26555A68" w:rsidR="007A54CE" w:rsidRDefault="007A54CE" w:rsidP="00110093">
      <w:pPr>
        <w:rPr>
          <w:rFonts w:ascii="Garamond" w:hAnsi="Garamond" w:cs="Garamond"/>
        </w:rPr>
      </w:pPr>
    </w:p>
    <w:p w14:paraId="337A05AC" w14:textId="6B3872AB" w:rsidR="007A54CE" w:rsidRDefault="007A54CE" w:rsidP="00110093">
      <w:pPr>
        <w:rPr>
          <w:rFonts w:ascii="Garamond" w:hAnsi="Garamond" w:cs="Garamond"/>
        </w:rPr>
      </w:pPr>
    </w:p>
    <w:p w14:paraId="6F940C7E" w14:textId="1DB04013" w:rsidR="007A54CE" w:rsidRDefault="007A54CE" w:rsidP="00110093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19D2FD" w14:textId="77777777" w:rsidTr="00FE4D9B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5F9DDA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A5F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87E80" w14:textId="2DAF2146" w:rsidR="007A54CE" w:rsidRPr="00AE1BB0" w:rsidRDefault="00FE4D9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7A54CE" w:rsidRPr="00AE1BB0" w14:paraId="2197FF00" w14:textId="77777777" w:rsidTr="00FE4D9B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BFE94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F6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12A7DF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ED9A" w14:textId="49DAE565" w:rsidR="007A54CE" w:rsidRPr="00AE1BB0" w:rsidRDefault="00541DA7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0AE13BF" w14:textId="44680F57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386851" w14:textId="2D45AE26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C06D4C7" w14:textId="1B76788D" w:rsidR="007A54CE" w:rsidRPr="00AE1BB0" w:rsidRDefault="00D42C5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989B" w14:textId="25957FA0" w:rsidR="007A54CE" w:rsidRPr="00AE1BB0" w:rsidRDefault="00FE4D9B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37442A3" w14:textId="1107121B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E2D0FE6" w14:textId="2EC7C5C8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7DC98" w14:textId="5C729E93" w:rsidR="007A54CE" w:rsidRPr="00AE1BB0" w:rsidRDefault="00A840F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669EBD" w14:textId="51662AE8" w:rsidR="007A54CE" w:rsidRPr="00AE1BB0" w:rsidRDefault="00A840F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AE4AB9A" w14:textId="249759EC" w:rsidR="007A54CE" w:rsidRPr="00AE1BB0" w:rsidRDefault="00A840F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49362D84" w14:textId="77777777" w:rsidTr="00FE4D9B">
        <w:trPr>
          <w:trHeight w:val="1230"/>
          <w:jc w:val="center"/>
        </w:trPr>
        <w:tc>
          <w:tcPr>
            <w:tcW w:w="2857" w:type="dxa"/>
            <w:vAlign w:val="center"/>
          </w:tcPr>
          <w:p w14:paraId="5F1E647C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01DFC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E3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CA0D1E6" w14:textId="0B889B4A" w:rsidR="007A54CE" w:rsidRPr="00AE1BB0" w:rsidRDefault="00500301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0A1504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7927B74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996F70B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03C09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B5BF35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935B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D1C951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C90C72F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208F9A3F" w14:textId="77777777" w:rsidTr="00FE4D9B">
        <w:trPr>
          <w:trHeight w:val="795"/>
          <w:jc w:val="center"/>
        </w:trPr>
        <w:tc>
          <w:tcPr>
            <w:tcW w:w="2857" w:type="dxa"/>
            <w:vAlign w:val="center"/>
          </w:tcPr>
          <w:p w14:paraId="3E7CF9D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B88B11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5FEF4A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6EE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DF9CBA1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305D1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135B410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4499D0F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71B1AB9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CEF9E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7E1540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61129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9121AD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9CA5F6" w14:textId="16C1E7B2" w:rsidR="007A54CE" w:rsidRPr="00AE1BB0" w:rsidRDefault="00500301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297B1DF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37B056CB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01D1B6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6FA64D80" w14:textId="77777777" w:rsidTr="00FE4D9B">
        <w:trPr>
          <w:trHeight w:val="1459"/>
          <w:jc w:val="center"/>
        </w:trPr>
        <w:tc>
          <w:tcPr>
            <w:tcW w:w="2857" w:type="dxa"/>
            <w:vAlign w:val="center"/>
          </w:tcPr>
          <w:p w14:paraId="02FE7B9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7510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B595A" w14:textId="1E689A9F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F8EE9" w14:textId="732638E2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0A6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8B5E34" w14:textId="7A559284" w:rsidR="007A54CE" w:rsidRPr="00AE1BB0" w:rsidRDefault="00905449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A9EFD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E6219B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4824851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1D3166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FD1E6C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7F11CE7">
                <v:shape id="_x0000_s2060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27EEC746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885058D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232D6D9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36940DC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EA25B2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CB4D51D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0607CE6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0A4425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8920C0E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5E52E03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230C9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620E4BDF" w14:textId="77777777" w:rsidTr="00FE4D9B">
        <w:trPr>
          <w:trHeight w:val="843"/>
          <w:jc w:val="center"/>
        </w:trPr>
        <w:tc>
          <w:tcPr>
            <w:tcW w:w="2857" w:type="dxa"/>
            <w:vAlign w:val="center"/>
          </w:tcPr>
          <w:p w14:paraId="59F80921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AE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211B9AF" w14:textId="6D5FD1E8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0D3947" w14:textId="55CEB6B1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F5B364F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93F1C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292CB6" w14:textId="26D32AEF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A522B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5310C09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A79B6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161B6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1F54F597" w14:textId="77777777" w:rsidTr="00FE4D9B">
        <w:trPr>
          <w:trHeight w:val="416"/>
          <w:jc w:val="center"/>
        </w:trPr>
        <w:tc>
          <w:tcPr>
            <w:tcW w:w="2857" w:type="dxa"/>
            <w:vAlign w:val="center"/>
          </w:tcPr>
          <w:p w14:paraId="5981922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11B2A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30C0628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3157660A" w14:textId="77777777" w:rsidTr="00FE4D9B">
        <w:trPr>
          <w:trHeight w:val="314"/>
          <w:jc w:val="center"/>
        </w:trPr>
        <w:tc>
          <w:tcPr>
            <w:tcW w:w="2857" w:type="dxa"/>
            <w:vAlign w:val="center"/>
          </w:tcPr>
          <w:p w14:paraId="195E592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38F08F4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F828C5A" w14:textId="5E4F37F7" w:rsidR="007A54CE" w:rsidRDefault="007A54CE" w:rsidP="00110093">
      <w:pPr>
        <w:rPr>
          <w:rFonts w:ascii="Garamond" w:hAnsi="Garamond" w:cs="Garamond"/>
        </w:rPr>
      </w:pPr>
    </w:p>
    <w:p w14:paraId="2022EA08" w14:textId="7678EC93" w:rsidR="007A54CE" w:rsidRDefault="007A54CE" w:rsidP="00110093">
      <w:pPr>
        <w:rPr>
          <w:rFonts w:ascii="Garamond" w:hAnsi="Garamond" w:cs="Garamond"/>
        </w:rPr>
      </w:pPr>
    </w:p>
    <w:p w14:paraId="1818C209" w14:textId="08D885DA" w:rsidR="007A54CE" w:rsidRDefault="007A54CE" w:rsidP="00110093">
      <w:pPr>
        <w:rPr>
          <w:rFonts w:ascii="Garamond" w:hAnsi="Garamond" w:cs="Garamond"/>
        </w:rPr>
      </w:pPr>
    </w:p>
    <w:p w14:paraId="66BF57CC" w14:textId="77777777" w:rsidR="00EE7BE6" w:rsidRDefault="00EE7BE6" w:rsidP="00110093">
      <w:pPr>
        <w:rPr>
          <w:rFonts w:ascii="Garamond" w:hAnsi="Garamond" w:cs="Garamond"/>
        </w:rPr>
      </w:pPr>
    </w:p>
    <w:sectPr w:rsidR="00EE7BE6" w:rsidSect="0003776E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6AAF" w14:textId="77777777" w:rsidR="0098231E" w:rsidRDefault="0098231E" w:rsidP="00217295">
      <w:r>
        <w:separator/>
      </w:r>
    </w:p>
  </w:endnote>
  <w:endnote w:type="continuationSeparator" w:id="0">
    <w:p w14:paraId="1313FB85" w14:textId="77777777" w:rsidR="0098231E" w:rsidRDefault="0098231E" w:rsidP="0021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0F65" w14:textId="77777777" w:rsidR="0098231E" w:rsidRDefault="0098231E" w:rsidP="00217295">
      <w:r>
        <w:separator/>
      </w:r>
    </w:p>
  </w:footnote>
  <w:footnote w:type="continuationSeparator" w:id="0">
    <w:p w14:paraId="09703DCD" w14:textId="77777777" w:rsidR="0098231E" w:rsidRDefault="0098231E" w:rsidP="0021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BA5140" w14:paraId="75CCAE1F" w14:textId="77777777" w:rsidTr="00BA5140">
      <w:trPr>
        <w:trHeight w:val="510"/>
      </w:trPr>
      <w:tc>
        <w:tcPr>
          <w:tcW w:w="2137" w:type="dxa"/>
          <w:vMerge w:val="restart"/>
          <w:hideMark/>
        </w:tcPr>
        <w:p w14:paraId="27D1A07A" w14:textId="6BE993AC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79C57976" wp14:editId="45F1E4F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0061E7F" w14:textId="012A7BB5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C1F24">
            <w:rPr>
              <w:rFonts w:ascii="Garamond" w:eastAsia="Garamond" w:hAnsi="Garamond" w:cs="Garamond"/>
              <w:b/>
              <w:color w:val="000000"/>
            </w:rPr>
            <w:t>–</w:t>
          </w: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C1F24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BA5140" w14:paraId="1CBD5364" w14:textId="77777777" w:rsidTr="00BA5140">
      <w:trPr>
        <w:trHeight w:val="680"/>
      </w:trPr>
      <w:tc>
        <w:tcPr>
          <w:tcW w:w="0" w:type="auto"/>
          <w:vMerge/>
          <w:vAlign w:val="center"/>
          <w:hideMark/>
        </w:tcPr>
        <w:p w14:paraId="4840E01C" w14:textId="77777777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BE26DF5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23022F">
            <w:rPr>
              <w:rFonts w:ascii="Garamond" w:hAnsi="Garamond"/>
              <w:sz w:val="22"/>
            </w:rPr>
            <w:t>8.3 - Progettazione e sviluppo del servizio</w:t>
          </w:r>
        </w:p>
        <w:p w14:paraId="38A13D6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hAnsi="Garamond"/>
              <w:sz w:val="22"/>
            </w:rPr>
            <w:t>8.3_2 - Progetto Esecutivo</w:t>
          </w:r>
        </w:p>
      </w:tc>
    </w:tr>
    <w:tr w:rsidR="00BA5140" w14:paraId="460D910E" w14:textId="77777777" w:rsidTr="00BA5140">
      <w:trPr>
        <w:trHeight w:val="368"/>
      </w:trPr>
      <w:tc>
        <w:tcPr>
          <w:tcW w:w="2137" w:type="dxa"/>
          <w:vAlign w:val="center"/>
          <w:hideMark/>
        </w:tcPr>
        <w:p w14:paraId="2634D4EF" w14:textId="77777777" w:rsidR="00BA5140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3D991BD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CB8F359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E5C888E" w14:textId="4A251608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</w:t>
          </w:r>
          <w:r w:rsidRPr="004C1F24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del </w:t>
          </w:r>
          <w:r w:rsidR="001D390A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7EEF86A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4BA03586" w14:textId="77777777" w:rsidR="00223D31" w:rsidRDefault="00223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11CA0"/>
    <w:multiLevelType w:val="hybridMultilevel"/>
    <w:tmpl w:val="9AA65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0714128"/>
    <w:multiLevelType w:val="hybridMultilevel"/>
    <w:tmpl w:val="D638A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D7212"/>
    <w:multiLevelType w:val="hybridMultilevel"/>
    <w:tmpl w:val="D5E8B1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6910A7"/>
    <w:multiLevelType w:val="hybridMultilevel"/>
    <w:tmpl w:val="A4F8534E"/>
    <w:lvl w:ilvl="0" w:tplc="5D32E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76ADA"/>
    <w:multiLevelType w:val="hybridMultilevel"/>
    <w:tmpl w:val="D8BC3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6FFE"/>
    <w:multiLevelType w:val="hybridMultilevel"/>
    <w:tmpl w:val="4AE81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D5782"/>
    <w:multiLevelType w:val="hybridMultilevel"/>
    <w:tmpl w:val="A9F6E46C"/>
    <w:lvl w:ilvl="0" w:tplc="04100001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01D78"/>
    <w:multiLevelType w:val="hybridMultilevel"/>
    <w:tmpl w:val="68D07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F5C0E"/>
    <w:multiLevelType w:val="hybridMultilevel"/>
    <w:tmpl w:val="80EEA8C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5F976ACC"/>
    <w:multiLevelType w:val="hybridMultilevel"/>
    <w:tmpl w:val="DFC29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6692340">
    <w:abstractNumId w:val="1"/>
  </w:num>
  <w:num w:numId="2" w16cid:durableId="116343152">
    <w:abstractNumId w:val="7"/>
  </w:num>
  <w:num w:numId="3" w16cid:durableId="1207643291">
    <w:abstractNumId w:val="11"/>
  </w:num>
  <w:num w:numId="4" w16cid:durableId="554896292">
    <w:abstractNumId w:val="5"/>
  </w:num>
  <w:num w:numId="5" w16cid:durableId="1760524393">
    <w:abstractNumId w:val="9"/>
  </w:num>
  <w:num w:numId="6" w16cid:durableId="1833594617">
    <w:abstractNumId w:val="0"/>
  </w:num>
  <w:num w:numId="7" w16cid:durableId="74741303">
    <w:abstractNumId w:val="4"/>
  </w:num>
  <w:num w:numId="8" w16cid:durableId="719329209">
    <w:abstractNumId w:val="14"/>
  </w:num>
  <w:num w:numId="9" w16cid:durableId="92951020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527210">
    <w:abstractNumId w:val="2"/>
  </w:num>
  <w:num w:numId="11" w16cid:durableId="2116823899">
    <w:abstractNumId w:val="12"/>
  </w:num>
  <w:num w:numId="12" w16cid:durableId="911893053">
    <w:abstractNumId w:val="13"/>
  </w:num>
  <w:num w:numId="13" w16cid:durableId="220097276">
    <w:abstractNumId w:val="8"/>
  </w:num>
  <w:num w:numId="14" w16cid:durableId="104689935">
    <w:abstractNumId w:val="10"/>
  </w:num>
  <w:num w:numId="15" w16cid:durableId="4420410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717071">
    <w:abstractNumId w:val="1"/>
  </w:num>
  <w:num w:numId="17" w16cid:durableId="1305280679">
    <w:abstractNumId w:val="1"/>
  </w:num>
  <w:num w:numId="18" w16cid:durableId="1782458277">
    <w:abstractNumId w:val="7"/>
  </w:num>
  <w:num w:numId="19" w16cid:durableId="1207598503">
    <w:abstractNumId w:val="9"/>
  </w:num>
  <w:num w:numId="20" w16cid:durableId="1643196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55053">
    <w:abstractNumId w:val="8"/>
  </w:num>
  <w:num w:numId="22" w16cid:durableId="638655908">
    <w:abstractNumId w:val="7"/>
  </w:num>
  <w:num w:numId="23" w16cid:durableId="848643298">
    <w:abstractNumId w:val="8"/>
  </w:num>
  <w:num w:numId="24" w16cid:durableId="1333147190">
    <w:abstractNumId w:val="3"/>
  </w:num>
  <w:num w:numId="25" w16cid:durableId="1817918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B9"/>
    <w:rsid w:val="00004AA2"/>
    <w:rsid w:val="00004D73"/>
    <w:rsid w:val="00016E78"/>
    <w:rsid w:val="00021297"/>
    <w:rsid w:val="00026027"/>
    <w:rsid w:val="0003029E"/>
    <w:rsid w:val="0003776E"/>
    <w:rsid w:val="00037C80"/>
    <w:rsid w:val="00043AFD"/>
    <w:rsid w:val="00085849"/>
    <w:rsid w:val="00097758"/>
    <w:rsid w:val="000C103E"/>
    <w:rsid w:val="000C7641"/>
    <w:rsid w:val="000F280B"/>
    <w:rsid w:val="00107BEA"/>
    <w:rsid w:val="00107C5F"/>
    <w:rsid w:val="00110093"/>
    <w:rsid w:val="00135FAD"/>
    <w:rsid w:val="0017281F"/>
    <w:rsid w:val="001D390A"/>
    <w:rsid w:val="001D532E"/>
    <w:rsid w:val="002039B2"/>
    <w:rsid w:val="00217295"/>
    <w:rsid w:val="00223D31"/>
    <w:rsid w:val="0023022F"/>
    <w:rsid w:val="002B5C5C"/>
    <w:rsid w:val="002C15D3"/>
    <w:rsid w:val="002C39E9"/>
    <w:rsid w:val="002D0E54"/>
    <w:rsid w:val="002D1BC2"/>
    <w:rsid w:val="002F0553"/>
    <w:rsid w:val="00303F8C"/>
    <w:rsid w:val="00311488"/>
    <w:rsid w:val="003558B0"/>
    <w:rsid w:val="00380D12"/>
    <w:rsid w:val="00393479"/>
    <w:rsid w:val="003A156E"/>
    <w:rsid w:val="003B6E96"/>
    <w:rsid w:val="003D53D2"/>
    <w:rsid w:val="00415D54"/>
    <w:rsid w:val="004349D2"/>
    <w:rsid w:val="004352C3"/>
    <w:rsid w:val="004364B0"/>
    <w:rsid w:val="00440C0A"/>
    <w:rsid w:val="00453844"/>
    <w:rsid w:val="00457160"/>
    <w:rsid w:val="00467554"/>
    <w:rsid w:val="00467FE8"/>
    <w:rsid w:val="004A20E6"/>
    <w:rsid w:val="004C1F24"/>
    <w:rsid w:val="004E63AB"/>
    <w:rsid w:val="004F7C4A"/>
    <w:rsid w:val="00500301"/>
    <w:rsid w:val="00504682"/>
    <w:rsid w:val="00530884"/>
    <w:rsid w:val="00541DA7"/>
    <w:rsid w:val="00593281"/>
    <w:rsid w:val="005E47CC"/>
    <w:rsid w:val="0060615B"/>
    <w:rsid w:val="00641204"/>
    <w:rsid w:val="00644F1C"/>
    <w:rsid w:val="0065234E"/>
    <w:rsid w:val="006558F7"/>
    <w:rsid w:val="006653D5"/>
    <w:rsid w:val="00682FC8"/>
    <w:rsid w:val="006B6DB6"/>
    <w:rsid w:val="007011FB"/>
    <w:rsid w:val="0070135E"/>
    <w:rsid w:val="00717BA6"/>
    <w:rsid w:val="007249A6"/>
    <w:rsid w:val="0073454F"/>
    <w:rsid w:val="007350C1"/>
    <w:rsid w:val="007439EA"/>
    <w:rsid w:val="00746E6B"/>
    <w:rsid w:val="00791D3F"/>
    <w:rsid w:val="00795E1A"/>
    <w:rsid w:val="007A54CE"/>
    <w:rsid w:val="007B56C2"/>
    <w:rsid w:val="007C28CF"/>
    <w:rsid w:val="007C6595"/>
    <w:rsid w:val="008117AC"/>
    <w:rsid w:val="00813A56"/>
    <w:rsid w:val="008315C4"/>
    <w:rsid w:val="008321CD"/>
    <w:rsid w:val="008425D6"/>
    <w:rsid w:val="00844AD2"/>
    <w:rsid w:val="00845CE8"/>
    <w:rsid w:val="008A0285"/>
    <w:rsid w:val="008A739A"/>
    <w:rsid w:val="008B474D"/>
    <w:rsid w:val="008E5388"/>
    <w:rsid w:val="008E65DB"/>
    <w:rsid w:val="008E7792"/>
    <w:rsid w:val="00905449"/>
    <w:rsid w:val="009059C2"/>
    <w:rsid w:val="0091184F"/>
    <w:rsid w:val="009154F9"/>
    <w:rsid w:val="00942233"/>
    <w:rsid w:val="009510CC"/>
    <w:rsid w:val="00956792"/>
    <w:rsid w:val="009714BE"/>
    <w:rsid w:val="0098231E"/>
    <w:rsid w:val="009906FB"/>
    <w:rsid w:val="009E5304"/>
    <w:rsid w:val="009F71E3"/>
    <w:rsid w:val="00A015A2"/>
    <w:rsid w:val="00A5113E"/>
    <w:rsid w:val="00A72561"/>
    <w:rsid w:val="00A76527"/>
    <w:rsid w:val="00A840FF"/>
    <w:rsid w:val="00AA5272"/>
    <w:rsid w:val="00AA5999"/>
    <w:rsid w:val="00AC6281"/>
    <w:rsid w:val="00AE4A2E"/>
    <w:rsid w:val="00AF7CC2"/>
    <w:rsid w:val="00B12428"/>
    <w:rsid w:val="00B13095"/>
    <w:rsid w:val="00B169DB"/>
    <w:rsid w:val="00B75830"/>
    <w:rsid w:val="00B92BAD"/>
    <w:rsid w:val="00B92DDD"/>
    <w:rsid w:val="00BA11D3"/>
    <w:rsid w:val="00BA5140"/>
    <w:rsid w:val="00BB522C"/>
    <w:rsid w:val="00BF2184"/>
    <w:rsid w:val="00C02FAF"/>
    <w:rsid w:val="00C03FB9"/>
    <w:rsid w:val="00C22849"/>
    <w:rsid w:val="00C22B80"/>
    <w:rsid w:val="00C532C9"/>
    <w:rsid w:val="00C87BCD"/>
    <w:rsid w:val="00C904C2"/>
    <w:rsid w:val="00C9144F"/>
    <w:rsid w:val="00CA0D49"/>
    <w:rsid w:val="00CA6D28"/>
    <w:rsid w:val="00CC6724"/>
    <w:rsid w:val="00D075A9"/>
    <w:rsid w:val="00D11F3D"/>
    <w:rsid w:val="00D42C50"/>
    <w:rsid w:val="00D52F9C"/>
    <w:rsid w:val="00D700A1"/>
    <w:rsid w:val="00D822CD"/>
    <w:rsid w:val="00DB585E"/>
    <w:rsid w:val="00DE1755"/>
    <w:rsid w:val="00E020A6"/>
    <w:rsid w:val="00E43058"/>
    <w:rsid w:val="00E53826"/>
    <w:rsid w:val="00E831CF"/>
    <w:rsid w:val="00E85EF0"/>
    <w:rsid w:val="00EA0A91"/>
    <w:rsid w:val="00EA5B63"/>
    <w:rsid w:val="00ED7118"/>
    <w:rsid w:val="00EE7BE6"/>
    <w:rsid w:val="00F045A9"/>
    <w:rsid w:val="00F35D0E"/>
    <w:rsid w:val="00F62BD5"/>
    <w:rsid w:val="00F95FC7"/>
    <w:rsid w:val="00FB56F5"/>
    <w:rsid w:val="00FB6D47"/>
    <w:rsid w:val="00FC059A"/>
    <w:rsid w:val="00FD74C5"/>
    <w:rsid w:val="00FE4D9B"/>
    <w:rsid w:val="00FE656E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DF98571"/>
  <w15:docId w15:val="{1F7E59AA-EA04-4F5F-979E-B44FFEC8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03FB9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C03FB9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03FB9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C03FB9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C03F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C03FB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C03FB9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C03FB9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C03F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3F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F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FB9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746E6B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23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4D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4D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table" w:styleId="Tabellaelenco2-colore1">
    <w:name w:val="List Table 2 Accent 1"/>
    <w:basedOn w:val="Tabellanormale"/>
    <w:uiPriority w:val="47"/>
    <w:rsid w:val="007C659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e"/>
    <w:uiPriority w:val="1"/>
    <w:qFormat/>
    <w:rsid w:val="00415D54"/>
    <w:pPr>
      <w:widowControl w:val="0"/>
      <w:suppressAutoHyphens w:val="0"/>
      <w:autoSpaceDE w:val="0"/>
      <w:autoSpaceDN w:val="0"/>
    </w:pPr>
    <w:rPr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118</cp:revision>
  <cp:lastPrinted>2020-11-11T11:44:00Z</cp:lastPrinted>
  <dcterms:created xsi:type="dcterms:W3CDTF">2017-11-08T08:45:00Z</dcterms:created>
  <dcterms:modified xsi:type="dcterms:W3CDTF">2026-09-01T18:12:00Z</dcterms:modified>
</cp:coreProperties>
</file>