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6E6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590BB2EA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0DBAAE1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7637347B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EE53C1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"/>
        <w:tblW w:w="106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7916"/>
      </w:tblGrid>
      <w:tr w:rsidR="008B13EE" w14:paraId="63909CBF" w14:textId="77777777">
        <w:tc>
          <w:tcPr>
            <w:tcW w:w="2698" w:type="dxa"/>
          </w:tcPr>
          <w:p w14:paraId="32295E6F" w14:textId="3D6E8776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ISTITUTO:</w:t>
            </w:r>
          </w:p>
        </w:tc>
        <w:tc>
          <w:tcPr>
            <w:tcW w:w="7916" w:type="dxa"/>
          </w:tcPr>
          <w:p w14:paraId="78189EC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di Istruzione Secondaria Superiore “Don Tonino Bello”</w:t>
            </w:r>
          </w:p>
        </w:tc>
      </w:tr>
      <w:tr w:rsidR="008B13EE" w14:paraId="23F02746" w14:textId="77777777">
        <w:tc>
          <w:tcPr>
            <w:tcW w:w="2698" w:type="dxa"/>
          </w:tcPr>
          <w:p w14:paraId="3DDA44D9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INDIRIZZO:</w:t>
            </w:r>
          </w:p>
        </w:tc>
        <w:tc>
          <w:tcPr>
            <w:tcW w:w="7916" w:type="dxa"/>
          </w:tcPr>
          <w:p w14:paraId="798FFD2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Tecnico a Indirizzo Trasporti e Logistica</w:t>
            </w:r>
          </w:p>
        </w:tc>
      </w:tr>
      <w:tr w:rsidR="008B13EE" w14:paraId="21EBB81C" w14:textId="77777777">
        <w:tc>
          <w:tcPr>
            <w:tcW w:w="2698" w:type="dxa"/>
          </w:tcPr>
          <w:p w14:paraId="4F1F7B60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ARTICOLAZIONE:</w:t>
            </w:r>
          </w:p>
        </w:tc>
        <w:tc>
          <w:tcPr>
            <w:tcW w:w="7916" w:type="dxa"/>
          </w:tcPr>
          <w:p w14:paraId="05CCEEA4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del Mezzo</w:t>
            </w:r>
          </w:p>
        </w:tc>
      </w:tr>
      <w:tr w:rsidR="008B13EE" w14:paraId="34DD6D08" w14:textId="77777777">
        <w:tc>
          <w:tcPr>
            <w:tcW w:w="2698" w:type="dxa"/>
          </w:tcPr>
          <w:p w14:paraId="6B02DC4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OPZIONE:</w:t>
            </w:r>
          </w:p>
        </w:tc>
        <w:tc>
          <w:tcPr>
            <w:tcW w:w="7916" w:type="dxa"/>
          </w:tcPr>
          <w:p w14:paraId="4C582F91" w14:textId="533DD180" w:rsidR="008B13EE" w:rsidRDefault="00A43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2060"/>
                <w:sz w:val="22"/>
                <w:szCs w:val="22"/>
              </w:rPr>
            </w:pPr>
            <w:r w:rsidRPr="00A43909"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Di Apparati Ed Impianti Marittimi</w:t>
            </w:r>
          </w:p>
          <w:p w14:paraId="6E25A2A4" w14:textId="77777777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</w:tc>
      </w:tr>
    </w:tbl>
    <w:p w14:paraId="2DACA4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33723DE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567E86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0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12"/>
      </w:tblGrid>
      <w:tr w:rsidR="008B13EE" w14:paraId="2124023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E4A4D7D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38BB178" w14:textId="247BE33F" w:rsidR="008B13EE" w:rsidRDefault="0067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2060"/>
                <w:sz w:val="22"/>
                <w:szCs w:val="22"/>
              </w:rPr>
              <w:t>V</w:t>
            </w: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A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C</w:t>
            </w:r>
            <w:r w:rsidR="00A43909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AIM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8B13EE" w14:paraId="4216E8A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D75C59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A2AAC0B" w14:textId="71160D1A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  <w:tr w:rsidR="008B13EE" w14:paraId="627122DF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03E83387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7E0D61E2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DIRITTO</w:t>
            </w:r>
          </w:p>
        </w:tc>
      </w:tr>
      <w:tr w:rsidR="008B13EE" w14:paraId="161D589B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2953A3F3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8C55A14" w14:textId="7601882B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</w:tbl>
    <w:p w14:paraId="7EDCF3A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D7BE9C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C3E28A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8B0E64" w:rsidRPr="0087722C" w14:paraId="5369A8EC" w14:textId="77777777" w:rsidTr="00F3000D">
        <w:tc>
          <w:tcPr>
            <w:tcW w:w="10421" w:type="dxa"/>
            <w:gridSpan w:val="3"/>
          </w:tcPr>
          <w:p w14:paraId="534D3150" w14:textId="77777777" w:rsidR="008B0E64" w:rsidRPr="003A23D8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8B0E64" w:rsidRPr="0087722C" w14:paraId="0EFD6D17" w14:textId="77777777" w:rsidTr="00F3000D">
        <w:tc>
          <w:tcPr>
            <w:tcW w:w="1242" w:type="dxa"/>
            <w:shd w:val="clear" w:color="auto" w:fill="E1EBF7" w:themeFill="text2" w:themeFillTint="1A"/>
          </w:tcPr>
          <w:p w14:paraId="17823DEE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A8E7EEB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7A7E4B2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B0E64" w:rsidRPr="0087722C" w14:paraId="6105BC86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2B4EB877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6076E0C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66157A67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8B0E64" w:rsidRPr="0087722C" w14:paraId="4F95256A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41E4B3B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938D527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455EDEA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8B0E64" w:rsidRPr="0087722C" w14:paraId="66A1A72A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27C93391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CC1644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6C7F31AD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8B0E64" w:rsidRPr="0087722C" w14:paraId="7950BD86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296F70F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490DD81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48E7CA6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8B0E64" w:rsidRPr="0087722C" w14:paraId="6E24A05C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2983B9FD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82DF93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0C7DAE0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8B0E64" w:rsidRPr="0087722C" w14:paraId="483D1F19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0E28D339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3BF777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A916E31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8B0E64" w:rsidRPr="0087722C" w14:paraId="68179F64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BDEDEFE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01D991A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6A876AC3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8B0E64" w:rsidRPr="0087722C" w14:paraId="08FF0086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D4AB663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643E5DB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5D5DFFE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8B0E64" w:rsidRPr="0087722C" w14:paraId="28B472F2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9C3C1B6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EB4354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D82A9AF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8B0E64" w:rsidRPr="0087722C" w14:paraId="467FD960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DAA759F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F6F2814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66186DE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8B0E64" w:rsidRPr="0087722C" w14:paraId="14213F3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1C312D7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B68937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CBAC4EB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8B0E64" w:rsidRPr="0087722C" w14:paraId="31D33C4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A8304A2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F55AB04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48EB56F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8B0E64" w:rsidRPr="0087722C" w14:paraId="261B0B9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FBBC77C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E09E2A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1207AFE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8B0E64" w:rsidRPr="0087722C" w14:paraId="34C1C62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6974A02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4FF1F7F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A680CD9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8B0E64" w:rsidRPr="0087722C" w14:paraId="6639A09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8DAF660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A6331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1C2C2FFC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8B0E64" w:rsidRPr="0087722C" w14:paraId="5AB3A1A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BD212ED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52CDAAC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4CDEAC0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8B0E64" w:rsidRPr="0087722C" w14:paraId="1FFFD35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84DCF66" w14:textId="77777777" w:rsidR="008B0E64" w:rsidRPr="0087722C" w:rsidRDefault="008B0E64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1A5153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8AEABC1" w14:textId="77777777" w:rsidR="008B0E64" w:rsidRPr="0087722C" w:rsidRDefault="008B0E64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7965158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CBB933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30B240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D712C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9CCD645" w14:textId="2C1ABCBD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8C76CAA" w14:textId="35A06C9B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6734EA6" w14:textId="709D160F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56442E5" w14:textId="0267385E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CEA1436" w14:textId="4B163FF3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CCA51C1" w14:textId="77777777" w:rsidR="008B0E64" w:rsidRDefault="008B0E6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43CDA36" w14:textId="77777777" w:rsidR="008B0E64" w:rsidRDefault="008B0E6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FFA8210" w14:textId="77777777" w:rsidR="008B0E64" w:rsidRDefault="008B0E6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C5DE83E" w14:textId="77777777" w:rsidR="008B0E64" w:rsidRDefault="008B0E6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9A9E9AF" w14:textId="77777777" w:rsidR="008B0E64" w:rsidRDefault="008B0E6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FA02013" w14:textId="77777777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245100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E8492DD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F031C9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446BB5" w14:textId="77777777" w:rsidR="00E15398" w:rsidRDefault="00E153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56C09A5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CBADB79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82BDAD" w14:textId="77777777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N.1:     IMO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5DB34E1E" w14:textId="24E20E18" w:rsidR="008B13EE" w:rsidRPr="007D36DB" w:rsidRDefault="00C57F71" w:rsidP="007D36DB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CC2863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C</w:t>
      </w:r>
      <w:proofErr w:type="spellStart"/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dell’operatività della nave e la cura delle persone a bordo a livello operativo </w:t>
      </w:r>
    </w:p>
    <w:tbl>
      <w:tblPr>
        <w:tblStyle w:val="a2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8B13EE" w14:paraId="06496814" w14:textId="77777777" w:rsidTr="00CC2863">
        <w:trPr>
          <w:trHeight w:val="85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2A42DF0C" w14:textId="361FE92E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62738F32" w14:textId="28479B40" w:rsidR="008B13EE" w:rsidRPr="00A35100" w:rsidRDefault="00753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 –</w:t>
            </w:r>
            <w:r w:rsidR="00C57F71"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Controlla la conformità con </w:t>
            </w:r>
            <w:r w:rsidR="00204E51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le disposizioni di legge</w:t>
            </w:r>
          </w:p>
        </w:tc>
      </w:tr>
      <w:tr w:rsidR="008B13EE" w14:paraId="15B1094C" w14:textId="77777777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492A84DB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02452F92" w14:textId="77777777" w:rsidR="008B13EE" w:rsidRDefault="00CC2863" w:rsidP="00CC2863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</w:t>
            </w:r>
            <w:r w:rsidR="00C57F71"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perare nel sistema di qualità nel rispetto delle normative sulla sicurezza </w:t>
            </w:r>
          </w:p>
          <w:p w14:paraId="7F37AB3C" w14:textId="0E438529" w:rsidR="000B5DDC" w:rsidRPr="00CC2863" w:rsidRDefault="000B5DDC" w:rsidP="00CC2863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0B5DD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</w:tc>
      </w:tr>
      <w:tr w:rsidR="008B13EE" w14:paraId="24E46746" w14:textId="77777777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14:paraId="0FD549DD" w14:textId="77777777" w:rsidR="008B13EE" w:rsidRDefault="00C57F71" w:rsidP="00764A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90159E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Macchina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</w:p>
          <w:p w14:paraId="78F688A0" w14:textId="6FBF774F" w:rsidR="00DE6F8D" w:rsidRPr="007D36DB" w:rsidRDefault="00DE6F8D" w:rsidP="00764A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7D36DB">
              <w:rPr>
                <w:rFonts w:ascii="Garamond" w:hAnsi="Garamond"/>
                <w:sz w:val="24"/>
                <w:szCs w:val="24"/>
              </w:rPr>
              <w:t>Le procedure di sicurezza ed emergenza</w:t>
            </w:r>
          </w:p>
        </w:tc>
      </w:tr>
      <w:tr w:rsidR="008B13EE" w14:paraId="1716C3F8" w14:textId="77777777">
        <w:trPr>
          <w:trHeight w:val="1000"/>
          <w:jc w:val="center"/>
        </w:trPr>
        <w:tc>
          <w:tcPr>
            <w:tcW w:w="2942" w:type="dxa"/>
            <w:vAlign w:val="center"/>
          </w:tcPr>
          <w:p w14:paraId="695AB9BA" w14:textId="77777777" w:rsidR="008B13EE" w:rsidRPr="00281416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55" w:type="dxa"/>
            <w:vAlign w:val="center"/>
          </w:tcPr>
          <w:p w14:paraId="5893F17B" w14:textId="77777777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delle fonti esterne del diritto della navigazione</w:t>
            </w:r>
          </w:p>
          <w:p w14:paraId="3EA3DE84" w14:textId="77777777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degli obblighi dell’equipaggio</w:t>
            </w:r>
          </w:p>
          <w:p w14:paraId="2F9C37D5" w14:textId="7CCA9434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Convenzione 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internazionali in campo marittimo</w:t>
            </w:r>
          </w:p>
        </w:tc>
      </w:tr>
      <w:tr w:rsidR="008B13EE" w14:paraId="4FA7D4DE" w14:textId="77777777">
        <w:trPr>
          <w:trHeight w:val="680"/>
          <w:jc w:val="center"/>
        </w:trPr>
        <w:tc>
          <w:tcPr>
            <w:tcW w:w="2942" w:type="dxa"/>
            <w:vAlign w:val="center"/>
          </w:tcPr>
          <w:p w14:paraId="5F68AF8C" w14:textId="77777777" w:rsidR="008B13EE" w:rsidRPr="00281416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5" w:type="dxa"/>
            <w:vAlign w:val="center"/>
          </w:tcPr>
          <w:p w14:paraId="42DA66D5" w14:textId="07B8F320" w:rsidR="008B13EE" w:rsidRPr="001A649A" w:rsidRDefault="00C57F71" w:rsidP="00201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Inglese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EEA, Meccanica e Macchine</w:t>
            </w:r>
          </w:p>
        </w:tc>
      </w:tr>
      <w:tr w:rsidR="008B13EE" w14:paraId="705ED56F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749E1A2B" w14:textId="4907D33B" w:rsidR="008B13EE" w:rsidRPr="00590FE3" w:rsidRDefault="00590FE3" w:rsidP="0059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3FE1F210" w14:textId="77777777">
        <w:trPr>
          <w:trHeight w:val="880"/>
          <w:jc w:val="center"/>
        </w:trPr>
        <w:tc>
          <w:tcPr>
            <w:tcW w:w="2942" w:type="dxa"/>
            <w:vAlign w:val="center"/>
          </w:tcPr>
          <w:p w14:paraId="012F003C" w14:textId="77777777" w:rsidR="008B13EE" w:rsidRPr="00281416" w:rsidRDefault="00C57F71" w:rsidP="002814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555" w:type="dxa"/>
            <w:tcBorders>
              <w:top w:val="single" w:sz="4" w:space="0" w:color="000000"/>
            </w:tcBorders>
            <w:vAlign w:val="center"/>
          </w:tcPr>
          <w:p w14:paraId="49FAA98D" w14:textId="77777777" w:rsidR="008B13EE" w:rsidRPr="007D36DB" w:rsidRDefault="00C57F71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funzioni e la struttura dell’IMO</w:t>
            </w:r>
          </w:p>
          <w:p w14:paraId="011F6E0F" w14:textId="77777777" w:rsidR="008B13EE" w:rsidRPr="007D36DB" w:rsidRDefault="00C57F71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Individuare gli elementi basilari delle convenzioni IMO</w:t>
            </w:r>
          </w:p>
          <w:p w14:paraId="304771B5" w14:textId="2FCD5977" w:rsidR="008917BE" w:rsidRPr="007D36DB" w:rsidRDefault="008917B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procedure di aggiornamento delle convenzioni internazionali</w:t>
            </w:r>
          </w:p>
        </w:tc>
      </w:tr>
      <w:tr w:rsidR="008B13EE" w14:paraId="24BC8AF2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5F0382C4" w14:textId="77777777" w:rsidR="008B13EE" w:rsidRPr="00590FE3" w:rsidRDefault="00C57F71" w:rsidP="0059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 w:cs="Garamond"/>
                <w:b/>
                <w:smallCaps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8B13EE" w14:paraId="21C40664" w14:textId="77777777">
        <w:trPr>
          <w:trHeight w:val="620"/>
          <w:jc w:val="center"/>
        </w:trPr>
        <w:tc>
          <w:tcPr>
            <w:tcW w:w="2891" w:type="dxa"/>
            <w:vAlign w:val="center"/>
          </w:tcPr>
          <w:p w14:paraId="702B3569" w14:textId="77777777" w:rsidR="008B13EE" w:rsidRPr="00281416" w:rsidRDefault="00C57F71" w:rsidP="002814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606" w:type="dxa"/>
            <w:vAlign w:val="center"/>
          </w:tcPr>
          <w:p w14:paraId="44ACF2A2" w14:textId="77777777" w:rsidR="008B13EE" w:rsidRPr="00692EFC" w:rsidRDefault="00A3510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N</w:t>
            </w:r>
            <w:r w:rsidR="00C57F71"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ormativa relativa alle convenzioni IMO riguardanti la sicurezza della vita in mare e la protezione dell’ambiente marino</w:t>
            </w:r>
          </w:p>
          <w:p w14:paraId="39E50380" w14:textId="77777777" w:rsidR="008B13EE" w:rsidRPr="00692EFC" w:rsidRDefault="00A3510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</w:t>
            </w:r>
            <w:r w:rsidR="00C57F71"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rocedure di aggiornamento delle convenzioni internazionali</w:t>
            </w:r>
          </w:p>
        </w:tc>
      </w:tr>
      <w:tr w:rsidR="00EE4EC0" w14:paraId="4DB0E30C" w14:textId="77777777" w:rsidTr="000221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857DC73" w14:textId="17D85708" w:rsidR="00EE4EC0" w:rsidRPr="00EE4EC0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EE4EC0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EE4EC0" w14:paraId="0DD6EFE4" w14:textId="77777777" w:rsidTr="001A649A">
        <w:trPr>
          <w:trHeight w:val="454"/>
          <w:jc w:val="center"/>
        </w:trPr>
        <w:tc>
          <w:tcPr>
            <w:tcW w:w="2891" w:type="dxa"/>
            <w:vAlign w:val="center"/>
          </w:tcPr>
          <w:p w14:paraId="2918BE13" w14:textId="5FED2365" w:rsidR="00EE4EC0" w:rsidRPr="00281416" w:rsidRDefault="0021676B" w:rsidP="00EE4E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606" w:type="dxa"/>
            <w:vAlign w:val="center"/>
          </w:tcPr>
          <w:p w14:paraId="2BB3B586" w14:textId="77777777" w:rsidR="00EE4EC0" w:rsidRPr="001A649A" w:rsidRDefault="00EE4EC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  <w:p w14:paraId="2847A15C" w14:textId="77777777" w:rsidR="00EE4EC0" w:rsidRPr="001A649A" w:rsidRDefault="00EE4EC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 principali atti dell’IMO: convenzioni, protocolli, risoluzioni, codici    </w:t>
            </w:r>
          </w:p>
          <w:p w14:paraId="3540B11A" w14:textId="5F060B6E" w:rsidR="00EE4EC0" w:rsidRPr="001A649A" w:rsidRDefault="00EE4EC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 in materia di sicurezza della vita in mare e di protezione dell’ambiente marino: SOLAS 74/78 e successivi emendamenti, MARPOL 73/78, STCW 78/2010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ILLC 66, COLREG</w:t>
            </w:r>
          </w:p>
        </w:tc>
      </w:tr>
      <w:tr w:rsidR="00EE4EC0" w14:paraId="2EB0F37A" w14:textId="77777777" w:rsidTr="001A649A">
        <w:trPr>
          <w:trHeight w:val="170"/>
          <w:jc w:val="center"/>
        </w:trPr>
        <w:tc>
          <w:tcPr>
            <w:tcW w:w="2891" w:type="dxa"/>
            <w:vAlign w:val="center"/>
          </w:tcPr>
          <w:p w14:paraId="1BCEA927" w14:textId="77777777" w:rsidR="00EE4EC0" w:rsidRPr="00281416" w:rsidRDefault="00EE4EC0" w:rsidP="00EE4E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606" w:type="dxa"/>
            <w:vAlign w:val="center"/>
          </w:tcPr>
          <w:p w14:paraId="623BF776" w14:textId="77777777" w:rsidR="00EE4EC0" w:rsidRPr="001A649A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</w:t>
            </w:r>
          </w:p>
          <w:p w14:paraId="31914FD9" w14:textId="77777777" w:rsidR="00EE4EC0" w:rsidRPr="001A649A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</w:tc>
      </w:tr>
    </w:tbl>
    <w:p w14:paraId="5579594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B62B6F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512B24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94CE66A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6304DF1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A933DC8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ABD1A75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2FA2396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7301032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62B03CD" w14:textId="34932A3C" w:rsidR="003C3CD2" w:rsidRDefault="003C3CD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C3CD2" w:rsidRPr="00AE1BB0" w14:paraId="3F80963C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9C2F1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4653571"/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ACC7" w14:textId="77777777" w:rsidR="003C3CD2" w:rsidRPr="00AE1BB0" w:rsidRDefault="003C3CD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991327" w14:textId="635DB722" w:rsidR="003C3CD2" w:rsidRPr="00AE1BB0" w:rsidRDefault="00C52618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3C3CD2" w:rsidRPr="00AE1BB0" w14:paraId="398832EA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10582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B7D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5D83123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E6AE" w14:textId="2F94A716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25B6852" w14:textId="37B0368F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7BDD3BA" w14:textId="725C5110" w:rsidR="003C3CD2" w:rsidRPr="00AE1BB0" w:rsidRDefault="00D85CC0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38705A6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82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293AD10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663156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9F5E6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49B69B3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4932B64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C3CD2" w:rsidRPr="00AE1BB0" w14:paraId="4A930F07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3916026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C677A52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F26" w14:textId="2DA38B6E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636B19F5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ECFAE16" w14:textId="7F6B5DF8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05652EB" w14:textId="77777777" w:rsidR="003C3CD2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2AB7BB71" w14:textId="77777777" w:rsidR="003C3CD2" w:rsidRPr="00117331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EAF1F" w14:textId="6271EBE6" w:rsidR="003C3CD2" w:rsidRPr="00CB1BFC" w:rsidRDefault="00C52618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8566DD"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13B126A2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0E23DDAF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10FC4B55" w14:textId="55B35095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39E2BDAB" w14:textId="77777777" w:rsidR="003C3CD2" w:rsidRPr="00AE1BB0" w:rsidRDefault="003C3CD2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C3CD2" w:rsidRPr="00AE1BB0" w14:paraId="58182E74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06B46B7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28A971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9D3C478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0B62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43275A1" w14:textId="77777777" w:rsidR="003C3CD2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ED7A92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282481D" w14:textId="31DBC78C" w:rsidR="003C3CD2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B156AC9" w14:textId="6396709C" w:rsidR="003C3CD2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 w:rsidRP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1FAE6A3A" w14:textId="77777777" w:rsidR="003C3CD2" w:rsidRPr="00F06687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DF84F" w14:textId="77777777" w:rsidR="003C3CD2" w:rsidRPr="00AE1BB0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B9B9BE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BB7F4E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B3A67DA" w14:textId="583B556A" w:rsidR="003C3CD2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6AAF09CF" w14:textId="53C14BAE" w:rsidR="003C3CD2" w:rsidRPr="00AE1BB0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8566DD"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 w:rsidRPr="008566DD"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 w:rsidRPr="008566D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C3CD2" w:rsidRPr="00AE1BB0" w14:paraId="4915B987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2BAF354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C3CD2" w:rsidRPr="00AE1BB0" w14:paraId="3CD6DD15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617B4BF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EB127" w14:textId="65573C1C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E7EFE41" w14:textId="3BFC1B28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ED02B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78D1C8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B8CA49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D93E3A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D90E4C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AA60DE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F6FF557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523DA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8FCBA4" w14:textId="1A71B81B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15B69A" wp14:editId="1DDBF5C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B22CA" w14:textId="77777777" w:rsidR="00DE6F8D" w:rsidRPr="00315B2F" w:rsidRDefault="00DE6F8D" w:rsidP="003C3CD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915B6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0" o:spid="_x0000_s1026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310B22CA" w14:textId="77777777" w:rsidR="00DE6F8D" w:rsidRPr="00315B2F" w:rsidRDefault="00DE6F8D" w:rsidP="003C3CD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842260" w14:textId="77777777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627A7DF" w14:textId="77777777" w:rsidR="003C3CD2" w:rsidRDefault="003C3CD2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A5FFE89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FB4B685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CAE3C2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C906258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A198DC7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160F3E4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F79618C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EA00B1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6C416640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9EC330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DA41" w14:textId="128EFA83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8B7BE5D" w14:textId="51AA8F2B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C0ECBF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B3252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9A46C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3F0EFC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D2BF73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AB8DDD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124471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92FF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496370BA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23FC9173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4A758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F74A825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C3CD2" w:rsidRPr="00AE1BB0" w14:paraId="7C8D0755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06E86EE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1DF28961" w14:textId="77777777" w:rsidR="003C3CD2" w:rsidRPr="006F4C3F" w:rsidRDefault="003C3CD2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0CC814C5" w14:textId="72D17C4A" w:rsidR="003C3CD2" w:rsidRDefault="003C3CD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84D5C66" w14:textId="7DDDC8B1" w:rsidR="008B13EE" w:rsidRPr="00AF12F6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2: </w:t>
      </w:r>
      <w:r w:rsidR="000E632B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</w:t>
      </w:r>
      <w:r w:rsidR="006A7AAE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P</w:t>
      </w:r>
      <w:proofErr w:type="spellStart"/>
      <w:r w:rsidR="006A7AAE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ersonale</w:t>
      </w:r>
      <w:proofErr w:type="spellEnd"/>
      <w:r w:rsidR="006A7AAE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marittimo</w:t>
      </w:r>
      <w:r w:rsidR="00AF12F6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e contratti di utilizzo</w:t>
      </w:r>
    </w:p>
    <w:p w14:paraId="0D671FDC" w14:textId="1660E9DA" w:rsidR="000E632B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val="x-none" w:eastAsia="ar-SA"/>
        </w:rPr>
      </w:pPr>
      <w:r w:rsidRPr="000E632B"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val="x-none" w:eastAsia="ar-SA"/>
        </w:rPr>
        <w:t xml:space="preserve">Funzione: </w:t>
      </w:r>
      <w:r w:rsidR="000E632B"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eastAsia="ar-SA"/>
        </w:rPr>
        <w:t xml:space="preserve">                 C</w:t>
      </w:r>
      <w:proofErr w:type="spellStart"/>
      <w:r w:rsidRPr="000E632B"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val="x-none" w:eastAsia="ar-SA"/>
        </w:rPr>
        <w:t>ontrollo</w:t>
      </w:r>
      <w:proofErr w:type="spellEnd"/>
      <w:r w:rsidRPr="000E632B"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val="x-none" w:eastAsia="ar-SA"/>
        </w:rPr>
        <w:t xml:space="preserve"> dell’operatività della nave e la cura delle persone a bordo a livello </w:t>
      </w:r>
    </w:p>
    <w:p w14:paraId="2ADE9F28" w14:textId="767A7327" w:rsidR="008B13EE" w:rsidRPr="000E632B" w:rsidRDefault="000E632B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Garamond" w:hAnsi="Garamond" w:cs="Garamond"/>
          <w:bCs/>
          <w:color w:val="000000"/>
          <w:sz w:val="26"/>
          <w:szCs w:val="26"/>
        </w:rPr>
      </w:pPr>
      <w:r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eastAsia="ar-SA"/>
        </w:rPr>
        <w:t xml:space="preserve">                                  </w:t>
      </w:r>
      <w:r w:rsidR="00C57F71" w:rsidRPr="000E632B">
        <w:rPr>
          <w:rFonts w:ascii="Garamond" w:eastAsia="Times New Roman" w:hAnsi="Garamond" w:cs="Times New Roman"/>
          <w:bCs/>
          <w:i w:val="0"/>
          <w:color w:val="auto"/>
          <w:sz w:val="26"/>
          <w:szCs w:val="26"/>
          <w:lang w:val="x-none" w:eastAsia="ar-SA"/>
        </w:rPr>
        <w:t>operativo</w:t>
      </w:r>
      <w:r w:rsidR="00C57F71" w:rsidRPr="000E632B">
        <w:rPr>
          <w:rFonts w:ascii="Garamond" w:eastAsia="Garamond" w:hAnsi="Garamond" w:cs="Garamond"/>
          <w:bCs/>
          <w:color w:val="000000"/>
          <w:sz w:val="26"/>
          <w:szCs w:val="26"/>
        </w:rPr>
        <w:t xml:space="preserve"> </w:t>
      </w:r>
    </w:p>
    <w:tbl>
      <w:tblPr>
        <w:tblStyle w:val="a4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8B13EE" w14:paraId="5A97EA12" w14:textId="77777777" w:rsidTr="000E632B">
        <w:trPr>
          <w:trHeight w:val="44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D9C91F2" w14:textId="3CFD934F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</w:tc>
      </w:tr>
      <w:tr w:rsidR="008B13EE" w14:paraId="21AB21B5" w14:textId="77777777" w:rsidTr="000E632B">
        <w:trPr>
          <w:trHeight w:val="34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0FBA9BB" w14:textId="4C164D72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XVI– Applicazione del comando (leadership) e delle abilità (skills) del lavoro di squadra</w:t>
            </w:r>
          </w:p>
        </w:tc>
      </w:tr>
      <w:tr w:rsidR="008B13EE" w14:paraId="3BEFA493" w14:textId="77777777" w:rsidTr="000E632B">
        <w:trPr>
          <w:trHeight w:val="68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38EE20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4C142581" w14:textId="76EC52CF" w:rsidR="008B13EE" w:rsidRPr="000E632B" w:rsidRDefault="000E632B" w:rsidP="000E632B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r w:rsidR="00C57F71"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perare nel sistema qualità nel rispetto delle normative sulla sicurezza</w:t>
            </w:r>
          </w:p>
        </w:tc>
      </w:tr>
      <w:tr w:rsidR="008B13EE" w14:paraId="1E5C5773" w14:textId="77777777" w:rsidTr="000E632B">
        <w:trPr>
          <w:trHeight w:val="62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85E52AD" w14:textId="77777777" w:rsidR="008B13EE" w:rsidRDefault="00C57F71" w:rsidP="00F0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right="-20" w:hanging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</w:t>
            </w:r>
            <w:r w:rsidR="0090159E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Macchina</w:t>
            </w:r>
          </w:p>
          <w:p w14:paraId="790DB818" w14:textId="6CD6731C" w:rsidR="000B5DDC" w:rsidRPr="00F07D90" w:rsidRDefault="000B5DDC" w:rsidP="00F0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right="-20" w:hanging="720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t>Tenuta della guardia</w:t>
            </w:r>
          </w:p>
        </w:tc>
      </w:tr>
      <w:tr w:rsidR="008B13EE" w14:paraId="55A3B529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8B73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F37" w14:textId="77777777" w:rsidR="008B13EE" w:rsidRPr="00A81221" w:rsidRDefault="00C57F71" w:rsidP="00EB1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0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  Conoscenza del ruolo dell’armatore e dei suoi ausiliari</w:t>
            </w:r>
          </w:p>
        </w:tc>
      </w:tr>
      <w:tr w:rsidR="008B13EE" w14:paraId="6AA15B10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BA1E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DAF" w14:textId="4921EE45" w:rsidR="008B13EE" w:rsidRPr="00A81221" w:rsidRDefault="00C57F71" w:rsidP="007E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Logistica</w:t>
            </w:r>
            <w:r w:rsidR="007E3BC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 w:rsidR="007E3BC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Inglese</w:t>
            </w:r>
          </w:p>
        </w:tc>
      </w:tr>
      <w:tr w:rsidR="008B13EE" w14:paraId="73E2EC11" w14:textId="77777777" w:rsidTr="007E3BC4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B2F6282" w14:textId="39CCA744" w:rsidR="008B13EE" w:rsidRPr="00AA0DF7" w:rsidRDefault="00BF2A66" w:rsidP="00BF2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7B2D89B0" w14:textId="77777777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3605" w14:textId="77777777" w:rsidR="008B13EE" w:rsidRPr="00C57F71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Abilità LLGG</w:t>
            </w:r>
            <w:r w:rsidRPr="00C57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FA02" w14:textId="77777777" w:rsidR="00A6570E" w:rsidRPr="007D36DB" w:rsidRDefault="00A6570E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i contratti di utilizzazione del mezzo e le </w:t>
            </w:r>
          </w:p>
          <w:p w14:paraId="5D062480" w14:textId="77777777" w:rsidR="00A6570E" w:rsidRPr="007D36DB" w:rsidRDefault="00A6570E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normative ad essi correlate </w:t>
            </w:r>
          </w:p>
          <w:p w14:paraId="21012BDC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ed applicare normative internazionali relative al trasporto </w:t>
            </w:r>
          </w:p>
          <w:p w14:paraId="44FC6167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Applicare le norme del diritto della navigazione e del diritto internazionale </w:t>
            </w:r>
          </w:p>
          <w:p w14:paraId="21317507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il ruolo dei membri dell’equipaggio </w:t>
            </w:r>
          </w:p>
          <w:p w14:paraId="01634166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i rischi degli ambienti di lavoro verificando la congruità dei mezzi di protezione e prevenzione applicando le disposizioni legislative </w:t>
            </w:r>
          </w:p>
          <w:p w14:paraId="57D08DD7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ruolo e caratteri dell’armatore e dei suoi ausiliari </w:t>
            </w:r>
          </w:p>
          <w:p w14:paraId="76DE5C40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attribuzioni e doveri del comandante e dell’equipaggio </w:t>
            </w:r>
          </w:p>
          <w:p w14:paraId="4B86052D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Rispettare le procedure ed assumere comportamenti adeguati alle funzioni ricoperte </w:t>
            </w:r>
          </w:p>
          <w:p w14:paraId="6F8167FC" w14:textId="77777777" w:rsidR="006332E8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Identificare le norme di riferimento e operare secondo i principi della qualità </w:t>
            </w:r>
          </w:p>
          <w:p w14:paraId="7112D976" w14:textId="203E75DE" w:rsidR="008B13EE" w:rsidRPr="007D36DB" w:rsidRDefault="006332E8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gli obblighi assicurativi per le imprese di trasporto </w:t>
            </w:r>
          </w:p>
        </w:tc>
      </w:tr>
      <w:tr w:rsidR="008B13EE" w14:paraId="19CA5075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794FD68" w14:textId="4D7A9000" w:rsidR="008B13EE" w:rsidRDefault="00E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8B13EE" w14:paraId="2004139E" w14:textId="77777777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4B89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2344" w14:textId="31DF7C8D" w:rsidR="0020734C" w:rsidRPr="007D36DB" w:rsidRDefault="0020734C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Contratti di utilizzazione della nave </w:t>
            </w:r>
          </w:p>
          <w:p w14:paraId="130DB2DD" w14:textId="04B27C74" w:rsidR="00493436" w:rsidRPr="007D36DB" w:rsidRDefault="00493436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Personale marittimo contratti di lavoro nazionali ed internazionali</w:t>
            </w:r>
          </w:p>
          <w:p w14:paraId="3841312E" w14:textId="1FF7FB72" w:rsidR="00493436" w:rsidRPr="007D36DB" w:rsidRDefault="00493436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Certificazioni, licenze e abilitazioni per il personale dei trasporti</w:t>
            </w:r>
          </w:p>
          <w:p w14:paraId="1BD810AB" w14:textId="77777777" w:rsidR="008B13EE" w:rsidRPr="007D36DB" w:rsidRDefault="00493436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Responsabilità connesse con l’esercizio delle funzioni professionali del settore trasporti</w:t>
            </w:r>
          </w:p>
          <w:p w14:paraId="1112F9C1" w14:textId="726AFAF2" w:rsidR="00A6570E" w:rsidRPr="007D36DB" w:rsidRDefault="00A6570E" w:rsidP="007D36DB">
            <w:pP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Principi, normative e contratti di assicurazione. </w:t>
            </w:r>
          </w:p>
        </w:tc>
      </w:tr>
      <w:tr w:rsidR="00AA0DF7" w14:paraId="1A9DD7AD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9B90913" w14:textId="2804B65A" w:rsidR="00AA0DF7" w:rsidRPr="00493436" w:rsidRDefault="007177FE" w:rsidP="007177F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8B13EE" w14:paraId="6754AECA" w14:textId="77777777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1DB" w14:textId="7AA4C712" w:rsidR="008B13EE" w:rsidRPr="007E3BC4" w:rsidRDefault="0021676B" w:rsidP="007E3B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87EB" w14:textId="61C6579E" w:rsidR="008B13EE" w:rsidRPr="007D36DB" w:rsidRDefault="0042079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</w:t>
            </w:r>
            <w:r w:rsidR="00C57F71"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 contratto di arruolamento e suoi aspetti pubblicistici e privatistici</w:t>
            </w:r>
          </w:p>
          <w:p w14:paraId="49174B62" w14:textId="2EC566E3" w:rsidR="007A575F" w:rsidRPr="007D36DB" w:rsidRDefault="007A575F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 contratto di arruolamento, di tirocinio, di ingaggio e di comandata</w:t>
            </w:r>
          </w:p>
          <w:p w14:paraId="2E39C438" w14:textId="57B6503C" w:rsidR="008B13EE" w:rsidRPr="007D36DB" w:rsidRDefault="002E1C62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Il contratto di lavoro del personale addetto alla navigazione interna, la convenzione internazionale sul lavoro marittimo </w:t>
            </w:r>
            <w:r w:rsidR="00C57F71"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Obblighi dell’armatore e obblighi del lavoratore, cessazione e risoluzione del contratto</w:t>
            </w:r>
          </w:p>
          <w:p w14:paraId="79295D33" w14:textId="77777777" w:rsidR="006332E8" w:rsidRPr="007D36DB" w:rsidRDefault="006332E8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 contratti di utilizzazione della nave: la locazione: la locazione a scafo nudo, forma del contratto, obbligazioni del locatore, obbligazioni del conduttore, cessazione della locazione, impossibilità sopravvenuta nel godimento;  il noleggio: nozione, oggetto del contratto, stipulazione e forma del contratto, obbligazioni del noleggiante, obbligazioni del noleggiatore, la responsabilità del noleggiante, cessazione del noleggio; il trasporto: il trasporto di persone e generalità; prova del contratto: il biglietto di passaggio, obbligazioni del vettore, obbligazioni del passeggero, impedimenti nell’esecuzione del contratto, la responsabilità del vettore nel trasporto marittimo di passeggeri, la gestione delle emergenze a bordo, ISM Code, SMS Code e il Doc per la sicurezza della navigazione;  trasporto di cose: generalità e distinzioni, fonti normative, il trasporto di cose determinate o singole, il trasporto di carico totale o parziale, stallie e controstallie, l’esecuzione del contratto, il nolo, i titoli rappresentativi delle merci nel trasporto marittimo</w:t>
            </w:r>
          </w:p>
          <w:p w14:paraId="42E96AF5" w14:textId="77777777" w:rsidR="006332E8" w:rsidRPr="007D36DB" w:rsidRDefault="006332E8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La responsabilità del vettore nel trasporto di cose: la responsabilità del vettore nel trasporto di cose, le avarie comuni e particolari, limitazioni legale della responsabilità del vettore.</w:t>
            </w:r>
          </w:p>
          <w:p w14:paraId="6358F8FB" w14:textId="0FB9158B" w:rsidR="006332E8" w:rsidRPr="007D36DB" w:rsidRDefault="006332E8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Le assicurazioni dei rischi della navigazione: Il contratto di assicurazione, l’assicurazione di cose, le assicurazioni di responsabilità, il rischio e le deroghe al regime comune, durata dell’assicurazione, obblighi dell’assicurato, liquidazione dell’indennizzo, la liquidazione per abbandono</w:t>
            </w:r>
          </w:p>
        </w:tc>
      </w:tr>
      <w:tr w:rsidR="008B13EE" w14:paraId="0AE78CB2" w14:textId="77777777" w:rsidTr="00F969B1">
        <w:trPr>
          <w:trHeight w:val="62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7405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F4A9" w14:textId="77777777" w:rsidR="00986104" w:rsidRDefault="00C57F71" w:rsidP="00986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8610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Obbligazioni derivanti dal contratto di lavoro: in particolare il contratto di arruolamento e obblighi di natura pubblicistica</w:t>
            </w:r>
            <w:r w:rsidR="0098610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. </w:t>
            </w:r>
            <w:r w:rsidR="0098610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Nozione del contratto di locazione, trasporto e noleggio; obbligazioni delle parti</w:t>
            </w:r>
          </w:p>
          <w:p w14:paraId="5CE9A839" w14:textId="4FB7D124" w:rsidR="008B13EE" w:rsidRPr="00986104" w:rsidRDefault="00986104" w:rsidP="00986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Disciplina generale del contratto di assicurazione</w:t>
            </w:r>
          </w:p>
        </w:tc>
      </w:tr>
    </w:tbl>
    <w:p w14:paraId="700D310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51F95E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7C62178" w14:textId="4B2BECCB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E2924" w:rsidRPr="00AE1BB0" w14:paraId="0402C501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83DC0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1050" w14:textId="77777777" w:rsidR="009E2924" w:rsidRPr="00AE1BB0" w:rsidRDefault="009E2924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ADA3B" w14:textId="6907F16A" w:rsidR="009E2924" w:rsidRPr="00AE1BB0" w:rsidRDefault="00F4393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24</w:t>
            </w:r>
          </w:p>
        </w:tc>
      </w:tr>
      <w:tr w:rsidR="009E2924" w:rsidRPr="00AE1BB0" w14:paraId="70B99454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4C7A59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9103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20DCA21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3A5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F689880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AAF2BE3" w14:textId="377F7D20" w:rsidR="009E2924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7D335E94" w14:textId="59BF6462" w:rsidR="009E2924" w:rsidRPr="00AE1BB0" w:rsidRDefault="00753446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6008" w14:textId="5497709B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0D30EDF3" w14:textId="6BDAF5CF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9252AFE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F101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1B49169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DF3E589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E2924" w:rsidRPr="00AE1BB0" w14:paraId="22776134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1A7C595F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F7D58EB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0D2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1A0B8770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4757928D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59E1447" w14:textId="77777777" w:rsidR="009E2924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C7C8E3C" w14:textId="77777777" w:rsidR="009E2924" w:rsidRPr="00117331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94E3D" w14:textId="77777777" w:rsidR="009E2924" w:rsidRPr="00CB1BFC" w:rsidRDefault="009E2924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6FEB6E12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35EAA8B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065852C6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56C2FEE" w14:textId="77777777" w:rsidR="009E2924" w:rsidRPr="00AE1BB0" w:rsidRDefault="009E2924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E2924" w:rsidRPr="00AE1BB0" w14:paraId="334C0C35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58D8D40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14A8C4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3F425B4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72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C1CE0EA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AED4F3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D03F10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B4183EA" w14:textId="28D97900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 w:rsidRP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0B6E659A" w14:textId="77777777" w:rsidR="009E2924" w:rsidRPr="00F06687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C8443" w14:textId="77777777" w:rsidR="009E2924" w:rsidRPr="00AE1BB0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AAC47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B40306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88D75C0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55EAFF2C" w14:textId="39814347" w:rsidR="009E2924" w:rsidRPr="00AE1BB0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E2924" w:rsidRPr="00AE1BB0" w14:paraId="66BC1C1D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77D233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E2924" w:rsidRPr="00AE1BB0" w14:paraId="7469EFBB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598F746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717486" w14:textId="48586390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9E2924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E90221A" w14:textId="7F4886F5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A792F2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613318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95EF42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AC8A720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EC04A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1ED21A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130406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22C5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5CCF8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ACEA3F" wp14:editId="54A32C3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08BE7" w14:textId="77777777" w:rsidR="00DE6F8D" w:rsidRPr="00315B2F" w:rsidRDefault="00DE6F8D" w:rsidP="009E2924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ACEA3F" id="Casella di testo 11" o:spid="_x0000_s1027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1C808BE7" w14:textId="77777777" w:rsidR="00DE6F8D" w:rsidRPr="00315B2F" w:rsidRDefault="00DE6F8D" w:rsidP="009E2924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C4F9B7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ACE774" w14:textId="77777777" w:rsidR="009E2924" w:rsidRDefault="009E2924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381E49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5EECBDC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50F7BA2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E06BEF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3D987D0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3C0E3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9FAB4D8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F879E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3A9579C1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F1EBE1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343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A334D91" w14:textId="1C6E7013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D338C0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D8F5537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EC4D7B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093DB2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34A20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DBDAE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CC228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4CEFB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2F0BD9E3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136CC3A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54F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42D75C6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E2924" w:rsidRPr="00AE1BB0" w14:paraId="3F829C24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74B2B2B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67E8A0C" w14:textId="77777777" w:rsidR="009E2924" w:rsidRPr="006F4C3F" w:rsidRDefault="009E2924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27FEBC" w14:textId="6C646E13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78FD60FA" w14:textId="70481B45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 w:rsidR="0043207E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3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 w:rsidR="003B14DA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proofErr w:type="gramEnd"/>
      <w:r w:rsidR="003B14DA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D</w:t>
      </w:r>
      <w:r w:rsidR="003B14DA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iporto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2B7E56CD" w14:textId="705FF607" w:rsidR="008B13EE" w:rsidRPr="007D36DB" w:rsidRDefault="00C57F71" w:rsidP="007D36DB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3B14DA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</w:t>
      </w:r>
      <w:r w:rsidR="001F2DE3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>C</w:t>
      </w:r>
      <w:proofErr w:type="spellStart"/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="001F2DE3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</w:t>
      </w: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dell’operatività della nave e la cura delle persone a bordo a livello operativo </w:t>
      </w:r>
    </w:p>
    <w:tbl>
      <w:tblPr>
        <w:tblStyle w:val="ae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7555"/>
      </w:tblGrid>
      <w:tr w:rsidR="008B13EE" w14:paraId="5BAEAE1C" w14:textId="77777777" w:rsidTr="003B14DA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28D4B33E" w14:textId="1AA7EB19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02ED10EB" w14:textId="1D7BA484" w:rsidR="008B13EE" w:rsidRDefault="008B7DB5" w:rsidP="008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XV – </w:t>
            </w:r>
            <w:r w:rsidRPr="008B7DB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Controlla la conformità con i requisiti legislativi</w:t>
            </w:r>
          </w:p>
        </w:tc>
      </w:tr>
      <w:tr w:rsidR="008B13EE" w14:paraId="22309FAB" w14:textId="77777777" w:rsidTr="003B14DA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75A3E7E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0CFA6415" w14:textId="77777777" w:rsidR="008B13EE" w:rsidRDefault="003B14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r w:rsidR="00C57F71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perare nel sistema di qualità nel rispetto delle normative sulla sicurezza</w:t>
            </w:r>
          </w:p>
          <w:p w14:paraId="3C1C3BD8" w14:textId="4B1BBBC1" w:rsidR="000B5DDC" w:rsidRDefault="000B5D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B5DDC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Intervenire in fase di programmazione, gestione e controllo della manutenzione di apparati e impianti marittim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</w:t>
            </w:r>
          </w:p>
        </w:tc>
      </w:tr>
      <w:tr w:rsidR="008B13EE" w14:paraId="72A7DF8E" w14:textId="77777777" w:rsidTr="006A26E2">
        <w:trPr>
          <w:trHeight w:val="6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23A5448" w14:textId="77777777" w:rsidR="008B13EE" w:rsidRDefault="00C57F71" w:rsidP="006A26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90159E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Macchina</w:t>
            </w:r>
          </w:p>
          <w:p w14:paraId="4D8B4376" w14:textId="067425E2" w:rsidR="000B5DDC" w:rsidRPr="007D36DB" w:rsidRDefault="000B5DDC" w:rsidP="006A26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7D36DB">
              <w:rPr>
                <w:rFonts w:ascii="Garamond" w:hAnsi="Garamond"/>
                <w:sz w:val="24"/>
                <w:szCs w:val="24"/>
              </w:rPr>
              <w:t>Le procedure di sicurezza ed emergenza</w:t>
            </w:r>
          </w:p>
        </w:tc>
      </w:tr>
      <w:tr w:rsidR="008B13EE" w14:paraId="11D061BC" w14:textId="77777777" w:rsidTr="0012390A">
        <w:trPr>
          <w:trHeight w:val="567"/>
          <w:jc w:val="center"/>
        </w:trPr>
        <w:tc>
          <w:tcPr>
            <w:tcW w:w="2942" w:type="dxa"/>
            <w:vAlign w:val="center"/>
          </w:tcPr>
          <w:p w14:paraId="2D3834B0" w14:textId="77777777" w:rsidR="008B13EE" w:rsidRPr="003B14DA" w:rsidRDefault="00C57F71" w:rsidP="003B14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5" w:type="dxa"/>
            <w:vAlign w:val="center"/>
          </w:tcPr>
          <w:p w14:paraId="6049FF34" w14:textId="77777777" w:rsidR="008B13EE" w:rsidRPr="003B14DA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dei contratti di utilizzazione delle navi e di assicurazione contro i rischi della navigazione</w:t>
            </w:r>
          </w:p>
        </w:tc>
      </w:tr>
      <w:tr w:rsidR="008B13EE" w14:paraId="42DA709D" w14:textId="77777777" w:rsidTr="003B14DA">
        <w:trPr>
          <w:trHeight w:val="454"/>
          <w:jc w:val="center"/>
        </w:trPr>
        <w:tc>
          <w:tcPr>
            <w:tcW w:w="2942" w:type="dxa"/>
            <w:vAlign w:val="center"/>
          </w:tcPr>
          <w:p w14:paraId="024215BC" w14:textId="77777777" w:rsidR="008B13EE" w:rsidRPr="003B14DA" w:rsidRDefault="00C57F71" w:rsidP="003B14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5" w:type="dxa"/>
            <w:vAlign w:val="center"/>
          </w:tcPr>
          <w:p w14:paraId="3C4875C2" w14:textId="77777777" w:rsidR="008B13EE" w:rsidRPr="003B14DA" w:rsidRDefault="0012390A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BC7C41" w14:paraId="3204D9F5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511F1F69" w14:textId="3469DE19" w:rsidR="00BC7C41" w:rsidRPr="008E74F4" w:rsidRDefault="00BC7C41" w:rsidP="008E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BC7C41" w14:paraId="6C5E6B4E" w14:textId="77777777">
        <w:trPr>
          <w:trHeight w:val="880"/>
          <w:jc w:val="center"/>
        </w:trPr>
        <w:tc>
          <w:tcPr>
            <w:tcW w:w="2942" w:type="dxa"/>
            <w:vAlign w:val="center"/>
          </w:tcPr>
          <w:p w14:paraId="7F2A6B89" w14:textId="77777777" w:rsidR="00BC7C41" w:rsidRPr="008E74F4" w:rsidRDefault="00BC7C41" w:rsidP="00BC7C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5" w:type="dxa"/>
            <w:tcBorders>
              <w:top w:val="single" w:sz="4" w:space="0" w:color="000000"/>
            </w:tcBorders>
            <w:vAlign w:val="center"/>
          </w:tcPr>
          <w:p w14:paraId="196C5751" w14:textId="77777777" w:rsidR="00BC7C41" w:rsidRPr="007D36DB" w:rsidRDefault="00BC7C41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i principi fondamentali della normativa nazionale ed internazionale sul diporto</w:t>
            </w:r>
          </w:p>
        </w:tc>
      </w:tr>
      <w:tr w:rsidR="00BC7C41" w14:paraId="367B13B6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F5FBA4E" w14:textId="723C6792" w:rsidR="00BC7C41" w:rsidRPr="008E74F4" w:rsidRDefault="003929B6" w:rsidP="00BC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BC7C41" w14:paraId="628E5EA4" w14:textId="77777777" w:rsidTr="00FE71AB">
        <w:trPr>
          <w:trHeight w:val="624"/>
          <w:jc w:val="center"/>
        </w:trPr>
        <w:tc>
          <w:tcPr>
            <w:tcW w:w="2942" w:type="dxa"/>
            <w:vAlign w:val="center"/>
          </w:tcPr>
          <w:p w14:paraId="2AAFF846" w14:textId="77777777" w:rsidR="00BC7C41" w:rsidRPr="008E74F4" w:rsidRDefault="00BC7C41" w:rsidP="00BC7C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5" w:type="dxa"/>
            <w:vAlign w:val="center"/>
          </w:tcPr>
          <w:p w14:paraId="5B0ED1AA" w14:textId="0187BA9C" w:rsidR="00BC7C41" w:rsidRPr="007D36DB" w:rsidRDefault="00BC7C41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Normativa nazionale ed internazionale sul diporto</w:t>
            </w:r>
          </w:p>
        </w:tc>
      </w:tr>
      <w:tr w:rsidR="003929B6" w14:paraId="06EE4633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FD69A68" w14:textId="0BC9DEB0" w:rsidR="003929B6" w:rsidRPr="008E74F4" w:rsidRDefault="008E74F4" w:rsidP="008E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BC7C41" w14:paraId="2731A533" w14:textId="77777777" w:rsidTr="00FE71AB">
        <w:trPr>
          <w:trHeight w:val="340"/>
          <w:jc w:val="center"/>
        </w:trPr>
        <w:tc>
          <w:tcPr>
            <w:tcW w:w="2942" w:type="dxa"/>
            <w:vAlign w:val="center"/>
          </w:tcPr>
          <w:p w14:paraId="28A91829" w14:textId="17057DF5" w:rsidR="00BC7C41" w:rsidRPr="008E74F4" w:rsidRDefault="00B3440F" w:rsidP="00BC7C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5" w:type="dxa"/>
            <w:vAlign w:val="center"/>
          </w:tcPr>
          <w:p w14:paraId="3BAAEC22" w14:textId="6E4DF8AA" w:rsidR="00BC7C41" w:rsidRPr="007D36DB" w:rsidRDefault="00BC7C41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Il diporto: le navigazioni speciali, la navigazione da diporto per acqua, veicoli destinati alla navigazione da diporto, destinazione commerciale delle unità da diporto, locazione e noleggio delle unità da diporto, la navigazione temporanea</w:t>
            </w:r>
          </w:p>
        </w:tc>
      </w:tr>
      <w:tr w:rsidR="00BC7C41" w14:paraId="3CD9523A" w14:textId="77777777" w:rsidTr="00FE71AB">
        <w:trPr>
          <w:trHeight w:val="510"/>
          <w:jc w:val="center"/>
        </w:trPr>
        <w:tc>
          <w:tcPr>
            <w:tcW w:w="2942" w:type="dxa"/>
            <w:vAlign w:val="center"/>
          </w:tcPr>
          <w:p w14:paraId="369B6EFE" w14:textId="77777777" w:rsidR="00BC7C41" w:rsidRPr="008E74F4" w:rsidRDefault="00BC7C41" w:rsidP="00BC7C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5" w:type="dxa"/>
            <w:vAlign w:val="center"/>
          </w:tcPr>
          <w:p w14:paraId="03FDDB79" w14:textId="77777777" w:rsidR="00BC7C41" w:rsidRPr="008E74F4" w:rsidRDefault="00BC7C41" w:rsidP="00BC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base sulla normativa sul diporto</w:t>
            </w:r>
          </w:p>
        </w:tc>
      </w:tr>
    </w:tbl>
    <w:p w14:paraId="7834476B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p w14:paraId="08A4D799" w14:textId="6E6D8F77" w:rsidR="00506729" w:rsidRDefault="0050672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06729" w:rsidRPr="00AE1BB0" w14:paraId="60DA8759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D5C15E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F2A" w14:textId="77777777" w:rsidR="00506729" w:rsidRPr="00AE1BB0" w:rsidRDefault="00506729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1A73D6" w14:textId="07A3DEB9" w:rsidR="00506729" w:rsidRPr="00AE1BB0" w:rsidRDefault="00506729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</w:tr>
      <w:tr w:rsidR="00506729" w:rsidRPr="00AE1BB0" w14:paraId="18CD91D9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873A6C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19F2" w14:textId="77777777" w:rsidR="00506729" w:rsidRPr="00AE1BB0" w:rsidRDefault="00506729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3C55B83" w14:textId="77777777" w:rsidR="00506729" w:rsidRPr="00AE1BB0" w:rsidRDefault="00506729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A181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AC4C7CD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A31D990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5745E3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B228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2156407" w14:textId="13FA263F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9AB1C8F" w14:textId="5A9EBB56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386C0" w14:textId="0522C6E1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F051D56" w14:textId="1236B74C" w:rsidR="00506729" w:rsidRPr="00AE1BB0" w:rsidRDefault="008B7DB5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72433ECF" w14:textId="5C7A7807" w:rsidR="00506729" w:rsidRPr="00AE1BB0" w:rsidRDefault="008B7DB5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506729" w:rsidRPr="00AE1BB0" w14:paraId="296A162D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2160F50B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FA57E37" w14:textId="77777777" w:rsidR="00506729" w:rsidRPr="00AE1BB0" w:rsidRDefault="00506729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C7F1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18EE38BA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0602F8B0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B0B257F" w14:textId="77777777" w:rsidR="00506729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35AA3D66" w14:textId="77777777" w:rsidR="00506729" w:rsidRPr="00117331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37BD" w14:textId="77777777" w:rsidR="00506729" w:rsidRPr="00CB1BFC" w:rsidRDefault="00506729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732124A6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5987F016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4F125887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DDB1966" w14:textId="77777777" w:rsidR="00506729" w:rsidRPr="00AE1BB0" w:rsidRDefault="00506729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06729" w:rsidRPr="00AE1BB0" w14:paraId="33C8217C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65E1980F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A935DE1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2853FD4" w14:textId="77777777" w:rsidR="00506729" w:rsidRPr="00AE1BB0" w:rsidRDefault="00506729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7F9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4A2441D" w14:textId="77777777" w:rsidR="00506729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01BC81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34D876CC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6F52326B" w14:textId="23CD15E9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B8209B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8209B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B8209B">
              <w:rPr>
                <w:rFonts w:ascii="Garamond" w:hAnsi="Garamond"/>
                <w:sz w:val="22"/>
                <w:szCs w:val="22"/>
              </w:rPr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B8209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3F65298F" w14:textId="77777777" w:rsidR="00506729" w:rsidRPr="00F06687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82200" w14:textId="77777777" w:rsidR="00506729" w:rsidRPr="00AE1BB0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83D25AE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CDB4937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394CE5A" w14:textId="77777777" w:rsidR="00506729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7EBD0079" w14:textId="493D5EB6" w:rsidR="00506729" w:rsidRPr="00AE1BB0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="008566DD"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1F2DE3"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 w:rsidR="001F2DE3"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 w:rsidR="001F2DE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506729" w:rsidRPr="00AE1BB0" w14:paraId="2852AACB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FB971E2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06729" w:rsidRPr="00AE1BB0" w14:paraId="7478EB81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066EF05C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07BF41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941058A" w14:textId="54B5F338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E7E72A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4020DC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DD71DF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0A4D5E1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EAE1A70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3924B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34234D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DF28E32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460FCC" w14:textId="77777777" w:rsidR="00506729" w:rsidRPr="00403EAB" w:rsidRDefault="00506729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A79EBF" wp14:editId="1681ABA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" name="Casella di tes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80006" w14:textId="77777777" w:rsidR="00DE6F8D" w:rsidRPr="00315B2F" w:rsidRDefault="00DE6F8D" w:rsidP="0050672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A79EBF" id="Casella di testo 16" o:spid="_x0000_s1028" type="#_x0000_t202" style="position:absolute;margin-left:26.55pt;margin-top:2.95pt;width:124.6pt;height:21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D680006" w14:textId="77777777" w:rsidR="00DE6F8D" w:rsidRPr="00315B2F" w:rsidRDefault="00DE6F8D" w:rsidP="0050672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8D3B6" w14:textId="77777777" w:rsidR="00506729" w:rsidRPr="00403EAB" w:rsidRDefault="00506729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03EB558" w14:textId="77777777" w:rsidR="00506729" w:rsidRDefault="00506729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0BFF512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F297001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BAC69C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2F6205E5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E88F702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778F93E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6FEA07C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15F6A2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06729" w:rsidRPr="00AE1BB0" w14:paraId="13C115B3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5DEFA5AE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AC1" w14:textId="7FCD5451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DBF017" w14:textId="22B7B76A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B964AE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FC3F0EE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4AFECE1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C34933C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8012096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E4C18BF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85E33C6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50B58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06729" w:rsidRPr="00AE1BB0" w14:paraId="48EB5C08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716A28A0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6F99" w14:textId="77777777" w:rsidR="00506729" w:rsidRPr="006F4C3F" w:rsidRDefault="00506729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5B70298" w14:textId="77777777" w:rsidR="00506729" w:rsidRPr="006F4C3F" w:rsidRDefault="00506729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06729" w:rsidRPr="00AE1BB0" w14:paraId="0E26CD88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08367E72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D9D7F3B" w14:textId="77777777" w:rsidR="00506729" w:rsidRPr="006F4C3F" w:rsidRDefault="00506729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C25B399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p w14:paraId="39A435F0" w14:textId="4925D59A" w:rsidR="008B13EE" w:rsidRDefault="008B13EE" w:rsidP="008E74F4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rPr>
          <w:color w:val="000000"/>
          <w:sz w:val="22"/>
          <w:szCs w:val="22"/>
        </w:rPr>
      </w:pPr>
    </w:p>
    <w:p w14:paraId="4B8062F1" w14:textId="77777777" w:rsidR="00926EDE" w:rsidRDefault="00926EDE" w:rsidP="008E74F4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rPr>
          <w:color w:val="000000"/>
          <w:sz w:val="22"/>
          <w:szCs w:val="22"/>
        </w:rPr>
      </w:pPr>
    </w:p>
    <w:p w14:paraId="35F51373" w14:textId="77777777" w:rsidR="0043207E" w:rsidRPr="00CC2863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4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proofErr w:type="gramEnd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Soccorso</w:t>
      </w:r>
    </w:p>
    <w:p w14:paraId="62952E3F" w14:textId="6F3F69AF" w:rsidR="0043207E" w:rsidRPr="007D36DB" w:rsidRDefault="0043207E" w:rsidP="007D36DB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</w:pP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 C</w:t>
      </w:r>
      <w:proofErr w:type="spellStart"/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dell’operatività della nave e la cura delle persone a bordo a livello operativo</w:t>
      </w:r>
    </w:p>
    <w:tbl>
      <w:tblPr>
        <w:tblStyle w:val="ac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7556"/>
      </w:tblGrid>
      <w:tr w:rsidR="0043207E" w14:paraId="7E484952" w14:textId="77777777" w:rsidTr="00204E51">
        <w:trPr>
          <w:trHeight w:val="920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01C08AC" w14:textId="190A179A" w:rsidR="0043207E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CC2863">
              <w:rPr>
                <w:rFonts w:ascii="Garamond" w:eastAsia="Times New Roman" w:hAnsi="Garamond" w:cs="Times New Roman"/>
                <w:b/>
                <w:i/>
                <w:sz w:val="26"/>
                <w:szCs w:val="26"/>
                <w:lang w:val="x-none" w:eastAsia="ar-SA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1E856389" w14:textId="3837F5FA" w:rsidR="0043207E" w:rsidRDefault="008B7DB5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XIII</w:t>
            </w:r>
            <w:r w:rsidR="0043207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Fa funzionare i dispositivi di salvataggio</w:t>
            </w:r>
          </w:p>
        </w:tc>
      </w:tr>
      <w:tr w:rsidR="0043207E" w14:paraId="6AEC9E90" w14:textId="77777777" w:rsidTr="00204E51">
        <w:trPr>
          <w:trHeight w:val="1000"/>
          <w:jc w:val="center"/>
        </w:trPr>
        <w:tc>
          <w:tcPr>
            <w:tcW w:w="104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31C4BA" w14:textId="77777777" w:rsidR="0043207E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2E54E9D0" w14:textId="5CF80E20" w:rsidR="0043207E" w:rsidRPr="007438FF" w:rsidRDefault="008B7DB5" w:rsidP="00204E51">
            <w:pPr>
              <w:pStyle w:val="Paragrafoelenco"/>
              <w:numPr>
                <w:ilvl w:val="0"/>
                <w:numId w:val="22"/>
              </w:numP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dei diversi componenti di uno specifico mezzo di tra</w:t>
            </w:r>
            <w:r w:rsidR="0043207E" w:rsidRPr="007438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sporto</w:t>
            </w:r>
          </w:p>
          <w:p w14:paraId="0A9AAD07" w14:textId="77777777" w:rsidR="0043207E" w:rsidRPr="00587F09" w:rsidRDefault="0043207E" w:rsidP="00204E51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43207E" w14:paraId="1AA6FEB6" w14:textId="77777777" w:rsidTr="00204E51">
        <w:trPr>
          <w:trHeight w:val="737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70089F8" w14:textId="77777777" w:rsidR="0043207E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90159E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Macchina</w:t>
            </w:r>
          </w:p>
          <w:p w14:paraId="128BDCEC" w14:textId="1F6ABFFE" w:rsidR="0090159E" w:rsidRPr="007D36DB" w:rsidRDefault="000B5DDC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7D36DB">
              <w:rPr>
                <w:rFonts w:ascii="Garamond" w:hAnsi="Garamond"/>
                <w:sz w:val="24"/>
                <w:szCs w:val="24"/>
              </w:rPr>
              <w:t>Le procedure di sicurezza ed emergenza</w:t>
            </w:r>
          </w:p>
        </w:tc>
      </w:tr>
      <w:tr w:rsidR="0043207E" w14:paraId="68DA9529" w14:textId="77777777" w:rsidTr="00204E51">
        <w:trPr>
          <w:trHeight w:val="2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4FB5" w14:textId="77777777" w:rsidR="0043207E" w:rsidRPr="00594286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8016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degli obblighi dell’equipaggio</w:t>
            </w:r>
          </w:p>
          <w:p w14:paraId="4EBAA1B6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convenzione SOLAS e MARPOL</w:t>
            </w:r>
          </w:p>
        </w:tc>
      </w:tr>
      <w:tr w:rsidR="0043207E" w14:paraId="30001F4D" w14:textId="77777777" w:rsidTr="00204E51">
        <w:trPr>
          <w:trHeight w:val="50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4221" w14:textId="77777777" w:rsidR="0043207E" w:rsidRPr="00594286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A59C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43207E" w14:paraId="74FE018C" w14:textId="77777777" w:rsidTr="00204E51">
        <w:trPr>
          <w:trHeight w:val="454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FBD8758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43207E" w14:paraId="0E50C8C2" w14:textId="77777777" w:rsidTr="00204E51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5C1B" w14:textId="77777777" w:rsidR="0043207E" w:rsidRPr="00594286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6894" w14:textId="77777777" w:rsidR="0043207E" w:rsidRPr="007D36DB" w:rsidRDefault="0043207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Applicare la normativa relativa al soccorso, assistenza e salvataggio in ambiente marino </w:t>
            </w:r>
          </w:p>
          <w:p w14:paraId="25FE4949" w14:textId="77777777" w:rsidR="0043207E" w:rsidRPr="007D36DB" w:rsidRDefault="0043207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Assumere comportamenti consoni al rispetto delle funzioni ricoperte e alla tutela della sicurezza delle persone e del mezzo</w:t>
            </w:r>
          </w:p>
          <w:p w14:paraId="6E46E17D" w14:textId="77777777" w:rsidR="008B7DB5" w:rsidRPr="007D36DB" w:rsidRDefault="008B7DB5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i rischi degli ambienti di lavoro, verificando la congruità dei mezzi di prevenzione e protezione applicando le disposizioni legislative.</w:t>
            </w:r>
          </w:p>
          <w:p w14:paraId="2A68B768" w14:textId="65677505" w:rsidR="008B7DB5" w:rsidRPr="007D36DB" w:rsidRDefault="008B7DB5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norme nazionali ed internazionali in tema di tutela della sicurezza delle persone e del mezzo.</w:t>
            </w:r>
          </w:p>
        </w:tc>
      </w:tr>
      <w:tr w:rsidR="0043207E" w14:paraId="43E23022" w14:textId="77777777" w:rsidTr="00204E51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4C3261E3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Conoscenze </w:t>
            </w:r>
          </w:p>
        </w:tc>
      </w:tr>
      <w:tr w:rsidR="0043207E" w14:paraId="0D15CC7F" w14:textId="77777777" w:rsidTr="00204E51">
        <w:trPr>
          <w:trHeight w:val="640"/>
          <w:jc w:val="center"/>
        </w:trPr>
        <w:tc>
          <w:tcPr>
            <w:tcW w:w="2891" w:type="dxa"/>
            <w:vAlign w:val="center"/>
          </w:tcPr>
          <w:p w14:paraId="575D6D0E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94" w:type="dxa"/>
            <w:vAlign w:val="center"/>
          </w:tcPr>
          <w:p w14:paraId="362D90B9" w14:textId="70B0C2CA" w:rsidR="0043207E" w:rsidRPr="00594286" w:rsidRDefault="00D85CC0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Legislazione, n</w:t>
            </w:r>
            <w:r w:rsidR="0043207E"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ormativ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e, regolamenti e</w:t>
            </w:r>
            <w:r w:rsidR="0043207E"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procedure a tutela della sicurezza, dell’ambiente marino e della qualità nei trasporti.</w:t>
            </w:r>
          </w:p>
        </w:tc>
      </w:tr>
      <w:tr w:rsidR="0043207E" w14:paraId="3DCD2C35" w14:textId="77777777" w:rsidTr="00204E51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1852DBF6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43207E" w14:paraId="123614B0" w14:textId="77777777" w:rsidTr="00204E51">
        <w:trPr>
          <w:trHeight w:val="640"/>
          <w:jc w:val="center"/>
        </w:trPr>
        <w:tc>
          <w:tcPr>
            <w:tcW w:w="2891" w:type="dxa"/>
            <w:vAlign w:val="center"/>
          </w:tcPr>
          <w:p w14:paraId="0325BDCE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94" w:type="dxa"/>
            <w:vAlign w:val="center"/>
          </w:tcPr>
          <w:p w14:paraId="59EF456D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/>
                <w:b/>
                <w:sz w:val="24"/>
                <w:szCs w:val="24"/>
              </w:rPr>
              <w:t>Il soccorso: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B474C47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594286">
              <w:rPr>
                <w:rFonts w:ascii="Garamond" w:hAnsi="Garamond"/>
                <w:sz w:val="24"/>
                <w:szCs w:val="24"/>
              </w:rPr>
              <w:t>l soccorso nella convenzione SOLAS, la convenzione Salvage 1990</w:t>
            </w:r>
          </w:p>
          <w:p w14:paraId="09461CEF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costitutivi del soccorso: distinzione tra assistenza e salvataggio.</w:t>
            </w:r>
          </w:p>
          <w:p w14:paraId="61D0A7D5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Tipi di soccorso, obblighi del soccorritore, obblighi dei beneficiari del soccorso, le obbligazioni pecuniarie derivanti dal soccorso, rimorchio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soccorso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e tutela dell’ambiente marino</w:t>
            </w:r>
          </w:p>
          <w:p w14:paraId="1CC37A43" w14:textId="69ED8534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="00D85C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Il </w:t>
            </w:r>
            <w:r w:rsidRPr="00594286">
              <w:rPr>
                <w:rFonts w:ascii="Garamond" w:hAnsi="Garamond"/>
                <w:sz w:val="24"/>
                <w:szCs w:val="24"/>
              </w:rPr>
              <w:t>Corpo delle Capitanerie di Porto quale organizzazione preposta alla ricerca ed al salvataggio marittimo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Cenni sulla convenzione SAR  </w:t>
            </w:r>
          </w:p>
        </w:tc>
      </w:tr>
      <w:tr w:rsidR="0043207E" w14:paraId="200DF249" w14:textId="77777777" w:rsidTr="00204E51">
        <w:trPr>
          <w:trHeight w:val="640"/>
          <w:jc w:val="center"/>
        </w:trPr>
        <w:tc>
          <w:tcPr>
            <w:tcW w:w="2891" w:type="dxa"/>
            <w:vAlign w:val="center"/>
          </w:tcPr>
          <w:p w14:paraId="3FC46E31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94" w:type="dxa"/>
            <w:vAlign w:val="center"/>
          </w:tcPr>
          <w:p w14:paraId="6DC427DD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SAR  </w:t>
            </w:r>
          </w:p>
          <w:p w14:paraId="193A2FDD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Obblighi di natura pubblicistica dell’equipaggio</w:t>
            </w:r>
          </w:p>
          <w:p w14:paraId="684AFE62" w14:textId="77777777" w:rsidR="0043207E" w:rsidRPr="00594286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Principi da osservare nella tenuta di una guardia di navigazione</w:t>
            </w:r>
          </w:p>
        </w:tc>
      </w:tr>
    </w:tbl>
    <w:p w14:paraId="52149796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3207E" w:rsidRPr="00AE1BB0" w14:paraId="600C63FB" w14:textId="77777777" w:rsidTr="00204E5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0830C0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3F19" w14:textId="77777777" w:rsidR="0043207E" w:rsidRPr="00AE1BB0" w:rsidRDefault="0043207E" w:rsidP="00204E5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D8539D" w14:textId="1DA08704" w:rsidR="0043207E" w:rsidRPr="00AE1BB0" w:rsidRDefault="00D85CC0" w:rsidP="00204E5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</w:t>
            </w:r>
          </w:p>
        </w:tc>
      </w:tr>
      <w:tr w:rsidR="0043207E" w:rsidRPr="00AE1BB0" w14:paraId="03D00749" w14:textId="77777777" w:rsidTr="00204E5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648BFE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7A1E" w14:textId="77777777" w:rsidR="0043207E" w:rsidRPr="00AE1BB0" w:rsidRDefault="0043207E" w:rsidP="00204E5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268D1D9" w14:textId="77777777" w:rsidR="0043207E" w:rsidRPr="00AE1BB0" w:rsidRDefault="0043207E" w:rsidP="00204E5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D4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FA70F32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6FEC324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7690E49D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F24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0B461555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AAD1BC6" w14:textId="052EB8DC" w:rsidR="0043207E" w:rsidRPr="00AE1BB0" w:rsidRDefault="00A5492C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0F2FC0" w14:textId="4838AEFB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7A7DB21" w14:textId="4D5A4898" w:rsidR="0043207E" w:rsidRPr="00AE1BB0" w:rsidRDefault="00D85CC0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6D8E368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43207E" w:rsidRPr="00AE1BB0" w14:paraId="3C98F06E" w14:textId="77777777" w:rsidTr="00204E51">
        <w:trPr>
          <w:trHeight w:val="1230"/>
          <w:jc w:val="center"/>
        </w:trPr>
        <w:tc>
          <w:tcPr>
            <w:tcW w:w="2860" w:type="dxa"/>
            <w:vAlign w:val="center"/>
          </w:tcPr>
          <w:p w14:paraId="5EB42E65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164BF58" w14:textId="77777777" w:rsidR="0043207E" w:rsidRPr="00AE1BB0" w:rsidRDefault="0043207E" w:rsidP="00204E5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66F6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0A33DCF6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02B08AEF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9CEA3D4" w14:textId="77777777" w:rsidR="0043207E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76FCDEB" w14:textId="77777777" w:rsidR="0043207E" w:rsidRPr="00117331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B68F1" w14:textId="77777777" w:rsidR="0043207E" w:rsidRPr="00CB1BFC" w:rsidRDefault="0043207E" w:rsidP="00204E5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</w:t>
            </w:r>
            <w:r w:rsidRPr="008566DD">
              <w:rPr>
                <w:rFonts w:ascii="Garamond" w:hAnsi="Garamond" w:cs="Garamond"/>
                <w:sz w:val="22"/>
                <w:lang w:val="en-US"/>
              </w:rPr>
              <w:t>learning (DIP – DDI - DAD)</w:t>
            </w:r>
          </w:p>
          <w:p w14:paraId="7D35C4B5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12C847D2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287804B4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1F5936D3" w14:textId="77777777" w:rsidR="0043207E" w:rsidRPr="00AE1BB0" w:rsidRDefault="0043207E" w:rsidP="00204E5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43207E" w:rsidRPr="00AE1BB0" w14:paraId="38375CCE" w14:textId="77777777" w:rsidTr="00204E51">
        <w:trPr>
          <w:trHeight w:val="795"/>
          <w:jc w:val="center"/>
        </w:trPr>
        <w:tc>
          <w:tcPr>
            <w:tcW w:w="2860" w:type="dxa"/>
            <w:vAlign w:val="center"/>
          </w:tcPr>
          <w:p w14:paraId="524C7324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9EA1B58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527F50F" w14:textId="77777777" w:rsidR="0043207E" w:rsidRPr="00AE1BB0" w:rsidRDefault="0043207E" w:rsidP="00204E5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FE1D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0518B2F" w14:textId="77777777" w:rsidR="0043207E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3554C16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0A54C2C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70C246C1" w14:textId="7723168D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B8209B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8209B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B8209B">
              <w:rPr>
                <w:rFonts w:ascii="Garamond" w:hAnsi="Garamond"/>
                <w:sz w:val="22"/>
                <w:szCs w:val="22"/>
              </w:rPr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B8209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682145DC" w14:textId="77777777" w:rsidR="0043207E" w:rsidRPr="00F06687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1EA8D" w14:textId="77777777" w:rsidR="0043207E" w:rsidRPr="00AE1BB0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6101711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251939D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E989680" w14:textId="77777777" w:rsidR="0043207E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Codice civile/navigazione</w:t>
            </w:r>
          </w:p>
          <w:p w14:paraId="0ED26347" w14:textId="52674CB4" w:rsidR="0043207E" w:rsidRPr="00AE1BB0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43207E" w:rsidRPr="00AE1BB0" w14:paraId="1DE130D7" w14:textId="77777777" w:rsidTr="00204E5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EF025A6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3207E" w:rsidRPr="00AE1BB0" w14:paraId="4384A57F" w14:textId="77777777" w:rsidTr="00204E51">
        <w:trPr>
          <w:trHeight w:val="1459"/>
          <w:jc w:val="center"/>
        </w:trPr>
        <w:tc>
          <w:tcPr>
            <w:tcW w:w="2860" w:type="dxa"/>
            <w:vAlign w:val="center"/>
          </w:tcPr>
          <w:p w14:paraId="631B7248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FC2D9E" w14:textId="2104BA8D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B6ECAB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4645AF4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901EF27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A405A98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1E0789A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B7F5754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F4611E0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2888A2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40E628D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E7A1CC" w14:textId="77777777" w:rsidR="0043207E" w:rsidRPr="00403EAB" w:rsidRDefault="0043207E" w:rsidP="00204E5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432A9E" wp14:editId="03C6AE9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26623" w14:textId="77777777" w:rsidR="00DE6F8D" w:rsidRPr="00315B2F" w:rsidRDefault="00DE6F8D" w:rsidP="0043207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8432A9E" id="Casella di testo 1" o:spid="_x0000_s1029" type="#_x0000_t202" style="position:absolute;margin-left:26.55pt;margin-top:2.95pt;width:124.6pt;height:21.4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0C626623" w14:textId="77777777" w:rsidR="00DE6F8D" w:rsidRPr="00315B2F" w:rsidRDefault="00DE6F8D" w:rsidP="0043207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370280" w14:textId="77777777" w:rsidR="0043207E" w:rsidRPr="00403EAB" w:rsidRDefault="0043207E" w:rsidP="00204E5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C67B7D9" w14:textId="77777777" w:rsidR="0043207E" w:rsidRDefault="0043207E" w:rsidP="00204E5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04E762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12D75A3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806E2A6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B3204FF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8F68CDF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586FF81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4F66B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46E38C4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42FAA64A" w14:textId="77777777" w:rsidTr="00204E51">
        <w:trPr>
          <w:trHeight w:val="843"/>
          <w:jc w:val="center"/>
        </w:trPr>
        <w:tc>
          <w:tcPr>
            <w:tcW w:w="2860" w:type="dxa"/>
            <w:vAlign w:val="center"/>
          </w:tcPr>
          <w:p w14:paraId="52CDE15C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9A9" w14:textId="486F1544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D87302B" w14:textId="48FB43CB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prova semi</w:t>
            </w:r>
            <w:r w:rsidR="0043207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64FD16A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F21A9A5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9760C7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0C9E051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BAF5325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15BCD6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FA241A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7C26E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78C15DC9" w14:textId="77777777" w:rsidTr="00204E51">
        <w:trPr>
          <w:trHeight w:val="416"/>
          <w:jc w:val="center"/>
        </w:trPr>
        <w:tc>
          <w:tcPr>
            <w:tcW w:w="2860" w:type="dxa"/>
            <w:vAlign w:val="center"/>
          </w:tcPr>
          <w:p w14:paraId="24CA44CB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E666" w14:textId="77777777" w:rsidR="0043207E" w:rsidRPr="006F4C3F" w:rsidRDefault="0043207E" w:rsidP="00204E5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63CE245" w14:textId="77777777" w:rsidR="0043207E" w:rsidRPr="006F4C3F" w:rsidRDefault="0043207E" w:rsidP="00204E5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3207E" w:rsidRPr="00AE1BB0" w14:paraId="10D5A4F9" w14:textId="77777777" w:rsidTr="00204E51">
        <w:trPr>
          <w:trHeight w:val="314"/>
          <w:jc w:val="center"/>
        </w:trPr>
        <w:tc>
          <w:tcPr>
            <w:tcW w:w="2860" w:type="dxa"/>
            <w:vAlign w:val="center"/>
          </w:tcPr>
          <w:p w14:paraId="2D37D75D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24DE1A0" w14:textId="77777777" w:rsidR="0043207E" w:rsidRPr="006F4C3F" w:rsidRDefault="0043207E" w:rsidP="00204E5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26A2DF" w14:textId="77777777" w:rsidR="0043207E" w:rsidRDefault="0043207E" w:rsidP="0043207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E412537" w14:textId="4003525D" w:rsidR="0043207E" w:rsidRPr="00CC2863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5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: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</w:t>
      </w:r>
      <w:proofErr w:type="gramEnd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P</w:t>
      </w:r>
      <w:proofErr w:type="spellStart"/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revenzione</w:t>
      </w:r>
      <w:proofErr w:type="spellEnd"/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dell’inquinamento dell’ambiente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m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arino</w:t>
      </w:r>
    </w:p>
    <w:p w14:paraId="043D8CF2" w14:textId="4B6EBB1C" w:rsidR="0043207E" w:rsidRPr="007D36DB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Funzione</w:t>
      </w:r>
      <w:r w:rsidR="00A5492C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: </w:t>
      </w:r>
      <w:r w:rsidR="00A5492C" w:rsidRPr="007D36DB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Controllo dell’operatività della nave e cura delle persone a bordo a livello operativo</w:t>
      </w:r>
    </w:p>
    <w:tbl>
      <w:tblPr>
        <w:tblStyle w:val="aa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43207E" w14:paraId="50C032DA" w14:textId="77777777" w:rsidTr="00204E51">
        <w:trPr>
          <w:trHeight w:val="62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54CAD9" w14:textId="42FD3F78" w:rsidR="0043207E" w:rsidRPr="00DC4BB3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77F6C3BD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  –</w:t>
            </w:r>
            <w:proofErr w:type="gramEnd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 Assicura la conformità con i requisiti della prevenzione dell’inquinamento</w:t>
            </w:r>
          </w:p>
        </w:tc>
      </w:tr>
      <w:tr w:rsidR="0043207E" w14:paraId="5EE56B58" w14:textId="77777777" w:rsidTr="00204E51">
        <w:trPr>
          <w:trHeight w:val="100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86BC582" w14:textId="77777777" w:rsidR="0043207E" w:rsidRPr="00DC4BB3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660B9A15" w14:textId="77777777" w:rsidR="0090159E" w:rsidRPr="0090159E" w:rsidRDefault="0090159E" w:rsidP="00204E51">
            <w:pPr>
              <w:pStyle w:val="Nessunaspaziatur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t>Controllare e gestire il funzionamento dei diversi componenti di uno specifico mezzo di trasporto.</w:t>
            </w:r>
            <w:r w:rsidRPr="009B4F31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61D5B74A" w14:textId="09C1ACB7" w:rsidR="0043207E" w:rsidRDefault="0043207E" w:rsidP="00204E51">
            <w:pPr>
              <w:pStyle w:val="Nessunaspaziatur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B4F31">
              <w:rPr>
                <w:rFonts w:ascii="Garamond" w:hAnsi="Garamond"/>
                <w:bCs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43207E" w14:paraId="0D24A4AE" w14:textId="77777777" w:rsidTr="00204E51">
        <w:trPr>
          <w:trHeight w:val="68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E9B29ED" w14:textId="77777777" w:rsidR="0043207E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90159E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Macchina</w:t>
            </w:r>
          </w:p>
          <w:p w14:paraId="22540A87" w14:textId="7CD5C90C" w:rsidR="0090159E" w:rsidRPr="007D36DB" w:rsidRDefault="0090159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7D36DB">
              <w:rPr>
                <w:rFonts w:ascii="Garamond" w:hAnsi="Garamond"/>
                <w:sz w:val="24"/>
                <w:szCs w:val="24"/>
              </w:rPr>
              <w:t>Le procedure di sicurezza ed emergenza</w:t>
            </w:r>
          </w:p>
        </w:tc>
      </w:tr>
      <w:tr w:rsidR="0043207E" w14:paraId="53761C9D" w14:textId="77777777" w:rsidTr="00204E51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4D33" w14:textId="77777777" w:rsidR="0043207E" w:rsidRPr="007C52A4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7AE3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dell’IMO </w:t>
            </w:r>
          </w:p>
          <w:p w14:paraId="799B3CBD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Convenzioni SOLAS e MARPOL</w:t>
            </w:r>
          </w:p>
        </w:tc>
      </w:tr>
      <w:tr w:rsidR="0043207E" w14:paraId="171481BA" w14:textId="77777777" w:rsidTr="00204E51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99E9" w14:textId="77777777" w:rsidR="0043207E" w:rsidRPr="007C52A4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688A" w14:textId="77777777" w:rsidR="0043207E" w:rsidRPr="007C52A4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Inglese, Scienze della navigazione, Meccanica e Macchine, EEA</w:t>
            </w:r>
          </w:p>
        </w:tc>
      </w:tr>
      <w:tr w:rsidR="0043207E" w14:paraId="023EB3A7" w14:textId="77777777" w:rsidTr="00204E51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8C17F56" w14:textId="77777777" w:rsidR="0043207E" w:rsidRPr="003569E3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D6210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43207E" w14:paraId="6FD14953" w14:textId="77777777" w:rsidTr="00204E51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C3FE" w14:textId="77777777" w:rsidR="0043207E" w:rsidRPr="007C52A4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B534" w14:textId="77777777" w:rsidR="0043207E" w:rsidRPr="007D36DB" w:rsidRDefault="0043207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norme nazionali ed internazionali in tema di tutela dell’ambiente</w:t>
            </w:r>
          </w:p>
          <w:p w14:paraId="0A0152C7" w14:textId="77777777" w:rsidR="0043207E" w:rsidRPr="007D36DB" w:rsidRDefault="0043207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Rispettare le procedure ed assumere comportamenti adeguati alle funzioni ricoperte</w:t>
            </w:r>
          </w:p>
        </w:tc>
      </w:tr>
      <w:tr w:rsidR="0043207E" w14:paraId="7A640CF3" w14:textId="77777777" w:rsidTr="00204E51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AF6D55C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6C1238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43207E" w14:paraId="0348C040" w14:textId="77777777" w:rsidTr="00204E51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C102" w14:textId="77777777" w:rsidR="0043207E" w:rsidRPr="0012390A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  <w:r w:rsidRPr="0012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57F2" w14:textId="77777777" w:rsidR="0043207E" w:rsidRPr="007D36DB" w:rsidRDefault="0043207E" w:rsidP="007D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Normative nazionali e internazionali per la prevenzione dell’inquinamento nell’ambiente marino</w:t>
            </w:r>
          </w:p>
        </w:tc>
      </w:tr>
      <w:tr w:rsidR="0043207E" w14:paraId="4AD4767A" w14:textId="77777777" w:rsidTr="00204E51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190408DB" w14:textId="77777777" w:rsidR="0043207E" w:rsidRPr="006617B2" w:rsidRDefault="0043207E" w:rsidP="00204E51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43207E" w14:paraId="64EE20C9" w14:textId="77777777" w:rsidTr="00204E51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0AA6" w14:textId="77777777" w:rsidR="0043207E" w:rsidRPr="007C52A4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6476" w14:textId="77777777" w:rsidR="0043207E" w:rsidRPr="007D36DB" w:rsidRDefault="0043207E" w:rsidP="007D36DB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La sicurezza della navigazione e la tutela dell’ambiente marino dall’inquinamento: SOLAS, STCW, SAR, ICLL, COLREG e MLC, MARPOL, MOTEGO BAY.</w:t>
            </w:r>
          </w:p>
          <w:p w14:paraId="69EDDAC1" w14:textId="77777777" w:rsidR="0043207E" w:rsidRPr="007D36DB" w:rsidRDefault="0043207E" w:rsidP="007D36DB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D36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Normativa nazionale per la tutela dell’ambiente: i doveri del comandante, il registro idrocarburi, le attrezzature portuali, il decreto legislativo 19.08.2005 n. 196. </w:t>
            </w:r>
            <w:r w:rsidRPr="00F51C08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MARPOL e annessi                      </w:t>
            </w:r>
          </w:p>
        </w:tc>
      </w:tr>
      <w:tr w:rsidR="0043207E" w14:paraId="3A496901" w14:textId="77777777" w:rsidTr="00204E51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B6D5" w14:textId="77777777" w:rsidR="0043207E" w:rsidRPr="007C52A4" w:rsidRDefault="0043207E" w:rsidP="00204E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ECDDD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Definizione d’inquinamento e registro degli idrocarburi</w:t>
            </w:r>
          </w:p>
          <w:p w14:paraId="0C1C71E1" w14:textId="77777777" w:rsidR="0043207E" w:rsidRDefault="0043207E" w:rsidP="0020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MARPOL e annessi e del codice IMDG</w:t>
            </w:r>
          </w:p>
        </w:tc>
      </w:tr>
    </w:tbl>
    <w:p w14:paraId="2D4E21E8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29779341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6B58F383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4E82CCB2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AF395EB" w14:textId="77777777" w:rsidR="0043207E" w:rsidRDefault="0043207E" w:rsidP="0043207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3207E" w:rsidRPr="00AE1BB0" w14:paraId="66B08B05" w14:textId="77777777" w:rsidTr="00204E5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CB1643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E387" w14:textId="77777777" w:rsidR="0043207E" w:rsidRPr="00AE1BB0" w:rsidRDefault="0043207E" w:rsidP="00204E5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28E0E" w14:textId="77777777" w:rsidR="0043207E" w:rsidRPr="00AE1BB0" w:rsidRDefault="0043207E" w:rsidP="00204E5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43207E" w:rsidRPr="00AE1BB0" w14:paraId="62FB2ACE" w14:textId="77777777" w:rsidTr="00204E5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D23A27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9CE5" w14:textId="77777777" w:rsidR="0043207E" w:rsidRPr="00AE1BB0" w:rsidRDefault="0043207E" w:rsidP="00204E5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648D5E9" w14:textId="77777777" w:rsidR="0043207E" w:rsidRPr="00AE1BB0" w:rsidRDefault="0043207E" w:rsidP="00204E5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0186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C9E15CC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17B6FBB8" w14:textId="77777777" w:rsidR="0043207E" w:rsidRPr="00AE1BB0" w:rsidRDefault="0043207E" w:rsidP="00204E5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1E38CB2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741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7084225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02DE558B" w14:textId="1D979E07" w:rsidR="0043207E" w:rsidRPr="00AE1BB0" w:rsidRDefault="00A5492C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46FA4" w14:textId="085CD28F" w:rsidR="0043207E" w:rsidRPr="00AE1BB0" w:rsidRDefault="00A5492C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1BBBE9F" w14:textId="3428E62A" w:rsidR="0043207E" w:rsidRPr="00AE1BB0" w:rsidRDefault="00A5492C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A8CB4A6" w14:textId="0BFAEB7E" w:rsidR="0043207E" w:rsidRPr="00AE1BB0" w:rsidRDefault="00A5492C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43207E" w:rsidRPr="00AE1BB0" w14:paraId="2D1FFF11" w14:textId="77777777" w:rsidTr="00204E51">
        <w:trPr>
          <w:trHeight w:val="1230"/>
          <w:jc w:val="center"/>
        </w:trPr>
        <w:tc>
          <w:tcPr>
            <w:tcW w:w="2860" w:type="dxa"/>
            <w:vAlign w:val="center"/>
          </w:tcPr>
          <w:p w14:paraId="58A60D42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5577072" w14:textId="77777777" w:rsidR="0043207E" w:rsidRPr="00AE1BB0" w:rsidRDefault="0043207E" w:rsidP="00204E5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AC97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27C6FB58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7A51452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3094DDB" w14:textId="77777777" w:rsidR="0043207E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06FC89A7" w14:textId="77777777" w:rsidR="0043207E" w:rsidRPr="00117331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97CE6" w14:textId="77777777" w:rsidR="0043207E" w:rsidRPr="00CB1BFC" w:rsidRDefault="0043207E" w:rsidP="00204E5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357943FE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08324935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0C2F393E" w14:textId="77777777" w:rsidR="0043207E" w:rsidRPr="00AE1BB0" w:rsidRDefault="0043207E" w:rsidP="00204E5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AB3C1D7" w14:textId="77777777" w:rsidR="0043207E" w:rsidRPr="00AE1BB0" w:rsidRDefault="0043207E" w:rsidP="00204E5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43207E" w:rsidRPr="00AE1BB0" w14:paraId="70534545" w14:textId="77777777" w:rsidTr="00204E51">
        <w:trPr>
          <w:trHeight w:val="795"/>
          <w:jc w:val="center"/>
        </w:trPr>
        <w:tc>
          <w:tcPr>
            <w:tcW w:w="2860" w:type="dxa"/>
            <w:vAlign w:val="center"/>
          </w:tcPr>
          <w:p w14:paraId="3F88FE3A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58DC2C0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7504C3" w14:textId="77777777" w:rsidR="0043207E" w:rsidRPr="00AE1BB0" w:rsidRDefault="0043207E" w:rsidP="00204E5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B7A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9DC21D3" w14:textId="77777777" w:rsidR="0043207E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D0A9B2E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AF01365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4724E1CF" w14:textId="25DA70FA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6CF78D0D" w14:textId="77777777" w:rsidR="0043207E" w:rsidRPr="00F06687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B172B" w14:textId="77777777" w:rsidR="0043207E" w:rsidRPr="00AE1BB0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8E4B8B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9902F0E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B6A2AB7" w14:textId="77777777" w:rsidR="0043207E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12F58746" w14:textId="5FF6650A" w:rsidR="0043207E" w:rsidRPr="00AE1BB0" w:rsidRDefault="0043207E" w:rsidP="00204E5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43207E" w:rsidRPr="00AE1BB0" w14:paraId="0CE29271" w14:textId="77777777" w:rsidTr="00204E5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59554CA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3207E" w:rsidRPr="00AE1BB0" w14:paraId="253CF6CD" w14:textId="77777777" w:rsidTr="00204E51">
        <w:trPr>
          <w:trHeight w:val="1459"/>
          <w:jc w:val="center"/>
        </w:trPr>
        <w:tc>
          <w:tcPr>
            <w:tcW w:w="2860" w:type="dxa"/>
            <w:vAlign w:val="center"/>
          </w:tcPr>
          <w:p w14:paraId="6B18B058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2221F" w14:textId="5D77EE25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753C65E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EDEC72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994CB9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C54766B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F4FB0A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F39B377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3A6B52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8123C3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E45D452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EF1798" w14:textId="77777777" w:rsidR="0043207E" w:rsidRPr="00403EAB" w:rsidRDefault="0043207E" w:rsidP="00204E5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20E693" wp14:editId="373A3DB7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C5BF8" w14:textId="77777777" w:rsidR="00DE6F8D" w:rsidRPr="00315B2F" w:rsidRDefault="00DE6F8D" w:rsidP="0043207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20E693" id="Casella di testo 14" o:spid="_x0000_s1030" type="#_x0000_t202" style="position:absolute;margin-left:26.55pt;margin-top:2.95pt;width:124.6pt;height:21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C5C5BF8" w14:textId="77777777" w:rsidR="00DE6F8D" w:rsidRPr="00315B2F" w:rsidRDefault="00DE6F8D" w:rsidP="0043207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68F8D7" w14:textId="77777777" w:rsidR="0043207E" w:rsidRPr="00403EAB" w:rsidRDefault="0043207E" w:rsidP="00204E5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81F02AF" w14:textId="77777777" w:rsidR="0043207E" w:rsidRDefault="0043207E" w:rsidP="00204E5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8B6BE5A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5B1672D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CFF314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1AD15EA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82E8F12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336FF1" w14:textId="77777777" w:rsidR="0043207E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95A588C" w14:textId="77777777" w:rsidR="0043207E" w:rsidRPr="00B939E1" w:rsidRDefault="0043207E" w:rsidP="00204E5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A03F78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5FB9221A" w14:textId="77777777" w:rsidTr="00204E51">
        <w:trPr>
          <w:trHeight w:val="843"/>
          <w:jc w:val="center"/>
        </w:trPr>
        <w:tc>
          <w:tcPr>
            <w:tcW w:w="2860" w:type="dxa"/>
            <w:vAlign w:val="center"/>
          </w:tcPr>
          <w:p w14:paraId="2ED4E5C0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B0F8" w14:textId="53E5D409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F57F91A" w14:textId="0B69357C" w:rsidR="0043207E" w:rsidRPr="00AE1BB0" w:rsidRDefault="00B8209B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prova semi</w:t>
            </w:r>
            <w:r w:rsidR="0043207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CFC4093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446110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F093521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F48142B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3AA604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3FFAC9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8DCF9C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285EF" w14:textId="77777777" w:rsidR="0043207E" w:rsidRPr="00AE1BB0" w:rsidRDefault="0043207E" w:rsidP="00204E5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362ABEC8" w14:textId="77777777" w:rsidTr="00204E51">
        <w:trPr>
          <w:trHeight w:val="416"/>
          <w:jc w:val="center"/>
        </w:trPr>
        <w:tc>
          <w:tcPr>
            <w:tcW w:w="2860" w:type="dxa"/>
            <w:vAlign w:val="center"/>
          </w:tcPr>
          <w:p w14:paraId="5C5E1816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ED943" w14:textId="77777777" w:rsidR="0043207E" w:rsidRPr="006F4C3F" w:rsidRDefault="0043207E" w:rsidP="00204E5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A71ADF1" w14:textId="77777777" w:rsidR="0043207E" w:rsidRPr="006F4C3F" w:rsidRDefault="0043207E" w:rsidP="00204E5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3207E" w:rsidRPr="00AE1BB0" w14:paraId="432FCDE7" w14:textId="77777777" w:rsidTr="00204E51">
        <w:trPr>
          <w:trHeight w:val="314"/>
          <w:jc w:val="center"/>
        </w:trPr>
        <w:tc>
          <w:tcPr>
            <w:tcW w:w="2860" w:type="dxa"/>
            <w:vAlign w:val="center"/>
          </w:tcPr>
          <w:p w14:paraId="20E5DC65" w14:textId="77777777" w:rsidR="0043207E" w:rsidRPr="00AE1BB0" w:rsidRDefault="0043207E" w:rsidP="00204E5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D44CB16" w14:textId="77777777" w:rsidR="0043207E" w:rsidRPr="006F4C3F" w:rsidRDefault="0043207E" w:rsidP="00204E5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5176A71" w14:textId="28DF5D51" w:rsidR="008B13EE" w:rsidRDefault="008B13EE" w:rsidP="00926EDE">
      <w:pPr>
        <w:rPr>
          <w:color w:val="000000"/>
          <w:sz w:val="22"/>
          <w:szCs w:val="22"/>
        </w:rPr>
      </w:pPr>
    </w:p>
    <w:sectPr w:rsidR="008B13EE" w:rsidSect="00670AF6">
      <w:headerReference w:type="default" r:id="rId8"/>
      <w:pgSz w:w="11906" w:h="16838"/>
      <w:pgMar w:top="2552" w:right="566" w:bottom="567" w:left="567" w:header="34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01FD" w14:textId="77777777" w:rsidR="004014C1" w:rsidRDefault="004014C1">
      <w:r>
        <w:separator/>
      </w:r>
    </w:p>
  </w:endnote>
  <w:endnote w:type="continuationSeparator" w:id="0">
    <w:p w14:paraId="073540E8" w14:textId="77777777" w:rsidR="004014C1" w:rsidRDefault="0040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61B8" w14:textId="77777777" w:rsidR="004014C1" w:rsidRDefault="004014C1">
      <w:r>
        <w:separator/>
      </w:r>
    </w:p>
  </w:footnote>
  <w:footnote w:type="continuationSeparator" w:id="0">
    <w:p w14:paraId="04CA6B49" w14:textId="77777777" w:rsidR="004014C1" w:rsidRDefault="0040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5B76" w14:textId="77777777" w:rsidR="00DE6F8D" w:rsidRDefault="00DE6F8D" w:rsidP="00670AF6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E6F8D" w14:paraId="0AD91DB6" w14:textId="77777777" w:rsidTr="00346CD1">
      <w:trPr>
        <w:trHeight w:val="510"/>
      </w:trPr>
      <w:tc>
        <w:tcPr>
          <w:tcW w:w="2137" w:type="dxa"/>
          <w:vMerge w:val="restart"/>
          <w:hideMark/>
        </w:tcPr>
        <w:p w14:paraId="5679790F" w14:textId="77777777" w:rsidR="00DE6F8D" w:rsidRDefault="00DE6F8D" w:rsidP="00670AF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6F4A3F" wp14:editId="64803318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D262153" w14:textId="2F926CD7" w:rsidR="00DE6F8D" w:rsidRPr="00433F25" w:rsidRDefault="00DE6F8D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AA4AD3">
            <w:rPr>
              <w:rFonts w:ascii="Garamond" w:eastAsia="Garamond" w:hAnsi="Garamond" w:cs="Garamond"/>
              <w:b/>
              <w:color w:val="000000"/>
            </w:rPr>
            <w:t>–</w:t>
          </w: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AA4AD3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E6F8D" w14:paraId="51D7E9BF" w14:textId="77777777" w:rsidTr="00346CD1">
      <w:trPr>
        <w:trHeight w:val="680"/>
      </w:trPr>
      <w:tc>
        <w:tcPr>
          <w:tcW w:w="0" w:type="auto"/>
          <w:vMerge/>
          <w:vAlign w:val="center"/>
          <w:hideMark/>
        </w:tcPr>
        <w:p w14:paraId="46557734" w14:textId="77777777" w:rsidR="00DE6F8D" w:rsidRDefault="00DE6F8D" w:rsidP="00670AF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57CAE68C" w14:textId="77777777" w:rsidR="00DE6F8D" w:rsidRPr="00433F25" w:rsidRDefault="00DE6F8D" w:rsidP="00670AF6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433F25">
            <w:rPr>
              <w:rFonts w:ascii="Garamond" w:hAnsi="Garamond"/>
              <w:sz w:val="22"/>
            </w:rPr>
            <w:t>8.3 - Progettazione e sviluppo del servizio</w:t>
          </w:r>
        </w:p>
        <w:p w14:paraId="1DFB6ED7" w14:textId="77777777" w:rsidR="00DE6F8D" w:rsidRPr="00433F25" w:rsidRDefault="00DE6F8D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433F25">
            <w:rPr>
              <w:rFonts w:ascii="Garamond" w:hAnsi="Garamond"/>
              <w:sz w:val="22"/>
            </w:rPr>
            <w:t>8.3_2 - Progetto Esecutivo</w:t>
          </w:r>
        </w:p>
      </w:tc>
    </w:tr>
    <w:tr w:rsidR="00DE6F8D" w14:paraId="676FF0A1" w14:textId="77777777" w:rsidTr="00346CD1">
      <w:trPr>
        <w:trHeight w:val="368"/>
      </w:trPr>
      <w:tc>
        <w:tcPr>
          <w:tcW w:w="2137" w:type="dxa"/>
          <w:vAlign w:val="center"/>
          <w:hideMark/>
        </w:tcPr>
        <w:p w14:paraId="632F34B4" w14:textId="77777777" w:rsidR="00DE6F8D" w:rsidRDefault="00DE6F8D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505C1F2" w14:textId="77777777" w:rsidR="00DE6F8D" w:rsidRPr="00433F25" w:rsidRDefault="00DE6F8D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68EE319C" w14:textId="77777777" w:rsidR="00DE6F8D" w:rsidRPr="00433F25" w:rsidRDefault="00DE6F8D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14F21F91" w14:textId="73309D6F" w:rsidR="00DE6F8D" w:rsidRPr="00AA4AD3" w:rsidRDefault="00DE6F8D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AA4AD3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AA4AD3">
            <w:rPr>
              <w:rFonts w:ascii="Garamond" w:eastAsia="Garamond" w:hAnsi="Garamond" w:cs="Garamond"/>
              <w:color w:val="000000"/>
              <w:sz w:val="22"/>
              <w:szCs w:val="22"/>
            </w:rPr>
            <w:t>__________</w:t>
          </w:r>
        </w:p>
      </w:tc>
      <w:tc>
        <w:tcPr>
          <w:tcW w:w="1358" w:type="dxa"/>
          <w:vAlign w:val="center"/>
          <w:hideMark/>
        </w:tcPr>
        <w:p w14:paraId="27B1B4C0" w14:textId="77777777" w:rsidR="00DE6F8D" w:rsidRPr="00433F25" w:rsidRDefault="00DE6F8D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5231DD14" w14:textId="5481F81D" w:rsidR="00DE6F8D" w:rsidRDefault="00DE6F8D" w:rsidP="00670AF6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7D7A"/>
    <w:multiLevelType w:val="multilevel"/>
    <w:tmpl w:val="23D4D85E"/>
    <w:lvl w:ilvl="0"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5B0672"/>
    <w:multiLevelType w:val="hybridMultilevel"/>
    <w:tmpl w:val="45206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47BF"/>
    <w:multiLevelType w:val="hybridMultilevel"/>
    <w:tmpl w:val="4C860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DA1"/>
    <w:multiLevelType w:val="hybridMultilevel"/>
    <w:tmpl w:val="43C2F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E4490"/>
    <w:multiLevelType w:val="multilevel"/>
    <w:tmpl w:val="19A2B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5EE72ED"/>
    <w:multiLevelType w:val="multilevel"/>
    <w:tmpl w:val="64F80D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B16976"/>
    <w:multiLevelType w:val="hybridMultilevel"/>
    <w:tmpl w:val="64A22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C2EBC"/>
    <w:multiLevelType w:val="hybridMultilevel"/>
    <w:tmpl w:val="25C66858"/>
    <w:lvl w:ilvl="0" w:tplc="DB18A832">
      <w:start w:val="1"/>
      <w:numFmt w:val="bullet"/>
      <w:lvlText w:val="□"/>
      <w:lvlJc w:val="left"/>
      <w:pPr>
        <w:ind w:left="8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1CAF11D4"/>
    <w:multiLevelType w:val="multilevel"/>
    <w:tmpl w:val="676027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D421D09"/>
    <w:multiLevelType w:val="hybridMultilevel"/>
    <w:tmpl w:val="2AA0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51924"/>
    <w:multiLevelType w:val="hybridMultilevel"/>
    <w:tmpl w:val="71FC6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F3116"/>
    <w:multiLevelType w:val="hybridMultilevel"/>
    <w:tmpl w:val="B34E4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374E0"/>
    <w:multiLevelType w:val="multilevel"/>
    <w:tmpl w:val="F3720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CF0828"/>
    <w:multiLevelType w:val="multilevel"/>
    <w:tmpl w:val="13E0C84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2ED0D6B"/>
    <w:multiLevelType w:val="hybridMultilevel"/>
    <w:tmpl w:val="014AAB10"/>
    <w:lvl w:ilvl="0" w:tplc="235A9F94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7AAA5FE8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E4AA0AB6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81E2AE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1D80185A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1F843AE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ECC4AB90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5BE4A8A4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3788DB20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567045CA"/>
    <w:multiLevelType w:val="multilevel"/>
    <w:tmpl w:val="0F20B0AC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92A6CC0"/>
    <w:multiLevelType w:val="multilevel"/>
    <w:tmpl w:val="9ED4C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A91CAC"/>
    <w:multiLevelType w:val="hybridMultilevel"/>
    <w:tmpl w:val="B2E2F8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B10A3A"/>
    <w:multiLevelType w:val="hybridMultilevel"/>
    <w:tmpl w:val="EFE6F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61F46"/>
    <w:multiLevelType w:val="multilevel"/>
    <w:tmpl w:val="FDC4FAE6"/>
    <w:lvl w:ilvl="0">
      <w:start w:val="1"/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7F621EB"/>
    <w:multiLevelType w:val="hybridMultilevel"/>
    <w:tmpl w:val="E132E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E76D6"/>
    <w:multiLevelType w:val="hybridMultilevel"/>
    <w:tmpl w:val="975C29C6"/>
    <w:lvl w:ilvl="0" w:tplc="0FB63A80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CBBECE86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8DE4EE7A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7AE4F4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9E7C6C06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85469FC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44D8928C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95AEAD3C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6ADAB97A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6DD26BA8"/>
    <w:multiLevelType w:val="hybridMultilevel"/>
    <w:tmpl w:val="9A183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F0100"/>
    <w:multiLevelType w:val="multilevel"/>
    <w:tmpl w:val="27F8E3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61032733">
    <w:abstractNumId w:val="15"/>
  </w:num>
  <w:num w:numId="2" w16cid:durableId="88889155">
    <w:abstractNumId w:val="8"/>
  </w:num>
  <w:num w:numId="3" w16cid:durableId="341050369">
    <w:abstractNumId w:val="23"/>
  </w:num>
  <w:num w:numId="4" w16cid:durableId="940142357">
    <w:abstractNumId w:val="12"/>
  </w:num>
  <w:num w:numId="5" w16cid:durableId="855075232">
    <w:abstractNumId w:val="13"/>
  </w:num>
  <w:num w:numId="6" w16cid:durableId="662247413">
    <w:abstractNumId w:val="5"/>
  </w:num>
  <w:num w:numId="7" w16cid:durableId="136609328">
    <w:abstractNumId w:val="19"/>
  </w:num>
  <w:num w:numId="8" w16cid:durableId="1079324102">
    <w:abstractNumId w:val="0"/>
  </w:num>
  <w:num w:numId="9" w16cid:durableId="367996767">
    <w:abstractNumId w:val="4"/>
  </w:num>
  <w:num w:numId="10" w16cid:durableId="1197935783">
    <w:abstractNumId w:val="16"/>
  </w:num>
  <w:num w:numId="11" w16cid:durableId="69809643">
    <w:abstractNumId w:val="20"/>
  </w:num>
  <w:num w:numId="12" w16cid:durableId="924075513">
    <w:abstractNumId w:val="17"/>
  </w:num>
  <w:num w:numId="13" w16cid:durableId="923958102">
    <w:abstractNumId w:val="7"/>
  </w:num>
  <w:num w:numId="14" w16cid:durableId="728773727">
    <w:abstractNumId w:val="9"/>
  </w:num>
  <w:num w:numId="15" w16cid:durableId="1211114765">
    <w:abstractNumId w:val="1"/>
  </w:num>
  <w:num w:numId="16" w16cid:durableId="246306060">
    <w:abstractNumId w:val="2"/>
  </w:num>
  <w:num w:numId="17" w16cid:durableId="1977561922">
    <w:abstractNumId w:val="18"/>
  </w:num>
  <w:num w:numId="18" w16cid:durableId="2135755909">
    <w:abstractNumId w:val="21"/>
  </w:num>
  <w:num w:numId="19" w16cid:durableId="1799370474">
    <w:abstractNumId w:val="10"/>
  </w:num>
  <w:num w:numId="20" w16cid:durableId="641498788">
    <w:abstractNumId w:val="22"/>
  </w:num>
  <w:num w:numId="21" w16cid:durableId="1130828715">
    <w:abstractNumId w:val="14"/>
  </w:num>
  <w:num w:numId="22" w16cid:durableId="129714439">
    <w:abstractNumId w:val="3"/>
  </w:num>
  <w:num w:numId="23" w16cid:durableId="41177801">
    <w:abstractNumId w:val="11"/>
  </w:num>
  <w:num w:numId="24" w16cid:durableId="1796480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EE"/>
    <w:rsid w:val="000221E0"/>
    <w:rsid w:val="0002763D"/>
    <w:rsid w:val="00034170"/>
    <w:rsid w:val="000424B2"/>
    <w:rsid w:val="0004699E"/>
    <w:rsid w:val="00055179"/>
    <w:rsid w:val="00071A2A"/>
    <w:rsid w:val="000B1EF8"/>
    <w:rsid w:val="000B5DDC"/>
    <w:rsid w:val="000E3B90"/>
    <w:rsid w:val="000E632B"/>
    <w:rsid w:val="000F7AF7"/>
    <w:rsid w:val="00100D3B"/>
    <w:rsid w:val="0012390A"/>
    <w:rsid w:val="001A1362"/>
    <w:rsid w:val="001A649A"/>
    <w:rsid w:val="001C20FB"/>
    <w:rsid w:val="001E139A"/>
    <w:rsid w:val="001E55C1"/>
    <w:rsid w:val="001F0927"/>
    <w:rsid w:val="001F2DE3"/>
    <w:rsid w:val="00201933"/>
    <w:rsid w:val="00204E51"/>
    <w:rsid w:val="0020734C"/>
    <w:rsid w:val="0021676B"/>
    <w:rsid w:val="00240DE0"/>
    <w:rsid w:val="0027415A"/>
    <w:rsid w:val="00281416"/>
    <w:rsid w:val="002A0136"/>
    <w:rsid w:val="002A0D93"/>
    <w:rsid w:val="002A0EB3"/>
    <w:rsid w:val="002A10B2"/>
    <w:rsid w:val="002B5E70"/>
    <w:rsid w:val="002E163E"/>
    <w:rsid w:val="002E1C62"/>
    <w:rsid w:val="002E61C2"/>
    <w:rsid w:val="002F2392"/>
    <w:rsid w:val="00310253"/>
    <w:rsid w:val="00346CD1"/>
    <w:rsid w:val="00352F9B"/>
    <w:rsid w:val="003569E3"/>
    <w:rsid w:val="00374350"/>
    <w:rsid w:val="003802C1"/>
    <w:rsid w:val="00382CDE"/>
    <w:rsid w:val="003875CA"/>
    <w:rsid w:val="003929B6"/>
    <w:rsid w:val="003B14DA"/>
    <w:rsid w:val="003B200C"/>
    <w:rsid w:val="003C0F4F"/>
    <w:rsid w:val="003C2C05"/>
    <w:rsid w:val="003C3CD2"/>
    <w:rsid w:val="003E4972"/>
    <w:rsid w:val="004014C1"/>
    <w:rsid w:val="00420790"/>
    <w:rsid w:val="0043207E"/>
    <w:rsid w:val="00433F25"/>
    <w:rsid w:val="004475B1"/>
    <w:rsid w:val="0047717F"/>
    <w:rsid w:val="00493436"/>
    <w:rsid w:val="004B04E2"/>
    <w:rsid w:val="004D73A9"/>
    <w:rsid w:val="00506729"/>
    <w:rsid w:val="00574323"/>
    <w:rsid w:val="005751DE"/>
    <w:rsid w:val="00575D82"/>
    <w:rsid w:val="00587F09"/>
    <w:rsid w:val="00590FE3"/>
    <w:rsid w:val="00594286"/>
    <w:rsid w:val="005A2769"/>
    <w:rsid w:val="006332E8"/>
    <w:rsid w:val="00652EDD"/>
    <w:rsid w:val="006617B2"/>
    <w:rsid w:val="00665C8C"/>
    <w:rsid w:val="00670AF3"/>
    <w:rsid w:val="00670AF6"/>
    <w:rsid w:val="00671CD4"/>
    <w:rsid w:val="00675DD3"/>
    <w:rsid w:val="00692EFC"/>
    <w:rsid w:val="006A26E2"/>
    <w:rsid w:val="006A7AAE"/>
    <w:rsid w:val="006C1238"/>
    <w:rsid w:val="006E4D4F"/>
    <w:rsid w:val="00702427"/>
    <w:rsid w:val="007177FE"/>
    <w:rsid w:val="007438FF"/>
    <w:rsid w:val="00753446"/>
    <w:rsid w:val="0076445B"/>
    <w:rsid w:val="00764A35"/>
    <w:rsid w:val="00767A57"/>
    <w:rsid w:val="00783207"/>
    <w:rsid w:val="007A1466"/>
    <w:rsid w:val="007A575F"/>
    <w:rsid w:val="007C52A4"/>
    <w:rsid w:val="007D1CCA"/>
    <w:rsid w:val="007D36DB"/>
    <w:rsid w:val="007D6E9B"/>
    <w:rsid w:val="007E3BC4"/>
    <w:rsid w:val="007F3790"/>
    <w:rsid w:val="007F3C8F"/>
    <w:rsid w:val="008346F9"/>
    <w:rsid w:val="008354ED"/>
    <w:rsid w:val="008467E9"/>
    <w:rsid w:val="00856424"/>
    <w:rsid w:val="008566DD"/>
    <w:rsid w:val="008917BE"/>
    <w:rsid w:val="00892C82"/>
    <w:rsid w:val="00892CF1"/>
    <w:rsid w:val="00896D54"/>
    <w:rsid w:val="00897409"/>
    <w:rsid w:val="008A07BE"/>
    <w:rsid w:val="008B0E64"/>
    <w:rsid w:val="008B13EE"/>
    <w:rsid w:val="008B7DB5"/>
    <w:rsid w:val="008E74F4"/>
    <w:rsid w:val="008F38E5"/>
    <w:rsid w:val="0090159E"/>
    <w:rsid w:val="0090660F"/>
    <w:rsid w:val="00914581"/>
    <w:rsid w:val="009154D6"/>
    <w:rsid w:val="0092103B"/>
    <w:rsid w:val="00926EDE"/>
    <w:rsid w:val="0093792A"/>
    <w:rsid w:val="0095303F"/>
    <w:rsid w:val="00953E41"/>
    <w:rsid w:val="00980384"/>
    <w:rsid w:val="00986104"/>
    <w:rsid w:val="009B4ADA"/>
    <w:rsid w:val="009B4F31"/>
    <w:rsid w:val="009C2E1D"/>
    <w:rsid w:val="009C6DB7"/>
    <w:rsid w:val="009E2924"/>
    <w:rsid w:val="00A05C2C"/>
    <w:rsid w:val="00A1597D"/>
    <w:rsid w:val="00A35100"/>
    <w:rsid w:val="00A37840"/>
    <w:rsid w:val="00A43909"/>
    <w:rsid w:val="00A5492C"/>
    <w:rsid w:val="00A54C58"/>
    <w:rsid w:val="00A55415"/>
    <w:rsid w:val="00A60944"/>
    <w:rsid w:val="00A6570E"/>
    <w:rsid w:val="00A81221"/>
    <w:rsid w:val="00A81CF6"/>
    <w:rsid w:val="00AA0DF7"/>
    <w:rsid w:val="00AA4AD3"/>
    <w:rsid w:val="00AF12F6"/>
    <w:rsid w:val="00B01034"/>
    <w:rsid w:val="00B0657F"/>
    <w:rsid w:val="00B169DB"/>
    <w:rsid w:val="00B3440F"/>
    <w:rsid w:val="00B34F4B"/>
    <w:rsid w:val="00B47EB5"/>
    <w:rsid w:val="00B8209B"/>
    <w:rsid w:val="00BB2186"/>
    <w:rsid w:val="00BC7C41"/>
    <w:rsid w:val="00BD463C"/>
    <w:rsid w:val="00BF2A66"/>
    <w:rsid w:val="00C0214B"/>
    <w:rsid w:val="00C0679A"/>
    <w:rsid w:val="00C406F3"/>
    <w:rsid w:val="00C40C93"/>
    <w:rsid w:val="00C52618"/>
    <w:rsid w:val="00C56D0D"/>
    <w:rsid w:val="00C57F71"/>
    <w:rsid w:val="00C65893"/>
    <w:rsid w:val="00C75309"/>
    <w:rsid w:val="00CA028C"/>
    <w:rsid w:val="00CA6696"/>
    <w:rsid w:val="00CA70DE"/>
    <w:rsid w:val="00CC2863"/>
    <w:rsid w:val="00CC2974"/>
    <w:rsid w:val="00CC2CBE"/>
    <w:rsid w:val="00CF479A"/>
    <w:rsid w:val="00D04A37"/>
    <w:rsid w:val="00D060F8"/>
    <w:rsid w:val="00D13468"/>
    <w:rsid w:val="00D62103"/>
    <w:rsid w:val="00D71961"/>
    <w:rsid w:val="00D82E91"/>
    <w:rsid w:val="00D84A4D"/>
    <w:rsid w:val="00D85CC0"/>
    <w:rsid w:val="00D9337D"/>
    <w:rsid w:val="00DC4BB3"/>
    <w:rsid w:val="00DE6F8D"/>
    <w:rsid w:val="00DF0A49"/>
    <w:rsid w:val="00E00098"/>
    <w:rsid w:val="00E0131B"/>
    <w:rsid w:val="00E15398"/>
    <w:rsid w:val="00E17DEC"/>
    <w:rsid w:val="00E62E10"/>
    <w:rsid w:val="00E70D91"/>
    <w:rsid w:val="00E77654"/>
    <w:rsid w:val="00E809FA"/>
    <w:rsid w:val="00E90BC6"/>
    <w:rsid w:val="00EB1E4A"/>
    <w:rsid w:val="00EE4EC0"/>
    <w:rsid w:val="00F04BBE"/>
    <w:rsid w:val="00F07D90"/>
    <w:rsid w:val="00F319DA"/>
    <w:rsid w:val="00F43932"/>
    <w:rsid w:val="00F509BB"/>
    <w:rsid w:val="00F51C08"/>
    <w:rsid w:val="00F62FE7"/>
    <w:rsid w:val="00F969B1"/>
    <w:rsid w:val="00FE71AB"/>
    <w:rsid w:val="00F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18087"/>
  <w15:docId w15:val="{C1FF57BC-9C60-4C91-B560-ECB8188D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A812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2390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309"/>
  </w:style>
  <w:style w:type="paragraph" w:styleId="Pidipagina">
    <w:name w:val="footer"/>
    <w:basedOn w:val="Normale"/>
    <w:link w:val="Pidipagina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309"/>
  </w:style>
  <w:style w:type="character" w:customStyle="1" w:styleId="IntestazioneCarattere1">
    <w:name w:val="Intestazione Carattere1"/>
    <w:basedOn w:val="Carpredefinitoparagrafo"/>
    <w:uiPriority w:val="99"/>
    <w:semiHidden/>
    <w:locked/>
    <w:rsid w:val="00B0657F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E90BC6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  <w:style w:type="character" w:customStyle="1" w:styleId="SottotitoloCarattere">
    <w:name w:val="Sottotitolo Carattere"/>
    <w:link w:val="Sottotitolo"/>
    <w:uiPriority w:val="11"/>
    <w:rsid w:val="00CC2863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2073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64F8-7E5C-477C-A9A7-2D0C69C3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Stefania Lazzari</cp:lastModifiedBy>
  <cp:revision>179</cp:revision>
  <cp:lastPrinted>2020-02-15T12:21:00Z</cp:lastPrinted>
  <dcterms:created xsi:type="dcterms:W3CDTF">2019-11-26T22:45:00Z</dcterms:created>
  <dcterms:modified xsi:type="dcterms:W3CDTF">2026-09-01T17:52:00Z</dcterms:modified>
</cp:coreProperties>
</file>