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26EED" w14:textId="323CE775" w:rsidR="002B6122" w:rsidRPr="002B6122" w:rsidRDefault="002B6122" w:rsidP="002B6122">
      <w:pPr>
        <w:spacing w:after="0" w:line="240" w:lineRule="auto"/>
        <w:ind w:left="0" w:right="77" w:firstLine="0"/>
        <w:jc w:val="center"/>
        <w:rPr>
          <w:rFonts w:ascii="Arial" w:hAnsi="Arial" w:cs="Arial"/>
          <w:sz w:val="24"/>
          <w:szCs w:val="24"/>
        </w:rPr>
      </w:pPr>
      <w:r w:rsidRPr="002B6122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Il Dirigente scolastico</w:t>
      </w:r>
    </w:p>
    <w:p w14:paraId="7F97D6E9" w14:textId="784C62AC" w:rsidR="002B6122" w:rsidRPr="002B6122" w:rsidRDefault="002B6122" w:rsidP="002B6122">
      <w:pPr>
        <w:jc w:val="left"/>
        <w:rPr>
          <w:rFonts w:ascii="Times New Roman" w:hAnsi="Times New Roman" w:cs="Times New Roman"/>
          <w:color w:val="auto"/>
          <w:sz w:val="22"/>
          <w:lang w:eastAsia="en-US"/>
        </w:rPr>
      </w:pPr>
      <w:r w:rsidRPr="00BF5C1A">
        <w:rPr>
          <w:rFonts w:ascii="Times New Roman" w:hAnsi="Times New Roman" w:cs="Times New Roman"/>
        </w:rPr>
        <w:t>N° …</w:t>
      </w:r>
      <w:r>
        <w:rPr>
          <w:rFonts w:ascii="Times New Roman" w:hAnsi="Times New Roman" w:cs="Times New Roman"/>
        </w:rPr>
        <w:t>…</w:t>
      </w:r>
    </w:p>
    <w:p w14:paraId="2A566B8A" w14:textId="22ABD683" w:rsidR="002B6122" w:rsidRPr="002B6122" w:rsidRDefault="002B6122" w:rsidP="000C088C">
      <w:pPr>
        <w:spacing w:after="200" w:line="276" w:lineRule="auto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2B612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Visto il regolamento emanato dal Ministero dell’Istruzione</w:t>
      </w:r>
      <w:r w:rsidR="00515CBD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e del Merito</w:t>
      </w:r>
      <w:r w:rsidRPr="002B612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, Decreto 22 agosto 2007, n. 139</w:t>
      </w:r>
    </w:p>
    <w:p w14:paraId="50686745" w14:textId="77777777" w:rsidR="002B6122" w:rsidRPr="002B6122" w:rsidRDefault="002B6122" w:rsidP="000C088C">
      <w:pPr>
        <w:spacing w:after="200" w:line="276" w:lineRule="auto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2B612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Letti gli atti di ufficio relativi alle valutazioni espresse dagli insegnanti e ai giudizi definiti dal Consiglio di classe in sede di scrutinio finale</w:t>
      </w:r>
    </w:p>
    <w:p w14:paraId="504EAF9C" w14:textId="77777777" w:rsidR="002B6122" w:rsidRPr="002B6122" w:rsidRDefault="002B6122" w:rsidP="000C088C">
      <w:pPr>
        <w:spacing w:after="200" w:line="276" w:lineRule="auto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2B612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Tenuto conto del percorso scolastico riferito al profilo dello studente</w:t>
      </w:r>
    </w:p>
    <w:p w14:paraId="75B3E2F0" w14:textId="36265C02" w:rsidR="002B6122" w:rsidRPr="002B6122" w:rsidRDefault="002B6122" w:rsidP="002B6122">
      <w:pPr>
        <w:spacing w:after="200" w:line="276" w:lineRule="auto"/>
        <w:ind w:left="0" w:firstLine="0"/>
        <w:jc w:val="center"/>
        <w:rPr>
          <w:rFonts w:ascii="Times New Roman" w:hAnsi="Times New Roman" w:cs="Times New Roman"/>
          <w:b/>
          <w:color w:val="auto"/>
          <w:sz w:val="32"/>
          <w:szCs w:val="32"/>
          <w:lang w:eastAsia="en-US"/>
        </w:rPr>
      </w:pPr>
      <w:r w:rsidRPr="002B6122">
        <w:rPr>
          <w:rFonts w:ascii="Times New Roman" w:hAnsi="Times New Roman" w:cs="Times New Roman"/>
          <w:b/>
          <w:color w:val="auto"/>
          <w:sz w:val="32"/>
          <w:szCs w:val="32"/>
          <w:lang w:eastAsia="en-US"/>
        </w:rPr>
        <w:t>Certifica</w:t>
      </w:r>
    </w:p>
    <w:p w14:paraId="51793126" w14:textId="50320697" w:rsidR="002B6122" w:rsidRPr="002B6122" w:rsidRDefault="002B6122" w:rsidP="003537F4">
      <w:pPr>
        <w:spacing w:after="0" w:line="36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2B612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Che il/la studente/studentessa ………………………</w:t>
      </w:r>
      <w:proofErr w:type="gramStart"/>
      <w:r w:rsidRPr="002B612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…….</w:t>
      </w:r>
      <w:proofErr w:type="gramEnd"/>
      <w:r w:rsidRPr="002B612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.</w:t>
      </w:r>
      <w:r w:rsidR="003537F4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n</w:t>
      </w:r>
      <w:r w:rsidRPr="002B612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ato/a il ……………</w:t>
      </w:r>
      <w:proofErr w:type="gramStart"/>
      <w:r w:rsidRPr="002B612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…….</w:t>
      </w:r>
      <w:proofErr w:type="gramEnd"/>
      <w:r w:rsidRPr="002B612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. a …………………</w:t>
      </w:r>
      <w:proofErr w:type="gramStart"/>
      <w:r w:rsidRPr="002B612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…….</w:t>
      </w:r>
      <w:proofErr w:type="gramEnd"/>
      <w:r w:rsidRPr="002B612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. (Le) Stato Italia</w:t>
      </w:r>
      <w:r w:rsidR="003537F4">
        <w:rPr>
          <w:rFonts w:ascii="Times New Roman" w:hAnsi="Times New Roman" w:cs="Times New Roman"/>
          <w:color w:val="auto"/>
          <w:sz w:val="24"/>
          <w:szCs w:val="24"/>
          <w:lang w:eastAsia="en-US"/>
        </w:rPr>
        <w:t>, i</w:t>
      </w:r>
      <w:r w:rsidRPr="002B612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scritto/a presso questo Istituto nella classe 5 sezione</w:t>
      </w:r>
      <w:proofErr w:type="gramStart"/>
      <w:r w:rsidRPr="002B612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3537F4">
        <w:rPr>
          <w:rFonts w:ascii="Times New Roman" w:hAnsi="Times New Roman" w:cs="Times New Roman"/>
          <w:color w:val="auto"/>
          <w:sz w:val="24"/>
          <w:szCs w:val="24"/>
          <w:lang w:eastAsia="en-US"/>
        </w:rPr>
        <w:t>….</w:t>
      </w:r>
      <w:proofErr w:type="gramEnd"/>
      <w:r w:rsidR="003537F4">
        <w:rPr>
          <w:rFonts w:ascii="Times New Roman" w:hAnsi="Times New Roman" w:cs="Times New Roman"/>
          <w:color w:val="auto"/>
          <w:sz w:val="24"/>
          <w:szCs w:val="24"/>
          <w:lang w:eastAsia="en-US"/>
        </w:rPr>
        <w:t>.</w:t>
      </w:r>
      <w:r w:rsidRPr="002B612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</w:p>
    <w:p w14:paraId="315F672E" w14:textId="41184AAD" w:rsidR="002B6122" w:rsidRPr="002B6122" w:rsidRDefault="002B6122" w:rsidP="003537F4">
      <w:pPr>
        <w:spacing w:after="0" w:line="36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2B612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Indirizzo di studio ………………………………………………</w:t>
      </w:r>
      <w:proofErr w:type="gramStart"/>
      <w:r w:rsidRPr="002B612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…….</w:t>
      </w:r>
      <w:proofErr w:type="gramEnd"/>
      <w:r w:rsidRPr="002B612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, nell’anno scolastico 202</w:t>
      </w:r>
      <w:r w:rsidR="00515CBD">
        <w:rPr>
          <w:rFonts w:ascii="Times New Roman" w:hAnsi="Times New Roman" w:cs="Times New Roman"/>
          <w:color w:val="auto"/>
          <w:sz w:val="24"/>
          <w:szCs w:val="24"/>
          <w:lang w:eastAsia="en-US"/>
        </w:rPr>
        <w:t>4</w:t>
      </w:r>
      <w:r w:rsidRPr="002B612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/2</w:t>
      </w:r>
      <w:r w:rsidR="00515CBD">
        <w:rPr>
          <w:rFonts w:ascii="Times New Roman" w:hAnsi="Times New Roman" w:cs="Times New Roman"/>
          <w:color w:val="auto"/>
          <w:sz w:val="24"/>
          <w:szCs w:val="24"/>
          <w:lang w:eastAsia="en-US"/>
        </w:rPr>
        <w:t>5</w:t>
      </w:r>
    </w:p>
    <w:p w14:paraId="34062A86" w14:textId="77777777" w:rsidR="002B6122" w:rsidRPr="002B6122" w:rsidRDefault="002B6122" w:rsidP="003537F4">
      <w:pPr>
        <w:spacing w:after="0" w:line="36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2B612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a conclusione del percorso quinquennale consegue i risultati di apprendimento di seguito specificati in termini di competenza:</w:t>
      </w:r>
    </w:p>
    <w:tbl>
      <w:tblPr>
        <w:tblStyle w:val="TableGrid"/>
        <w:tblW w:w="9856" w:type="dxa"/>
        <w:tblInd w:w="-108" w:type="dxa"/>
        <w:tblLayout w:type="fixed"/>
        <w:tblCellMar>
          <w:top w:w="4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7049"/>
        <w:gridCol w:w="2807"/>
      </w:tblGrid>
      <w:tr w:rsidR="00427A8C" w:rsidRPr="007506F6" w14:paraId="25184067" w14:textId="77777777" w:rsidTr="007506F6">
        <w:trPr>
          <w:trHeight w:val="286"/>
        </w:trPr>
        <w:tc>
          <w:tcPr>
            <w:tcW w:w="9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20074" w14:textId="04F6CE2C" w:rsidR="00427A8C" w:rsidRPr="007506F6" w:rsidRDefault="00427A8C" w:rsidP="007506F6">
            <w:pPr>
              <w:spacing w:after="0" w:line="360" w:lineRule="auto"/>
              <w:jc w:val="left"/>
              <w:rPr>
                <w:b/>
                <w:bCs/>
                <w:sz w:val="24"/>
                <w:szCs w:val="24"/>
              </w:rPr>
            </w:pPr>
            <w:r w:rsidRPr="007506F6">
              <w:rPr>
                <w:b/>
                <w:bCs/>
                <w:sz w:val="24"/>
                <w:szCs w:val="24"/>
              </w:rPr>
              <w:t xml:space="preserve">COMPETENZE DI BASE E RELATIVI LIVELLI RAGGIUNTI (1) </w:t>
            </w:r>
          </w:p>
        </w:tc>
      </w:tr>
      <w:tr w:rsidR="00427A8C" w:rsidRPr="007506F6" w14:paraId="74F9FB76" w14:textId="77777777" w:rsidTr="007506F6">
        <w:trPr>
          <w:trHeight w:val="446"/>
        </w:trPr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763A" w14:textId="77777777" w:rsidR="00427A8C" w:rsidRPr="007506F6" w:rsidRDefault="00427A8C" w:rsidP="007506F6">
            <w:pPr>
              <w:spacing w:after="0" w:line="360" w:lineRule="auto"/>
              <w:jc w:val="left"/>
              <w:rPr>
                <w:b/>
                <w:bCs/>
                <w:sz w:val="24"/>
                <w:szCs w:val="24"/>
              </w:rPr>
            </w:pPr>
            <w:r w:rsidRPr="007506F6">
              <w:rPr>
                <w:b/>
                <w:bCs/>
                <w:sz w:val="24"/>
                <w:szCs w:val="24"/>
              </w:rPr>
              <w:t xml:space="preserve">ASSE DEI LINGUAGGI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35B7F" w14:textId="77777777" w:rsidR="00427A8C" w:rsidRPr="007506F6" w:rsidRDefault="00427A8C" w:rsidP="007506F6">
            <w:pPr>
              <w:spacing w:after="0" w:line="360" w:lineRule="auto"/>
              <w:jc w:val="left"/>
              <w:rPr>
                <w:b/>
                <w:bCs/>
                <w:sz w:val="24"/>
                <w:szCs w:val="24"/>
              </w:rPr>
            </w:pPr>
            <w:r w:rsidRPr="007506F6">
              <w:rPr>
                <w:b/>
                <w:bCs/>
                <w:sz w:val="24"/>
                <w:szCs w:val="24"/>
              </w:rPr>
              <w:t xml:space="preserve">LIVELLI </w:t>
            </w:r>
          </w:p>
        </w:tc>
      </w:tr>
      <w:tr w:rsidR="00427A8C" w:rsidRPr="007506F6" w14:paraId="0E90F38A" w14:textId="77777777" w:rsidTr="007506F6">
        <w:trPr>
          <w:trHeight w:val="1850"/>
        </w:trPr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0E676" w14:textId="78CB666B" w:rsidR="00427A8C" w:rsidRPr="007506F6" w:rsidRDefault="007506F6" w:rsidP="007506F6">
            <w:pPr>
              <w:spacing w:after="0" w:line="360" w:lineRule="auto"/>
              <w:jc w:val="left"/>
              <w:rPr>
                <w:b/>
                <w:bCs/>
                <w:sz w:val="24"/>
                <w:szCs w:val="24"/>
              </w:rPr>
            </w:pPr>
            <w:r w:rsidRPr="007506F6">
              <w:rPr>
                <w:b/>
                <w:bCs/>
                <w:sz w:val="24"/>
                <w:szCs w:val="24"/>
              </w:rPr>
              <w:t>L</w:t>
            </w:r>
            <w:r w:rsidR="00427A8C" w:rsidRPr="007506F6">
              <w:rPr>
                <w:b/>
                <w:bCs/>
                <w:sz w:val="24"/>
                <w:szCs w:val="24"/>
              </w:rPr>
              <w:t xml:space="preserve">ingua italiana </w:t>
            </w:r>
          </w:p>
          <w:p w14:paraId="30061BCD" w14:textId="77777777" w:rsidR="00427A8C" w:rsidRPr="007506F6" w:rsidRDefault="00427A8C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 xml:space="preserve">Padroneggiare gli strumenti espressivi ed argomentativi indispensabili per gestire l’interazione comunicativa verbale in vari contesti </w:t>
            </w:r>
          </w:p>
          <w:p w14:paraId="756566A1" w14:textId="77777777" w:rsidR="00427A8C" w:rsidRPr="007506F6" w:rsidRDefault="00427A8C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 xml:space="preserve">Leggere comprendere e interpretare testi scritti di vario tipo </w:t>
            </w:r>
          </w:p>
          <w:p w14:paraId="4E1F228D" w14:textId="77777777" w:rsidR="00427A8C" w:rsidRPr="007506F6" w:rsidRDefault="00427A8C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 xml:space="preserve">Produrre testi di vario tipo in relazione ai differenti scopi comunicativi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D6300" w14:textId="502665ED" w:rsidR="00427A8C" w:rsidRPr="007506F6" w:rsidRDefault="00427A8C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 xml:space="preserve"> </w:t>
            </w:r>
            <w:r w:rsidR="002B6122" w:rsidRPr="007506F6">
              <w:sym w:font="Wingdings" w:char="F0A8"/>
            </w:r>
            <w:r w:rsidR="002B6122" w:rsidRPr="007506F6">
              <w:rPr>
                <w:sz w:val="24"/>
                <w:szCs w:val="24"/>
              </w:rPr>
              <w:t xml:space="preserve"> </w:t>
            </w:r>
            <w:r w:rsidRPr="007506F6">
              <w:rPr>
                <w:sz w:val="24"/>
                <w:szCs w:val="24"/>
              </w:rPr>
              <w:t xml:space="preserve">Livello base </w:t>
            </w:r>
          </w:p>
          <w:p w14:paraId="344BC06E" w14:textId="537C7512" w:rsidR="00427A8C" w:rsidRPr="007506F6" w:rsidRDefault="00427A8C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 xml:space="preserve"> </w:t>
            </w:r>
            <w:r w:rsidR="002B6122" w:rsidRPr="007506F6">
              <w:sym w:font="Wingdings" w:char="F0A8"/>
            </w:r>
            <w:r w:rsidR="002B6122" w:rsidRPr="007506F6">
              <w:rPr>
                <w:sz w:val="24"/>
                <w:szCs w:val="24"/>
              </w:rPr>
              <w:t xml:space="preserve"> </w:t>
            </w:r>
            <w:r w:rsidRPr="007506F6">
              <w:rPr>
                <w:sz w:val="24"/>
                <w:szCs w:val="24"/>
              </w:rPr>
              <w:t xml:space="preserve">Livello intermedio </w:t>
            </w:r>
          </w:p>
          <w:p w14:paraId="59221619" w14:textId="79544BE4" w:rsidR="00427A8C" w:rsidRPr="007506F6" w:rsidRDefault="00427A8C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 xml:space="preserve"> </w:t>
            </w:r>
            <w:r w:rsidR="002B6122" w:rsidRPr="007506F6">
              <w:sym w:font="Wingdings" w:char="F0A8"/>
            </w:r>
            <w:r w:rsidR="002B6122" w:rsidRPr="007506F6">
              <w:rPr>
                <w:sz w:val="24"/>
                <w:szCs w:val="24"/>
              </w:rPr>
              <w:t xml:space="preserve"> </w:t>
            </w:r>
            <w:r w:rsidRPr="007506F6">
              <w:rPr>
                <w:sz w:val="24"/>
                <w:szCs w:val="24"/>
              </w:rPr>
              <w:t xml:space="preserve">Livello avanzato </w:t>
            </w:r>
          </w:p>
          <w:p w14:paraId="0BB6AAA1" w14:textId="0B104920" w:rsidR="00427A8C" w:rsidRPr="007506F6" w:rsidRDefault="002B6122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sym w:font="Wingdings" w:char="F0A8"/>
            </w:r>
            <w:r w:rsidRPr="007506F6">
              <w:rPr>
                <w:sz w:val="24"/>
                <w:szCs w:val="24"/>
              </w:rPr>
              <w:t xml:space="preserve"> </w:t>
            </w:r>
            <w:r w:rsidR="00427A8C" w:rsidRPr="007506F6">
              <w:rPr>
                <w:sz w:val="24"/>
                <w:szCs w:val="24"/>
              </w:rPr>
              <w:t xml:space="preserve">Livello base non raggiunto perché </w:t>
            </w:r>
          </w:p>
          <w:p w14:paraId="5608116A" w14:textId="07D0CDB9" w:rsidR="00427A8C" w:rsidRPr="007506F6" w:rsidRDefault="00427A8C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>____________________________________________</w:t>
            </w:r>
          </w:p>
        </w:tc>
      </w:tr>
      <w:tr w:rsidR="00427A8C" w:rsidRPr="007506F6" w14:paraId="2B0B27AE" w14:textId="77777777" w:rsidTr="007506F6">
        <w:trPr>
          <w:trHeight w:val="1520"/>
        </w:trPr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BB6A" w14:textId="6D9D9E3E" w:rsidR="00427A8C" w:rsidRPr="007506F6" w:rsidRDefault="007506F6" w:rsidP="007506F6">
            <w:pPr>
              <w:spacing w:after="0" w:line="360" w:lineRule="auto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</w:t>
            </w:r>
            <w:r w:rsidR="00427A8C" w:rsidRPr="007506F6">
              <w:rPr>
                <w:b/>
                <w:bCs/>
                <w:sz w:val="24"/>
                <w:szCs w:val="24"/>
              </w:rPr>
              <w:t xml:space="preserve">ingua straniera </w:t>
            </w:r>
          </w:p>
          <w:p w14:paraId="2DB1B9E2" w14:textId="27E6496A" w:rsidR="00427A8C" w:rsidRPr="000C088C" w:rsidRDefault="00427A8C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0C088C">
              <w:rPr>
                <w:sz w:val="24"/>
                <w:szCs w:val="24"/>
              </w:rPr>
              <w:t>Utilizzare la lingua</w:t>
            </w:r>
            <w:r w:rsidR="007506F6" w:rsidRPr="000C088C">
              <w:rPr>
                <w:sz w:val="24"/>
                <w:szCs w:val="24"/>
              </w:rPr>
              <w:t xml:space="preserve"> inglese </w:t>
            </w:r>
            <w:r w:rsidRPr="000C088C">
              <w:rPr>
                <w:sz w:val="24"/>
                <w:szCs w:val="24"/>
              </w:rPr>
              <w:t xml:space="preserve">per i principali scopi comunicativi ed operativi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BD29E" w14:textId="6D55C4C4" w:rsidR="002B6122" w:rsidRPr="007506F6" w:rsidRDefault="002B6122" w:rsidP="000C088C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7506F6">
              <w:sym w:font="Wingdings" w:char="F0A8"/>
            </w:r>
            <w:r w:rsidRPr="007506F6">
              <w:rPr>
                <w:sz w:val="24"/>
                <w:szCs w:val="24"/>
              </w:rPr>
              <w:t xml:space="preserve"> Livello base </w:t>
            </w:r>
          </w:p>
          <w:p w14:paraId="43ABC1F4" w14:textId="7213F14E" w:rsidR="002B6122" w:rsidRPr="007506F6" w:rsidRDefault="002B6122" w:rsidP="000C088C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7506F6">
              <w:sym w:font="Wingdings" w:char="F0A8"/>
            </w:r>
            <w:r w:rsidRPr="007506F6">
              <w:rPr>
                <w:sz w:val="24"/>
                <w:szCs w:val="24"/>
              </w:rPr>
              <w:t xml:space="preserve"> Livello intermedio </w:t>
            </w:r>
          </w:p>
          <w:p w14:paraId="2F3C7D37" w14:textId="021D42F0" w:rsidR="002B6122" w:rsidRPr="007506F6" w:rsidRDefault="002B6122" w:rsidP="000C088C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7506F6">
              <w:sym w:font="Wingdings" w:char="F0A8"/>
            </w:r>
            <w:r w:rsidRPr="007506F6">
              <w:rPr>
                <w:sz w:val="24"/>
                <w:szCs w:val="24"/>
              </w:rPr>
              <w:t xml:space="preserve"> Livello avanzato </w:t>
            </w:r>
          </w:p>
          <w:p w14:paraId="3E9C7D13" w14:textId="379D9F92" w:rsidR="002B6122" w:rsidRPr="007506F6" w:rsidRDefault="002B6122" w:rsidP="000C088C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7506F6">
              <w:sym w:font="Wingdings" w:char="F0A8"/>
            </w:r>
            <w:r w:rsidRPr="007506F6">
              <w:rPr>
                <w:sz w:val="24"/>
                <w:szCs w:val="24"/>
              </w:rPr>
              <w:t xml:space="preserve"> Livello base non raggiunto perché </w:t>
            </w:r>
          </w:p>
          <w:p w14:paraId="345E91C6" w14:textId="673F0797" w:rsidR="00427A8C" w:rsidRPr="007506F6" w:rsidRDefault="002B6122" w:rsidP="000C088C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>____________________________________________</w:t>
            </w:r>
          </w:p>
        </w:tc>
      </w:tr>
      <w:tr w:rsidR="00427A8C" w:rsidRPr="007506F6" w14:paraId="73B4A7BA" w14:textId="77777777" w:rsidTr="007506F6">
        <w:trPr>
          <w:trHeight w:val="1457"/>
        </w:trPr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E1460" w14:textId="4EC9C24D" w:rsidR="00427A8C" w:rsidRPr="007506F6" w:rsidRDefault="007506F6" w:rsidP="007506F6">
            <w:pPr>
              <w:spacing w:after="0" w:line="360" w:lineRule="auto"/>
              <w:jc w:val="left"/>
              <w:rPr>
                <w:b/>
                <w:bCs/>
                <w:sz w:val="24"/>
                <w:szCs w:val="24"/>
              </w:rPr>
            </w:pPr>
            <w:r w:rsidRPr="007506F6">
              <w:rPr>
                <w:b/>
                <w:bCs/>
                <w:sz w:val="24"/>
                <w:szCs w:val="24"/>
              </w:rPr>
              <w:t>A</w:t>
            </w:r>
            <w:r w:rsidR="00427A8C" w:rsidRPr="007506F6">
              <w:rPr>
                <w:b/>
                <w:bCs/>
                <w:sz w:val="24"/>
                <w:szCs w:val="24"/>
              </w:rPr>
              <w:t xml:space="preserve">ltri linguaggi </w:t>
            </w:r>
          </w:p>
          <w:p w14:paraId="5F60A2BB" w14:textId="77777777" w:rsidR="00427A8C" w:rsidRPr="007506F6" w:rsidRDefault="00427A8C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 xml:space="preserve">Utilizzare gli strumenti fondamentali per una fruizione consapevole del patrimonio artistico e letterario </w:t>
            </w:r>
          </w:p>
          <w:p w14:paraId="194FC371" w14:textId="77777777" w:rsidR="00427A8C" w:rsidRPr="007506F6" w:rsidRDefault="00427A8C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 xml:space="preserve">Utilizzare e produrre testi multimediali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3E7B2" w14:textId="12D728DB" w:rsidR="002B6122" w:rsidRPr="007506F6" w:rsidRDefault="002B6122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sym w:font="Wingdings" w:char="F0A8"/>
            </w:r>
            <w:r w:rsidRPr="007506F6">
              <w:rPr>
                <w:sz w:val="24"/>
                <w:szCs w:val="24"/>
              </w:rPr>
              <w:t xml:space="preserve"> Livello base </w:t>
            </w:r>
          </w:p>
          <w:p w14:paraId="7F9C5E18" w14:textId="619F1DAC" w:rsidR="002B6122" w:rsidRPr="007506F6" w:rsidRDefault="002B6122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sym w:font="Wingdings" w:char="F0A8"/>
            </w:r>
            <w:r w:rsidRPr="007506F6">
              <w:rPr>
                <w:sz w:val="24"/>
                <w:szCs w:val="24"/>
              </w:rPr>
              <w:t xml:space="preserve"> Livello intermedio </w:t>
            </w:r>
          </w:p>
          <w:p w14:paraId="2CD2B508" w14:textId="0635938B" w:rsidR="002B6122" w:rsidRPr="007506F6" w:rsidRDefault="002B6122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sym w:font="Wingdings" w:char="F0A8"/>
            </w:r>
            <w:r w:rsidRPr="007506F6">
              <w:rPr>
                <w:sz w:val="24"/>
                <w:szCs w:val="24"/>
              </w:rPr>
              <w:t xml:space="preserve"> Livello avanzato </w:t>
            </w:r>
          </w:p>
          <w:p w14:paraId="2A77C68E" w14:textId="5069EB99" w:rsidR="002B6122" w:rsidRPr="007506F6" w:rsidRDefault="002B6122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sym w:font="Wingdings" w:char="F0A8"/>
            </w:r>
            <w:r w:rsidRPr="007506F6">
              <w:rPr>
                <w:sz w:val="24"/>
                <w:szCs w:val="24"/>
              </w:rPr>
              <w:t xml:space="preserve"> Livello base non raggiunto perché </w:t>
            </w:r>
          </w:p>
          <w:p w14:paraId="3CDFE082" w14:textId="174D780F" w:rsidR="00427A8C" w:rsidRPr="007506F6" w:rsidRDefault="002B6122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lastRenderedPageBreak/>
              <w:t>____________________________________________</w:t>
            </w:r>
          </w:p>
        </w:tc>
      </w:tr>
      <w:tr w:rsidR="00427A8C" w:rsidRPr="007506F6" w14:paraId="041D48EB" w14:textId="77777777" w:rsidTr="007506F6">
        <w:trPr>
          <w:trHeight w:val="446"/>
        </w:trPr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375DD" w14:textId="77777777" w:rsidR="00427A8C" w:rsidRPr="007506F6" w:rsidRDefault="00427A8C" w:rsidP="007506F6">
            <w:pPr>
              <w:spacing w:after="0" w:line="360" w:lineRule="auto"/>
              <w:jc w:val="left"/>
              <w:rPr>
                <w:b/>
                <w:bCs/>
                <w:sz w:val="24"/>
                <w:szCs w:val="24"/>
              </w:rPr>
            </w:pPr>
            <w:r w:rsidRPr="007506F6">
              <w:rPr>
                <w:b/>
                <w:bCs/>
                <w:sz w:val="24"/>
                <w:szCs w:val="24"/>
              </w:rPr>
              <w:lastRenderedPageBreak/>
              <w:t xml:space="preserve">ASSE MATEMATICO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DA3AF" w14:textId="77777777" w:rsidR="00427A8C" w:rsidRPr="007506F6" w:rsidRDefault="00427A8C" w:rsidP="007506F6">
            <w:pPr>
              <w:spacing w:after="0" w:line="360" w:lineRule="auto"/>
              <w:jc w:val="left"/>
              <w:rPr>
                <w:b/>
                <w:bCs/>
                <w:sz w:val="24"/>
                <w:szCs w:val="24"/>
              </w:rPr>
            </w:pPr>
            <w:r w:rsidRPr="007506F6">
              <w:rPr>
                <w:b/>
                <w:bCs/>
                <w:sz w:val="24"/>
                <w:szCs w:val="24"/>
              </w:rPr>
              <w:t xml:space="preserve">LIVELLI </w:t>
            </w:r>
          </w:p>
        </w:tc>
      </w:tr>
      <w:tr w:rsidR="00427A8C" w:rsidRPr="007506F6" w14:paraId="038F4212" w14:textId="77777777" w:rsidTr="007506F6">
        <w:trPr>
          <w:trHeight w:val="2770"/>
        </w:trPr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318C3" w14:textId="77777777" w:rsidR="00427A8C" w:rsidRPr="007506F6" w:rsidRDefault="00427A8C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 xml:space="preserve">Utilizzare le tecniche e le procedure del calcolo aritmetico ed algebrico, rappresentandole anche sotto forma grafica </w:t>
            </w:r>
          </w:p>
          <w:p w14:paraId="2A59F64A" w14:textId="77777777" w:rsidR="00427A8C" w:rsidRPr="007506F6" w:rsidRDefault="00427A8C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 xml:space="preserve">Confrontare ed analizzare figure geometriche, individuando invarianti e relazioni </w:t>
            </w:r>
          </w:p>
          <w:p w14:paraId="584A3BB0" w14:textId="77777777" w:rsidR="00427A8C" w:rsidRPr="007506F6" w:rsidRDefault="00427A8C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 xml:space="preserve">Individuare le strategie appropriate per la soluzione dei problemi </w:t>
            </w:r>
          </w:p>
          <w:p w14:paraId="32E0C1BB" w14:textId="77777777" w:rsidR="00427A8C" w:rsidRPr="007506F6" w:rsidRDefault="00427A8C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 xml:space="preserve">Analizzare dati e interpretarli sviluppando deduzioni e ragionamenti sugli stessi anche con l’ausilio di rappresentazioni grafiche, usando consapevolmente gli </w:t>
            </w:r>
          </w:p>
          <w:p w14:paraId="7374E0E5" w14:textId="77777777" w:rsidR="00427A8C" w:rsidRPr="007506F6" w:rsidRDefault="00427A8C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 xml:space="preserve">strumenti di calcolo e le potenzialità offerte da applicazioni specifiche di tipo informatico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5D37" w14:textId="77777777" w:rsidR="002B6122" w:rsidRPr="007506F6" w:rsidRDefault="002B6122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sym w:font="Wingdings" w:char="F0A8"/>
            </w:r>
            <w:r w:rsidRPr="007506F6">
              <w:rPr>
                <w:sz w:val="24"/>
                <w:szCs w:val="24"/>
              </w:rPr>
              <w:t xml:space="preserve"> Livello base </w:t>
            </w:r>
          </w:p>
          <w:p w14:paraId="59D6B2D0" w14:textId="3A1278D3" w:rsidR="002B6122" w:rsidRPr="007506F6" w:rsidRDefault="002B6122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sym w:font="Wingdings" w:char="F0A8"/>
            </w:r>
            <w:r w:rsidRPr="007506F6">
              <w:rPr>
                <w:sz w:val="24"/>
                <w:szCs w:val="24"/>
              </w:rPr>
              <w:t xml:space="preserve"> Livello intermedio </w:t>
            </w:r>
          </w:p>
          <w:p w14:paraId="1C96B95F" w14:textId="504435EB" w:rsidR="002B6122" w:rsidRPr="007506F6" w:rsidRDefault="002B6122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sym w:font="Wingdings" w:char="F0A8"/>
            </w:r>
            <w:r w:rsidRPr="007506F6">
              <w:rPr>
                <w:sz w:val="24"/>
                <w:szCs w:val="24"/>
              </w:rPr>
              <w:t xml:space="preserve"> Livello avanzato </w:t>
            </w:r>
          </w:p>
          <w:p w14:paraId="5D5239E4" w14:textId="39E373FD" w:rsidR="002B6122" w:rsidRPr="007506F6" w:rsidRDefault="002B6122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sym w:font="Wingdings" w:char="F0A8"/>
            </w:r>
            <w:r w:rsidRPr="007506F6">
              <w:rPr>
                <w:sz w:val="24"/>
                <w:szCs w:val="24"/>
              </w:rPr>
              <w:t xml:space="preserve"> Livello base non raggiunto perché </w:t>
            </w:r>
          </w:p>
          <w:p w14:paraId="4D990CDC" w14:textId="5B40B1CF" w:rsidR="00427A8C" w:rsidRPr="007506F6" w:rsidRDefault="002B6122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>____________________________________________</w:t>
            </w:r>
          </w:p>
        </w:tc>
      </w:tr>
      <w:tr w:rsidR="00427A8C" w:rsidRPr="007506F6" w14:paraId="1D3B5F5C" w14:textId="77777777" w:rsidTr="007506F6">
        <w:trPr>
          <w:trHeight w:val="446"/>
        </w:trPr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66077" w14:textId="77777777" w:rsidR="00427A8C" w:rsidRPr="007506F6" w:rsidRDefault="00427A8C" w:rsidP="007506F6">
            <w:pPr>
              <w:spacing w:after="0" w:line="360" w:lineRule="auto"/>
              <w:jc w:val="left"/>
              <w:rPr>
                <w:b/>
                <w:bCs/>
                <w:sz w:val="24"/>
                <w:szCs w:val="24"/>
              </w:rPr>
            </w:pPr>
            <w:r w:rsidRPr="007506F6">
              <w:rPr>
                <w:b/>
                <w:bCs/>
                <w:sz w:val="24"/>
                <w:szCs w:val="24"/>
              </w:rPr>
              <w:t xml:space="preserve">ASSE SCIENTIFICO-TECNOLOGICO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8A5A" w14:textId="77777777" w:rsidR="00427A8C" w:rsidRPr="007506F6" w:rsidRDefault="00427A8C" w:rsidP="007506F6">
            <w:pPr>
              <w:spacing w:after="0" w:line="360" w:lineRule="auto"/>
              <w:jc w:val="left"/>
              <w:rPr>
                <w:b/>
                <w:bCs/>
                <w:sz w:val="24"/>
                <w:szCs w:val="24"/>
              </w:rPr>
            </w:pPr>
            <w:r w:rsidRPr="007506F6">
              <w:rPr>
                <w:b/>
                <w:bCs/>
                <w:sz w:val="24"/>
                <w:szCs w:val="24"/>
              </w:rPr>
              <w:t xml:space="preserve">LIVELLI </w:t>
            </w:r>
          </w:p>
        </w:tc>
      </w:tr>
      <w:tr w:rsidR="00427A8C" w:rsidRPr="007506F6" w14:paraId="48E027D5" w14:textId="77777777" w:rsidTr="007506F6">
        <w:trPr>
          <w:trHeight w:val="2081"/>
        </w:trPr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92A0" w14:textId="77777777" w:rsidR="007506F6" w:rsidRPr="007506F6" w:rsidRDefault="007506F6" w:rsidP="007506F6">
            <w:pPr>
              <w:spacing w:after="0" w:line="360" w:lineRule="auto"/>
              <w:jc w:val="left"/>
              <w:rPr>
                <w:b/>
                <w:bCs/>
                <w:sz w:val="24"/>
                <w:szCs w:val="24"/>
              </w:rPr>
            </w:pPr>
            <w:r w:rsidRPr="007506F6">
              <w:rPr>
                <w:b/>
                <w:bCs/>
                <w:sz w:val="24"/>
                <w:szCs w:val="24"/>
              </w:rPr>
              <w:t>LLGG</w:t>
            </w:r>
          </w:p>
          <w:p w14:paraId="2B7AFBE1" w14:textId="77777777" w:rsidR="007506F6" w:rsidRPr="00F20151" w:rsidRDefault="007506F6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2850D6">
              <w:rPr>
                <w:sz w:val="24"/>
                <w:szCs w:val="24"/>
              </w:rPr>
              <w:t>Controllare e gestire il funzionamento di diversi componenti di uno specifico mezzo di trasporto</w:t>
            </w:r>
          </w:p>
          <w:p w14:paraId="281DB664" w14:textId="77777777" w:rsidR="007506F6" w:rsidRPr="00F20151" w:rsidRDefault="007506F6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2850D6">
              <w:rPr>
                <w:sz w:val="24"/>
                <w:szCs w:val="24"/>
              </w:rPr>
              <w:t xml:space="preserve">Controllare e gestire il funzionamento dei diversi componenti di uno specifico mezzo di trasporto navale e intervenire in fase di programmazione della manutenzione </w:t>
            </w:r>
          </w:p>
          <w:p w14:paraId="16EAD107" w14:textId="77777777" w:rsidR="007506F6" w:rsidRPr="00F20151" w:rsidRDefault="007506F6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2850D6">
              <w:rPr>
                <w:sz w:val="24"/>
                <w:szCs w:val="24"/>
              </w:rPr>
              <w:t xml:space="preserve">Cooperare nelle attività di piattaforma per la gestione delle merci, dei servizi tecnici e dei flussi passeggeri in partenza ed in arrivo </w:t>
            </w:r>
          </w:p>
          <w:p w14:paraId="4961C3F2" w14:textId="77777777" w:rsidR="007506F6" w:rsidRPr="00F20151" w:rsidRDefault="007506F6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2850D6">
              <w:rPr>
                <w:sz w:val="24"/>
                <w:szCs w:val="24"/>
              </w:rPr>
              <w:t xml:space="preserve">Gestire l’attività di trasporto tenendo conto delle interazioni con l’ambiente esterno (fisico e delle condizioni meteorologiche) in cui viene espletata </w:t>
            </w:r>
          </w:p>
          <w:p w14:paraId="46A702EA" w14:textId="77777777" w:rsidR="007506F6" w:rsidRPr="00F20151" w:rsidRDefault="007506F6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2850D6">
              <w:rPr>
                <w:sz w:val="24"/>
                <w:szCs w:val="24"/>
              </w:rPr>
              <w:t xml:space="preserve">Gestire in modo appropriato gli spazi a bordo e organizzare i servizi di carico e scarico, di sistemazione delle merci e dei passeggeri </w:t>
            </w:r>
          </w:p>
          <w:p w14:paraId="1027A959" w14:textId="77777777" w:rsidR="007506F6" w:rsidRPr="002850D6" w:rsidRDefault="007506F6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2850D6">
              <w:rPr>
                <w:sz w:val="24"/>
                <w:szCs w:val="24"/>
              </w:rPr>
              <w:t xml:space="preserve">Interagire con i sistemi di assistenza, sorveglianza e monitoraggio del traffico e relative comunicazioni nei vari tipi di trasporto </w:t>
            </w:r>
          </w:p>
          <w:p w14:paraId="5C9862BE" w14:textId="77777777" w:rsidR="007506F6" w:rsidRPr="002850D6" w:rsidRDefault="007506F6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2850D6">
              <w:rPr>
                <w:sz w:val="24"/>
                <w:szCs w:val="24"/>
              </w:rPr>
              <w:t xml:space="preserve">Individuare e utilizzare gli strumenti di comunicazione e di team working più appropriati per intervenire nei contesti organizzativi e professionali di riferimento </w:t>
            </w:r>
          </w:p>
          <w:p w14:paraId="5D1101B1" w14:textId="77777777" w:rsidR="007506F6" w:rsidRPr="002850D6" w:rsidRDefault="007506F6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2850D6">
              <w:rPr>
                <w:sz w:val="24"/>
                <w:szCs w:val="24"/>
              </w:rPr>
              <w:t xml:space="preserve">Identificare, descrivere e comparare tipologie e funzioni dei vari mezzi e sistemi di trasporto in riferimento all’attività marittima </w:t>
            </w:r>
          </w:p>
          <w:p w14:paraId="707AC800" w14:textId="77777777" w:rsidR="007506F6" w:rsidRPr="00F20151" w:rsidRDefault="007506F6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2850D6">
              <w:rPr>
                <w:sz w:val="24"/>
                <w:szCs w:val="24"/>
              </w:rPr>
              <w:lastRenderedPageBreak/>
              <w:t xml:space="preserve">Organizzare il trasporto in relazione alle motivazioni del viaggio ed alla sicurezza degli spostamenti </w:t>
            </w:r>
          </w:p>
          <w:p w14:paraId="3157AD00" w14:textId="77777777" w:rsidR="007506F6" w:rsidRPr="007506F6" w:rsidRDefault="007506F6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 xml:space="preserve">Operare nel sistema qualità nel rispetto delle normative sulla sicurezza </w:t>
            </w:r>
          </w:p>
          <w:p w14:paraId="0B949C5D" w14:textId="77777777" w:rsidR="007506F6" w:rsidRPr="00F20151" w:rsidRDefault="007506F6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2850D6">
              <w:rPr>
                <w:sz w:val="24"/>
                <w:szCs w:val="24"/>
              </w:rPr>
              <w:t>Padroneggiare la lingua inglese per scopi comunicativi e utilizzare i linguaggi settoriali relativi ai percorsi di studio, per interagire in diversi ambiti e contesti professionali, al livello B2 del quadro comune europeo di riferimento per le lingue (QCER)</w:t>
            </w:r>
          </w:p>
          <w:p w14:paraId="5F3F5A93" w14:textId="77777777" w:rsidR="007506F6" w:rsidRPr="00F20151" w:rsidRDefault="007506F6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2850D6">
              <w:rPr>
                <w:sz w:val="24"/>
                <w:szCs w:val="24"/>
              </w:rPr>
              <w:t xml:space="preserve">Redigere relazioni tecniche e documentare le attività individuali e di gruppo relative a situazioni professionali </w:t>
            </w:r>
          </w:p>
          <w:p w14:paraId="1C829B7C" w14:textId="77777777" w:rsidR="007506F6" w:rsidRPr="00F20151" w:rsidRDefault="007506F6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2850D6">
              <w:rPr>
                <w:sz w:val="24"/>
                <w:szCs w:val="24"/>
              </w:rPr>
              <w:t xml:space="preserve">Utilizzare e produrre strumenti di comunicazione visiva e multimediale, anche con riferimento alle strategie espressive e agli strumenti tecnici della comunicazione in rete </w:t>
            </w:r>
          </w:p>
          <w:p w14:paraId="50E4AE62" w14:textId="63351E05" w:rsidR="007506F6" w:rsidRPr="007506F6" w:rsidRDefault="007506F6" w:rsidP="007506F6">
            <w:pPr>
              <w:spacing w:after="0" w:line="360" w:lineRule="auto"/>
              <w:jc w:val="left"/>
              <w:rPr>
                <w:b/>
                <w:bCs/>
                <w:sz w:val="24"/>
                <w:szCs w:val="24"/>
              </w:rPr>
            </w:pPr>
            <w:r w:rsidRPr="007506F6">
              <w:rPr>
                <w:b/>
                <w:bCs/>
                <w:sz w:val="24"/>
                <w:szCs w:val="24"/>
              </w:rPr>
              <w:t>STCW</w:t>
            </w:r>
          </w:p>
          <w:p w14:paraId="772D6212" w14:textId="1D54DF2F" w:rsidR="007506F6" w:rsidRPr="007506F6" w:rsidRDefault="007506F6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>Pianifica e dirige una traversata e determina la posizione</w:t>
            </w:r>
          </w:p>
          <w:p w14:paraId="52678A3D" w14:textId="3A6C3F44" w:rsidR="007506F6" w:rsidRPr="007506F6" w:rsidRDefault="007506F6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>Mantiene una sicura guardia di navigazione</w:t>
            </w:r>
          </w:p>
          <w:p w14:paraId="54D036C2" w14:textId="52D1A13E" w:rsidR="007506F6" w:rsidRPr="007506F6" w:rsidRDefault="007506F6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>Mantiene una sicura guardia di navigazione</w:t>
            </w:r>
          </w:p>
          <w:p w14:paraId="05378639" w14:textId="3E24DE79" w:rsidR="007506F6" w:rsidRPr="007506F6" w:rsidRDefault="007506F6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>Uso del radar e ARPA per mantenere la sicurezza della navigazione</w:t>
            </w:r>
          </w:p>
          <w:p w14:paraId="2E88DD72" w14:textId="53A43661" w:rsidR="007506F6" w:rsidRPr="007506F6" w:rsidRDefault="007506F6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>Uso dell’ECDIS per mantenere la sicurezza della navigazione</w:t>
            </w:r>
          </w:p>
          <w:p w14:paraId="64E7193E" w14:textId="10C03E16" w:rsidR="007506F6" w:rsidRPr="007506F6" w:rsidRDefault="007506F6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>Risponde alle emergenze</w:t>
            </w:r>
          </w:p>
          <w:p w14:paraId="259749B2" w14:textId="77777777" w:rsidR="00427A8C" w:rsidRPr="007506F6" w:rsidRDefault="007506F6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>Risponde alle emergenze</w:t>
            </w:r>
          </w:p>
          <w:p w14:paraId="23CDE04E" w14:textId="77777777" w:rsidR="007506F6" w:rsidRPr="007506F6" w:rsidRDefault="007506F6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 xml:space="preserve">Usa l’IMO Standard Marine </w:t>
            </w:r>
            <w:proofErr w:type="spellStart"/>
            <w:r w:rsidRPr="007506F6">
              <w:rPr>
                <w:sz w:val="24"/>
                <w:szCs w:val="24"/>
              </w:rPr>
              <w:t>Communication</w:t>
            </w:r>
            <w:proofErr w:type="spellEnd"/>
            <w:r w:rsidRPr="007506F6">
              <w:rPr>
                <w:sz w:val="24"/>
                <w:szCs w:val="24"/>
              </w:rPr>
              <w:t xml:space="preserve"> </w:t>
            </w:r>
            <w:proofErr w:type="spellStart"/>
            <w:r w:rsidRPr="007506F6">
              <w:rPr>
                <w:sz w:val="24"/>
                <w:szCs w:val="24"/>
              </w:rPr>
              <w:t>Phrases</w:t>
            </w:r>
            <w:proofErr w:type="spellEnd"/>
            <w:r w:rsidRPr="007506F6">
              <w:rPr>
                <w:sz w:val="24"/>
                <w:szCs w:val="24"/>
              </w:rPr>
              <w:t xml:space="preserve"> e usa l’Inglese nella forma scritta e orale</w:t>
            </w:r>
          </w:p>
          <w:p w14:paraId="68E8A5D1" w14:textId="77777777" w:rsidR="007506F6" w:rsidRPr="007506F6" w:rsidRDefault="007506F6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>Trasmette e riceve informazioni mediante segnali ottici</w:t>
            </w:r>
          </w:p>
          <w:p w14:paraId="24A8C450" w14:textId="77777777" w:rsidR="007506F6" w:rsidRPr="007506F6" w:rsidRDefault="007506F6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>Manovra la nave</w:t>
            </w:r>
          </w:p>
          <w:p w14:paraId="597AE96F" w14:textId="77777777" w:rsidR="007506F6" w:rsidRPr="007506F6" w:rsidRDefault="007506F6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>Monitora la caricazione, lo stivaggio, il rizzaggio, cura durante il viaggio e sbarco del carico</w:t>
            </w:r>
          </w:p>
          <w:p w14:paraId="208D7A91" w14:textId="77777777" w:rsidR="007506F6" w:rsidRPr="007506F6" w:rsidRDefault="007506F6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>Ispeziona e riferisce i difetti e i danni agli spazi di carico, boccaporte e casse di zavorra</w:t>
            </w:r>
          </w:p>
          <w:p w14:paraId="191BA69E" w14:textId="77777777" w:rsidR="007506F6" w:rsidRPr="007506F6" w:rsidRDefault="007506F6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>Ispeziona e riferisce i difetti e i danni agli spazi di carico, boccaporte e casse di zavorra</w:t>
            </w:r>
          </w:p>
          <w:p w14:paraId="705E1ECA" w14:textId="77777777" w:rsidR="007506F6" w:rsidRPr="007506F6" w:rsidRDefault="007506F6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>Mantenere le condizioni di navigabilità (</w:t>
            </w:r>
            <w:proofErr w:type="spellStart"/>
            <w:r w:rsidRPr="007506F6">
              <w:rPr>
                <w:sz w:val="24"/>
                <w:szCs w:val="24"/>
              </w:rPr>
              <w:t>seaworthiness</w:t>
            </w:r>
            <w:proofErr w:type="spellEnd"/>
            <w:r w:rsidRPr="007506F6">
              <w:rPr>
                <w:sz w:val="24"/>
                <w:szCs w:val="24"/>
              </w:rPr>
              <w:t>) della nave</w:t>
            </w:r>
          </w:p>
          <w:p w14:paraId="5992046E" w14:textId="77777777" w:rsidR="007506F6" w:rsidRPr="007506F6" w:rsidRDefault="007506F6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>Previene, controlla e combatte gli incendi a bordo</w:t>
            </w:r>
          </w:p>
          <w:p w14:paraId="5B35A8F9" w14:textId="77777777" w:rsidR="007506F6" w:rsidRPr="007506F6" w:rsidRDefault="007506F6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>Previene, controlla e combatte gli incendi a bordo</w:t>
            </w:r>
          </w:p>
          <w:p w14:paraId="0096A692" w14:textId="77777777" w:rsidR="007506F6" w:rsidRPr="007506F6" w:rsidRDefault="007506F6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>Applica il pronto soccorso sanitario (</w:t>
            </w:r>
            <w:proofErr w:type="spellStart"/>
            <w:r w:rsidRPr="007506F6">
              <w:rPr>
                <w:sz w:val="24"/>
                <w:szCs w:val="24"/>
              </w:rPr>
              <w:t>medical</w:t>
            </w:r>
            <w:proofErr w:type="spellEnd"/>
            <w:r w:rsidRPr="007506F6">
              <w:rPr>
                <w:sz w:val="24"/>
                <w:szCs w:val="24"/>
              </w:rPr>
              <w:t xml:space="preserve"> first </w:t>
            </w:r>
            <w:proofErr w:type="spellStart"/>
            <w:r w:rsidRPr="007506F6">
              <w:rPr>
                <w:sz w:val="24"/>
                <w:szCs w:val="24"/>
              </w:rPr>
              <w:t>aid</w:t>
            </w:r>
            <w:proofErr w:type="spellEnd"/>
            <w:r w:rsidRPr="007506F6">
              <w:rPr>
                <w:sz w:val="24"/>
                <w:szCs w:val="24"/>
              </w:rPr>
              <w:t>) a bordo della nave</w:t>
            </w:r>
          </w:p>
          <w:p w14:paraId="10C6D679" w14:textId="77777777" w:rsidR="007506F6" w:rsidRPr="007506F6" w:rsidRDefault="007506F6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>Controlla la conformità con i requisiti legislativi</w:t>
            </w:r>
          </w:p>
          <w:p w14:paraId="1A5265D4" w14:textId="77777777" w:rsidR="007506F6" w:rsidRPr="007506F6" w:rsidRDefault="007506F6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>Applicazione delle abilità (skills) di comando (leadership) e lavoro di squadra (team working)</w:t>
            </w:r>
          </w:p>
          <w:p w14:paraId="104F5A2E" w14:textId="66192957" w:rsidR="007506F6" w:rsidRPr="007506F6" w:rsidRDefault="007506F6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>Contribuisce alla sicurezza del personale e della nave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10445" w14:textId="6ACBEC70" w:rsidR="002B6122" w:rsidRPr="007506F6" w:rsidRDefault="002B6122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lastRenderedPageBreak/>
              <w:sym w:font="Wingdings" w:char="F0A8"/>
            </w:r>
            <w:r w:rsidRPr="007506F6">
              <w:rPr>
                <w:sz w:val="24"/>
                <w:szCs w:val="24"/>
              </w:rPr>
              <w:t xml:space="preserve"> Livello base </w:t>
            </w:r>
          </w:p>
          <w:p w14:paraId="5DFDC9FE" w14:textId="2712E3F5" w:rsidR="002B6122" w:rsidRPr="007506F6" w:rsidRDefault="002B6122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sym w:font="Wingdings" w:char="F0A8"/>
            </w:r>
            <w:r w:rsidRPr="007506F6">
              <w:rPr>
                <w:sz w:val="24"/>
                <w:szCs w:val="24"/>
              </w:rPr>
              <w:t xml:space="preserve"> Livello intermedio </w:t>
            </w:r>
          </w:p>
          <w:p w14:paraId="6C3B0A16" w14:textId="6CB62A2A" w:rsidR="002B6122" w:rsidRPr="007506F6" w:rsidRDefault="002B6122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sym w:font="Wingdings" w:char="F0A8"/>
            </w:r>
            <w:r w:rsidRPr="007506F6">
              <w:rPr>
                <w:sz w:val="24"/>
                <w:szCs w:val="24"/>
              </w:rPr>
              <w:t xml:space="preserve"> Livello avanzato </w:t>
            </w:r>
          </w:p>
          <w:p w14:paraId="2FFECEA7" w14:textId="43AC82F8" w:rsidR="002B6122" w:rsidRPr="007506F6" w:rsidRDefault="002B6122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sym w:font="Wingdings" w:char="F0A8"/>
            </w:r>
            <w:r w:rsidRPr="007506F6">
              <w:rPr>
                <w:sz w:val="24"/>
                <w:szCs w:val="24"/>
              </w:rPr>
              <w:t xml:space="preserve"> Livello base non raggiunto perché </w:t>
            </w:r>
          </w:p>
          <w:p w14:paraId="02D88E85" w14:textId="7617876E" w:rsidR="00427A8C" w:rsidRPr="007506F6" w:rsidRDefault="002B6122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>___________________________________________</w:t>
            </w:r>
          </w:p>
        </w:tc>
      </w:tr>
      <w:tr w:rsidR="00427A8C" w:rsidRPr="007506F6" w14:paraId="3369A7AC" w14:textId="77777777" w:rsidTr="000C088C">
        <w:trPr>
          <w:trHeight w:val="444"/>
        </w:trPr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4F3F7" w14:textId="7AB4970C" w:rsidR="00427A8C" w:rsidRPr="007506F6" w:rsidRDefault="00427A8C" w:rsidP="007506F6">
            <w:pPr>
              <w:spacing w:after="0" w:line="360" w:lineRule="auto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7506F6">
              <w:rPr>
                <w:b/>
                <w:bCs/>
                <w:sz w:val="24"/>
                <w:szCs w:val="24"/>
              </w:rPr>
              <w:lastRenderedPageBreak/>
              <w:t xml:space="preserve">ASSE STORICO-SOCIALE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368D" w14:textId="5542E4B0" w:rsidR="00427A8C" w:rsidRPr="007506F6" w:rsidRDefault="00427A8C" w:rsidP="007506F6">
            <w:pPr>
              <w:spacing w:after="0" w:line="360" w:lineRule="auto"/>
              <w:jc w:val="left"/>
              <w:rPr>
                <w:b/>
                <w:bCs/>
                <w:sz w:val="24"/>
                <w:szCs w:val="24"/>
              </w:rPr>
            </w:pPr>
            <w:r w:rsidRPr="007506F6">
              <w:rPr>
                <w:b/>
                <w:bCs/>
                <w:sz w:val="24"/>
                <w:szCs w:val="24"/>
              </w:rPr>
              <w:t xml:space="preserve">LIVELLI </w:t>
            </w:r>
          </w:p>
        </w:tc>
      </w:tr>
      <w:tr w:rsidR="000C088C" w:rsidRPr="007506F6" w14:paraId="2B19E218" w14:textId="77777777" w:rsidTr="000C088C">
        <w:trPr>
          <w:trHeight w:val="2891"/>
        </w:trPr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CEAA77" w14:textId="3467D06C" w:rsidR="000C088C" w:rsidRPr="007506F6" w:rsidRDefault="000C088C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 xml:space="preserve">Comprendere il cambiamento e la diversità dei tempi storici in una dimensione diacronica attraverso il confronto fra epoche e in una dimensione sincronica attraverso il confronto fra aree geografiche e culturali </w:t>
            </w:r>
          </w:p>
          <w:p w14:paraId="49813A3F" w14:textId="3C945021" w:rsidR="000C088C" w:rsidRPr="007506F6" w:rsidRDefault="000C088C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 xml:space="preserve">Collocare l’esperienza personale in un sistema di regole fondato sul reciproco riconoscimento dei diritti garantiti dalla Costituzione, a tutela della persona, della collettività e dell’ambiente </w:t>
            </w:r>
          </w:p>
          <w:p w14:paraId="7752536A" w14:textId="19F05B7D" w:rsidR="000C088C" w:rsidRPr="007506F6" w:rsidRDefault="000C088C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>Riconoscere le caratteristiche essenziali del sistema socio economico per orientarsi nel tessuto produttivo del proprio territorio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A15594" w14:textId="12B58830" w:rsidR="000C088C" w:rsidRPr="007506F6" w:rsidRDefault="000C088C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sym w:font="Wingdings" w:char="F0A8"/>
            </w:r>
            <w:r w:rsidRPr="007506F6">
              <w:rPr>
                <w:sz w:val="24"/>
                <w:szCs w:val="24"/>
              </w:rPr>
              <w:t xml:space="preserve"> Livello base </w:t>
            </w:r>
          </w:p>
          <w:p w14:paraId="185CD86C" w14:textId="7EBE0B4C" w:rsidR="000C088C" w:rsidRPr="007506F6" w:rsidRDefault="000C088C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sym w:font="Wingdings" w:char="F0A8"/>
            </w:r>
            <w:r w:rsidRPr="007506F6">
              <w:rPr>
                <w:sz w:val="24"/>
                <w:szCs w:val="24"/>
              </w:rPr>
              <w:t xml:space="preserve"> Livello intermedio </w:t>
            </w:r>
          </w:p>
          <w:p w14:paraId="3CE76FEA" w14:textId="37178070" w:rsidR="000C088C" w:rsidRPr="007506F6" w:rsidRDefault="000C088C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sym w:font="Wingdings" w:char="F0A8"/>
            </w:r>
            <w:r w:rsidRPr="007506F6">
              <w:rPr>
                <w:sz w:val="24"/>
                <w:szCs w:val="24"/>
              </w:rPr>
              <w:t xml:space="preserve"> Livello avanzato </w:t>
            </w:r>
          </w:p>
          <w:p w14:paraId="15BD4531" w14:textId="5A317AB4" w:rsidR="000C088C" w:rsidRPr="007506F6" w:rsidRDefault="000C088C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sym w:font="Wingdings" w:char="F0A8"/>
            </w:r>
            <w:r w:rsidRPr="007506F6">
              <w:rPr>
                <w:sz w:val="24"/>
                <w:szCs w:val="24"/>
              </w:rPr>
              <w:t xml:space="preserve"> Livello base non raggiunto perché </w:t>
            </w:r>
          </w:p>
          <w:p w14:paraId="534221DC" w14:textId="78267405" w:rsidR="000C088C" w:rsidRPr="007506F6" w:rsidRDefault="000C088C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 xml:space="preserve">____________________________________________ </w:t>
            </w:r>
          </w:p>
        </w:tc>
      </w:tr>
    </w:tbl>
    <w:p w14:paraId="22C136F8" w14:textId="77777777" w:rsidR="00427A8C" w:rsidRPr="000C088C" w:rsidRDefault="00427A8C" w:rsidP="000C088C">
      <w:pPr>
        <w:spacing w:after="0" w:line="360" w:lineRule="auto"/>
        <w:ind w:left="0" w:firstLine="0"/>
        <w:jc w:val="left"/>
        <w:rPr>
          <w:sz w:val="24"/>
          <w:szCs w:val="24"/>
        </w:rPr>
      </w:pPr>
      <w:r w:rsidRPr="000C088C">
        <w:rPr>
          <w:sz w:val="24"/>
          <w:szCs w:val="24"/>
        </w:rPr>
        <w:t xml:space="preserve"> </w:t>
      </w:r>
    </w:p>
    <w:p w14:paraId="69669BA3" w14:textId="573CDE2A" w:rsidR="00427A8C" w:rsidRPr="000C088C" w:rsidRDefault="00427A8C" w:rsidP="000C088C">
      <w:pPr>
        <w:spacing w:after="0" w:line="240" w:lineRule="auto"/>
        <w:ind w:left="11" w:hanging="11"/>
        <w:jc w:val="left"/>
        <w:rPr>
          <w:sz w:val="24"/>
          <w:szCs w:val="24"/>
        </w:rPr>
      </w:pPr>
      <w:r w:rsidRPr="000C088C">
        <w:rPr>
          <w:sz w:val="24"/>
          <w:szCs w:val="24"/>
        </w:rPr>
        <w:t xml:space="preserve">Le competenze di base relative agli assi culturali sopra richiamati sono state acquisite dallo studente con riferimento alle competenze chiave di cittadinanza (1. imparare ad imparare; 2. progettare; 3. comunicare; 4. collaborare e partecipare; 5. agire in modo autonomo e responsabile; 6. risolvere problemi; 7. individuare collegamenti e relazioni; 8. acquisire e interpretare l’informazione). </w:t>
      </w:r>
    </w:p>
    <w:p w14:paraId="206DAA5D" w14:textId="4F10AA0D" w:rsidR="00427A8C" w:rsidRPr="000C088C" w:rsidRDefault="00427A8C" w:rsidP="000C088C">
      <w:pPr>
        <w:spacing w:after="0" w:line="360" w:lineRule="auto"/>
        <w:jc w:val="left"/>
        <w:rPr>
          <w:sz w:val="24"/>
          <w:szCs w:val="24"/>
        </w:rPr>
      </w:pPr>
    </w:p>
    <w:p w14:paraId="151CFAEA" w14:textId="16916375" w:rsidR="002B6122" w:rsidRPr="000C088C" w:rsidRDefault="002B6122" w:rsidP="000C088C">
      <w:pPr>
        <w:spacing w:after="0" w:line="360" w:lineRule="auto"/>
        <w:jc w:val="left"/>
        <w:rPr>
          <w:sz w:val="24"/>
          <w:szCs w:val="24"/>
        </w:rPr>
      </w:pPr>
      <w:r w:rsidRPr="000C088C">
        <w:rPr>
          <w:sz w:val="24"/>
          <w:szCs w:val="24"/>
        </w:rPr>
        <w:t xml:space="preserve">Tricase, </w:t>
      </w:r>
      <w:r w:rsidR="00427A8C" w:rsidRPr="000C088C">
        <w:rPr>
          <w:sz w:val="24"/>
          <w:szCs w:val="24"/>
        </w:rPr>
        <w:t xml:space="preserve">______________ </w:t>
      </w:r>
      <w:r w:rsidR="00427A8C" w:rsidRPr="000C088C">
        <w:rPr>
          <w:sz w:val="24"/>
          <w:szCs w:val="24"/>
        </w:rPr>
        <w:tab/>
        <w:t xml:space="preserve"> </w:t>
      </w:r>
      <w:r w:rsidR="00427A8C" w:rsidRPr="000C088C">
        <w:rPr>
          <w:sz w:val="24"/>
          <w:szCs w:val="24"/>
        </w:rPr>
        <w:tab/>
        <w:t xml:space="preserve">                          </w:t>
      </w:r>
    </w:p>
    <w:p w14:paraId="2AA3CC3D" w14:textId="234F3886" w:rsidR="00427A8C" w:rsidRPr="007506F6" w:rsidRDefault="002B6122" w:rsidP="000C088C">
      <w:pPr>
        <w:pStyle w:val="Paragrafoelenco"/>
        <w:spacing w:after="0" w:line="360" w:lineRule="auto"/>
        <w:ind w:firstLine="0"/>
        <w:jc w:val="left"/>
        <w:rPr>
          <w:sz w:val="24"/>
          <w:szCs w:val="24"/>
        </w:rPr>
      </w:pPr>
      <w:r w:rsidRPr="007506F6">
        <w:rPr>
          <w:sz w:val="24"/>
          <w:szCs w:val="24"/>
        </w:rPr>
        <w:tab/>
      </w:r>
      <w:r w:rsidRPr="007506F6">
        <w:rPr>
          <w:sz w:val="24"/>
          <w:szCs w:val="24"/>
        </w:rPr>
        <w:tab/>
      </w:r>
      <w:r w:rsidRPr="007506F6">
        <w:rPr>
          <w:sz w:val="24"/>
          <w:szCs w:val="24"/>
        </w:rPr>
        <w:tab/>
      </w:r>
      <w:r w:rsidRPr="007506F6">
        <w:rPr>
          <w:sz w:val="24"/>
          <w:szCs w:val="24"/>
        </w:rPr>
        <w:tab/>
      </w:r>
      <w:r w:rsidRPr="007506F6">
        <w:rPr>
          <w:sz w:val="24"/>
          <w:szCs w:val="24"/>
        </w:rPr>
        <w:tab/>
      </w:r>
      <w:r w:rsidRPr="007506F6">
        <w:rPr>
          <w:sz w:val="24"/>
          <w:szCs w:val="24"/>
        </w:rPr>
        <w:tab/>
      </w:r>
      <w:r w:rsidR="00427A8C" w:rsidRPr="007506F6">
        <w:rPr>
          <w:sz w:val="24"/>
          <w:szCs w:val="24"/>
        </w:rPr>
        <w:t xml:space="preserve"> IL DIRIGENTE SCOLASTICO </w:t>
      </w:r>
    </w:p>
    <w:p w14:paraId="68DF00D2" w14:textId="77777777" w:rsidR="00427A8C" w:rsidRPr="007506F6" w:rsidRDefault="00427A8C" w:rsidP="000C088C">
      <w:pPr>
        <w:pStyle w:val="Paragrafoelenco"/>
        <w:spacing w:after="0" w:line="360" w:lineRule="auto"/>
        <w:ind w:firstLine="0"/>
        <w:jc w:val="left"/>
        <w:rPr>
          <w:sz w:val="24"/>
          <w:szCs w:val="24"/>
        </w:rPr>
      </w:pPr>
      <w:r w:rsidRPr="007506F6">
        <w:rPr>
          <w:sz w:val="24"/>
          <w:szCs w:val="24"/>
        </w:rPr>
        <w:t xml:space="preserve"> </w:t>
      </w:r>
    </w:p>
    <w:p w14:paraId="4E2F6F20" w14:textId="64524CDA" w:rsidR="00427A8C" w:rsidRPr="007506F6" w:rsidRDefault="00427A8C" w:rsidP="000C088C">
      <w:pPr>
        <w:pStyle w:val="Paragrafoelenco"/>
        <w:spacing w:after="0" w:line="360" w:lineRule="auto"/>
        <w:ind w:firstLine="0"/>
        <w:jc w:val="left"/>
        <w:rPr>
          <w:sz w:val="24"/>
          <w:szCs w:val="24"/>
        </w:rPr>
      </w:pPr>
      <w:r w:rsidRPr="007506F6">
        <w:rPr>
          <w:sz w:val="24"/>
          <w:szCs w:val="24"/>
        </w:rPr>
        <w:t xml:space="preserve"> </w:t>
      </w:r>
      <w:r w:rsidR="002B6122" w:rsidRPr="007506F6">
        <w:rPr>
          <w:sz w:val="24"/>
          <w:szCs w:val="24"/>
        </w:rPr>
        <w:tab/>
      </w:r>
      <w:r w:rsidR="002B6122" w:rsidRPr="007506F6">
        <w:rPr>
          <w:sz w:val="24"/>
          <w:szCs w:val="24"/>
        </w:rPr>
        <w:tab/>
      </w:r>
      <w:r w:rsidR="002B6122" w:rsidRPr="007506F6">
        <w:rPr>
          <w:sz w:val="24"/>
          <w:szCs w:val="24"/>
        </w:rPr>
        <w:tab/>
      </w:r>
      <w:r w:rsidR="002B6122" w:rsidRPr="007506F6">
        <w:rPr>
          <w:sz w:val="24"/>
          <w:szCs w:val="24"/>
        </w:rPr>
        <w:tab/>
      </w:r>
      <w:r w:rsidR="002B6122" w:rsidRPr="007506F6">
        <w:rPr>
          <w:sz w:val="24"/>
          <w:szCs w:val="24"/>
        </w:rPr>
        <w:tab/>
      </w:r>
      <w:r w:rsidR="002B6122" w:rsidRPr="007506F6">
        <w:rPr>
          <w:sz w:val="24"/>
          <w:szCs w:val="24"/>
        </w:rPr>
        <w:tab/>
      </w:r>
      <w:r w:rsidR="002B6122" w:rsidRPr="007506F6">
        <w:rPr>
          <w:sz w:val="24"/>
          <w:szCs w:val="24"/>
        </w:rPr>
        <w:tab/>
      </w:r>
      <w:r w:rsidR="002B6122" w:rsidRPr="007506F6">
        <w:rPr>
          <w:sz w:val="24"/>
          <w:szCs w:val="24"/>
        </w:rPr>
        <w:tab/>
        <w:t>_________________________</w:t>
      </w:r>
    </w:p>
    <w:p w14:paraId="2A76E32A" w14:textId="77777777" w:rsidR="002B6122" w:rsidRPr="007506F6" w:rsidRDefault="002B6122" w:rsidP="000C088C">
      <w:pPr>
        <w:pStyle w:val="Paragrafoelenco"/>
        <w:spacing w:after="0" w:line="360" w:lineRule="auto"/>
        <w:ind w:firstLine="0"/>
        <w:jc w:val="left"/>
        <w:rPr>
          <w:sz w:val="24"/>
          <w:szCs w:val="24"/>
        </w:rPr>
      </w:pPr>
    </w:p>
    <w:p w14:paraId="0CC6FB9D" w14:textId="1C3892E8" w:rsidR="00427A8C" w:rsidRPr="000C088C" w:rsidRDefault="000C088C" w:rsidP="000C088C">
      <w:pPr>
        <w:pStyle w:val="Paragrafoelenco"/>
        <w:numPr>
          <w:ilvl w:val="0"/>
          <w:numId w:val="9"/>
        </w:num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L</w:t>
      </w:r>
      <w:r w:rsidR="00427A8C" w:rsidRPr="000C088C">
        <w:rPr>
          <w:sz w:val="24"/>
          <w:szCs w:val="24"/>
        </w:rPr>
        <w:t xml:space="preserve">ivelli relativi all’acquisizione delle competenze di ciascun asse: </w:t>
      </w:r>
    </w:p>
    <w:p w14:paraId="48AF7978" w14:textId="77777777" w:rsidR="00427A8C" w:rsidRPr="000C088C" w:rsidRDefault="00427A8C" w:rsidP="000C088C">
      <w:pPr>
        <w:spacing w:after="0" w:line="360" w:lineRule="auto"/>
        <w:ind w:left="360" w:firstLine="0"/>
        <w:jc w:val="left"/>
        <w:rPr>
          <w:sz w:val="24"/>
          <w:szCs w:val="24"/>
        </w:rPr>
      </w:pPr>
      <w:r w:rsidRPr="000C088C">
        <w:rPr>
          <w:b/>
          <w:bCs/>
          <w:sz w:val="24"/>
          <w:szCs w:val="24"/>
        </w:rPr>
        <w:t>LIVELLO BASE</w:t>
      </w:r>
      <w:r w:rsidRPr="000C088C">
        <w:rPr>
          <w:sz w:val="24"/>
          <w:szCs w:val="24"/>
        </w:rPr>
        <w:t xml:space="preserve">: lo studente svolge compiti semplici in situazioni note, mostrando di possedere conoscenze ed abilità essenziali e di saper applicare regole e procedure fondamentali. </w:t>
      </w:r>
    </w:p>
    <w:p w14:paraId="0ED3DCB8" w14:textId="77777777" w:rsidR="00427A8C" w:rsidRPr="000C088C" w:rsidRDefault="00427A8C" w:rsidP="000C088C">
      <w:pPr>
        <w:spacing w:after="0" w:line="360" w:lineRule="auto"/>
        <w:ind w:left="360" w:firstLine="0"/>
        <w:jc w:val="left"/>
        <w:rPr>
          <w:sz w:val="24"/>
          <w:szCs w:val="24"/>
        </w:rPr>
      </w:pPr>
      <w:r w:rsidRPr="000C088C">
        <w:rPr>
          <w:sz w:val="24"/>
          <w:szCs w:val="24"/>
        </w:rPr>
        <w:t xml:space="preserve">Nel caso in cui non sia stato raggiunto il livello base, è riportata l’espressione “livello base non raggiunto”, con l’indicazione della relativa motivazione </w:t>
      </w:r>
    </w:p>
    <w:p w14:paraId="70C73670" w14:textId="77777777" w:rsidR="00427A8C" w:rsidRPr="000C088C" w:rsidRDefault="00427A8C" w:rsidP="000C088C">
      <w:pPr>
        <w:spacing w:after="0" w:line="360" w:lineRule="auto"/>
        <w:ind w:left="360" w:firstLine="0"/>
        <w:jc w:val="left"/>
        <w:rPr>
          <w:sz w:val="24"/>
          <w:szCs w:val="24"/>
        </w:rPr>
      </w:pPr>
      <w:r w:rsidRPr="000C088C">
        <w:rPr>
          <w:b/>
          <w:bCs/>
          <w:sz w:val="24"/>
          <w:szCs w:val="24"/>
        </w:rPr>
        <w:t>LIVELLO INTERMEDIO</w:t>
      </w:r>
      <w:r w:rsidRPr="000C088C">
        <w:rPr>
          <w:sz w:val="24"/>
          <w:szCs w:val="24"/>
        </w:rPr>
        <w:t xml:space="preserve">: lo studente svolge compiti e risolve problemi complessi in situazioni note, compie scelte consapevoli, mostrando di saper utilizzare le conoscenze e le abilità acquisite. </w:t>
      </w:r>
    </w:p>
    <w:p w14:paraId="25805E5A" w14:textId="77777777" w:rsidR="00427A8C" w:rsidRPr="000C088C" w:rsidRDefault="00427A8C" w:rsidP="000C088C">
      <w:pPr>
        <w:spacing w:after="0" w:line="360" w:lineRule="auto"/>
        <w:ind w:left="360" w:firstLine="0"/>
        <w:jc w:val="left"/>
        <w:rPr>
          <w:sz w:val="24"/>
          <w:szCs w:val="24"/>
        </w:rPr>
      </w:pPr>
      <w:r w:rsidRPr="000C088C">
        <w:rPr>
          <w:b/>
          <w:bCs/>
          <w:sz w:val="24"/>
          <w:szCs w:val="24"/>
        </w:rPr>
        <w:lastRenderedPageBreak/>
        <w:t>LIVELLO AVANZATO</w:t>
      </w:r>
      <w:r w:rsidRPr="000C088C">
        <w:rPr>
          <w:sz w:val="24"/>
          <w:szCs w:val="24"/>
        </w:rPr>
        <w:t xml:space="preserve">: lo studente svolge compiti e problemi complessi in situazioni anche non note, mostrando padronanza nell’uso delle conoscenze e delle abilità. Es. proporre e sostenere le proprie opinioni e assumere autonomamente decisioni consapevoli. </w:t>
      </w:r>
    </w:p>
    <w:p w14:paraId="48B05951" w14:textId="77777777" w:rsidR="00427A8C" w:rsidRPr="000C088C" w:rsidRDefault="00427A8C" w:rsidP="000C088C">
      <w:pPr>
        <w:spacing w:after="0" w:line="360" w:lineRule="auto"/>
        <w:ind w:left="360" w:firstLine="0"/>
        <w:jc w:val="left"/>
        <w:rPr>
          <w:sz w:val="24"/>
          <w:szCs w:val="24"/>
        </w:rPr>
      </w:pPr>
      <w:r w:rsidRPr="000C088C">
        <w:rPr>
          <w:sz w:val="24"/>
          <w:szCs w:val="24"/>
        </w:rPr>
        <w:t xml:space="preserve"> </w:t>
      </w:r>
    </w:p>
    <w:p w14:paraId="18603F55" w14:textId="71BC1349" w:rsidR="00427A8C" w:rsidRPr="000C088C" w:rsidRDefault="00427A8C" w:rsidP="000C088C">
      <w:pPr>
        <w:spacing w:after="0" w:line="360" w:lineRule="auto"/>
        <w:ind w:left="360" w:firstLine="0"/>
        <w:jc w:val="left"/>
        <w:rPr>
          <w:sz w:val="24"/>
          <w:szCs w:val="24"/>
        </w:rPr>
      </w:pPr>
      <w:r w:rsidRPr="000C088C">
        <w:rPr>
          <w:sz w:val="24"/>
          <w:szCs w:val="24"/>
        </w:rPr>
        <w:t xml:space="preserve">* Specificare la </w:t>
      </w:r>
      <w:r w:rsidRPr="000C088C">
        <w:rPr>
          <w:b/>
          <w:bCs/>
          <w:sz w:val="24"/>
          <w:szCs w:val="24"/>
        </w:rPr>
        <w:t>prima lingua straniera studiata</w:t>
      </w:r>
      <w:r w:rsidRPr="000C088C">
        <w:rPr>
          <w:sz w:val="24"/>
          <w:szCs w:val="24"/>
        </w:rPr>
        <w:t xml:space="preserve">. </w:t>
      </w:r>
    </w:p>
    <w:sectPr w:rsidR="00427A8C" w:rsidRPr="000C088C" w:rsidSect="00427A8C">
      <w:headerReference w:type="default" r:id="rId7"/>
      <w:footerReference w:type="default" r:id="rId8"/>
      <w:pgSz w:w="11906" w:h="16838"/>
      <w:pgMar w:top="709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A6B55" w14:textId="77777777" w:rsidR="00E668F9" w:rsidRDefault="00E668F9" w:rsidP="0010050C">
      <w:pPr>
        <w:spacing w:after="0" w:line="240" w:lineRule="auto"/>
      </w:pPr>
      <w:r>
        <w:separator/>
      </w:r>
    </w:p>
  </w:endnote>
  <w:endnote w:type="continuationSeparator" w:id="0">
    <w:p w14:paraId="6B955DA4" w14:textId="77777777" w:rsidR="00E668F9" w:rsidRDefault="00E668F9" w:rsidP="00100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2B362" w14:textId="12AEAB37" w:rsidR="0010050C" w:rsidRPr="006F069C" w:rsidRDefault="0010050C" w:rsidP="0010050C">
    <w:pPr>
      <w:pStyle w:val="Pidipagina"/>
      <w:jc w:val="center"/>
      <w:rPr>
        <w:b/>
        <w:szCs w:val="20"/>
      </w:rPr>
    </w:pPr>
    <w:r w:rsidRPr="006F069C">
      <w:rPr>
        <w:b/>
        <w:szCs w:val="20"/>
      </w:rPr>
      <w:t xml:space="preserve">CERTIFICATO DELLE COMPETENZE – IS 24/04.02 Ed. 01 Rev. 01 del 3/1/19 – Agg. </w:t>
    </w:r>
    <w:r>
      <w:rPr>
        <w:b/>
        <w:szCs w:val="20"/>
      </w:rPr>
      <w:t>01</w:t>
    </w:r>
    <w:r w:rsidRPr="006F069C">
      <w:rPr>
        <w:b/>
        <w:szCs w:val="20"/>
      </w:rPr>
      <w:t xml:space="preserve"> del </w:t>
    </w:r>
    <w:r>
      <w:rPr>
        <w:b/>
        <w:szCs w:val="20"/>
      </w:rPr>
      <w:t>17</w:t>
    </w:r>
    <w:r w:rsidRPr="006F069C">
      <w:rPr>
        <w:b/>
        <w:szCs w:val="20"/>
      </w:rPr>
      <w:t>/09/202</w:t>
    </w:r>
    <w:r>
      <w:rPr>
        <w:b/>
        <w:szCs w:val="20"/>
      </w:rPr>
      <w:t>4</w:t>
    </w:r>
    <w:r w:rsidRPr="006F069C">
      <w:rPr>
        <w:b/>
        <w:szCs w:val="20"/>
      </w:rPr>
      <w:t xml:space="preserve"> - Pag. </w:t>
    </w:r>
    <w:r w:rsidRPr="006F069C">
      <w:rPr>
        <w:b/>
        <w:szCs w:val="20"/>
      </w:rPr>
      <w:fldChar w:fldCharType="begin"/>
    </w:r>
    <w:r w:rsidRPr="006F069C">
      <w:rPr>
        <w:b/>
        <w:szCs w:val="20"/>
      </w:rPr>
      <w:instrText>PAGE</w:instrText>
    </w:r>
    <w:r w:rsidRPr="006F069C">
      <w:rPr>
        <w:b/>
        <w:szCs w:val="20"/>
      </w:rPr>
      <w:fldChar w:fldCharType="separate"/>
    </w:r>
    <w:r>
      <w:rPr>
        <w:b/>
        <w:szCs w:val="20"/>
      </w:rPr>
      <w:t>1</w:t>
    </w:r>
    <w:r w:rsidRPr="006F069C">
      <w:rPr>
        <w:b/>
        <w:szCs w:val="20"/>
      </w:rPr>
      <w:fldChar w:fldCharType="end"/>
    </w:r>
    <w:r w:rsidRPr="006F069C">
      <w:rPr>
        <w:b/>
        <w:szCs w:val="20"/>
      </w:rPr>
      <w:t xml:space="preserve"> a </w:t>
    </w:r>
    <w:r w:rsidRPr="006F069C">
      <w:rPr>
        <w:b/>
        <w:szCs w:val="20"/>
      </w:rPr>
      <w:fldChar w:fldCharType="begin"/>
    </w:r>
    <w:r w:rsidRPr="006F069C">
      <w:rPr>
        <w:b/>
        <w:szCs w:val="20"/>
      </w:rPr>
      <w:instrText>NUMPAGES</w:instrText>
    </w:r>
    <w:r w:rsidRPr="006F069C">
      <w:rPr>
        <w:b/>
        <w:szCs w:val="20"/>
      </w:rPr>
      <w:fldChar w:fldCharType="separate"/>
    </w:r>
    <w:r>
      <w:rPr>
        <w:b/>
        <w:szCs w:val="20"/>
      </w:rPr>
      <w:t>10</w:t>
    </w:r>
    <w:r w:rsidRPr="006F069C">
      <w:rPr>
        <w:b/>
        <w:szCs w:val="20"/>
      </w:rPr>
      <w:fldChar w:fldCharType="end"/>
    </w:r>
  </w:p>
  <w:p w14:paraId="4B35C747" w14:textId="77777777" w:rsidR="0010050C" w:rsidRDefault="0010050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521A0" w14:textId="77777777" w:rsidR="00E668F9" w:rsidRDefault="00E668F9" w:rsidP="0010050C">
      <w:pPr>
        <w:spacing w:after="0" w:line="240" w:lineRule="auto"/>
      </w:pPr>
      <w:r>
        <w:separator/>
      </w:r>
    </w:p>
  </w:footnote>
  <w:footnote w:type="continuationSeparator" w:id="0">
    <w:p w14:paraId="407CD571" w14:textId="77777777" w:rsidR="00E668F9" w:rsidRDefault="00E668F9" w:rsidP="00100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1"/>
      <w:tblW w:w="10490" w:type="dxa"/>
      <w:jc w:val="center"/>
      <w:tblLook w:val="04A0" w:firstRow="1" w:lastRow="0" w:firstColumn="1" w:lastColumn="0" w:noHBand="0" w:noVBand="1"/>
    </w:tblPr>
    <w:tblGrid>
      <w:gridCol w:w="3496"/>
      <w:gridCol w:w="3497"/>
      <w:gridCol w:w="3497"/>
    </w:tblGrid>
    <w:tr w:rsidR="00DF4A32" w:rsidRPr="00EC7FBB" w14:paraId="54307E19" w14:textId="77777777" w:rsidTr="00F619BC">
      <w:trPr>
        <w:trHeight w:val="340"/>
        <w:jc w:val="center"/>
      </w:trPr>
      <w:tc>
        <w:tcPr>
          <w:tcW w:w="10490" w:type="dxa"/>
          <w:gridSpan w:val="3"/>
          <w:tcBorders>
            <w:left w:val="nil"/>
            <w:bottom w:val="nil"/>
            <w:right w:val="nil"/>
          </w:tcBorders>
        </w:tcPr>
        <w:p w14:paraId="29077968" w14:textId="77777777" w:rsidR="00DF4A32" w:rsidRPr="00EC7FBB" w:rsidRDefault="00DF4A32" w:rsidP="00DF4A32">
          <w:pPr>
            <w:spacing w:after="0" w:line="240" w:lineRule="auto"/>
            <w:jc w:val="center"/>
            <w:rPr>
              <w:rFonts w:ascii="Times New Roman" w:eastAsia="MS Mincho" w:hAnsi="Times New Roman" w:cs="Times New Roman"/>
            </w:rPr>
          </w:pPr>
          <w:r w:rsidRPr="00EC7FBB">
            <w:rPr>
              <w:rFonts w:ascii="Times New Roman" w:eastAsia="MS Mincho" w:hAnsi="Times New Roman" w:cs="Times New Roman"/>
              <w:noProof/>
            </w:rPr>
            <w:drawing>
              <wp:anchor distT="0" distB="0" distL="114300" distR="114300" simplePos="0" relativeHeight="251663360" behindDoc="0" locked="0" layoutInCell="1" allowOverlap="1" wp14:anchorId="1A43A9E9" wp14:editId="30DA0705">
                <wp:simplePos x="0" y="0"/>
                <wp:positionH relativeFrom="column">
                  <wp:posOffset>198120</wp:posOffset>
                </wp:positionH>
                <wp:positionV relativeFrom="paragraph">
                  <wp:posOffset>48472</wp:posOffset>
                </wp:positionV>
                <wp:extent cx="787400" cy="606954"/>
                <wp:effectExtent l="0" t="0" r="0" b="3175"/>
                <wp:wrapNone/>
                <wp:docPr id="1741120188" name="Immagine 1741120188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8" descr="Immagine che contiene testo&#10;&#10;Descrizione generata automaticamente"/>
                        <pic:cNvPicPr/>
                      </pic:nvPicPr>
                      <pic:blipFill rotWithShape="1">
                        <a:blip r:embed="rId1"/>
                        <a:srcRect l="11277" t="28271" r="55904" b="26751"/>
                        <a:stretch/>
                      </pic:blipFill>
                      <pic:spPr bwMode="auto">
                        <a:xfrm>
                          <a:off x="0" y="0"/>
                          <a:ext cx="787400" cy="60695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C7FBB">
            <w:rPr>
              <w:rFonts w:ascii="Times New Roman" w:eastAsia="MS Mincho" w:hAnsi="Times New Roman" w:cs="Times New Roman"/>
              <w:b/>
              <w:bCs/>
              <w:noProof/>
            </w:rPr>
            <w:drawing>
              <wp:anchor distT="0" distB="0" distL="114300" distR="114300" simplePos="0" relativeHeight="251660288" behindDoc="1" locked="0" layoutInCell="1" allowOverlap="1" wp14:anchorId="374C0736" wp14:editId="7ABD6586">
                <wp:simplePos x="0" y="0"/>
                <wp:positionH relativeFrom="column">
                  <wp:posOffset>1489499</wp:posOffset>
                </wp:positionH>
                <wp:positionV relativeFrom="paragraph">
                  <wp:posOffset>67099</wp:posOffset>
                </wp:positionV>
                <wp:extent cx="586740" cy="541655"/>
                <wp:effectExtent l="0" t="0" r="3810" b="0"/>
                <wp:wrapTight wrapText="bothSides">
                  <wp:wrapPolygon edited="0">
                    <wp:start x="0" y="0"/>
                    <wp:lineTo x="0" y="20511"/>
                    <wp:lineTo x="21039" y="20511"/>
                    <wp:lineTo x="21039" y="0"/>
                    <wp:lineTo x="0" y="0"/>
                  </wp:wrapPolygon>
                </wp:wrapTight>
                <wp:docPr id="1418165253" name="Immagine 1418165253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Immagine 16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740" cy="541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C7FBB">
            <w:rPr>
              <w:rFonts w:ascii="Times New Roman" w:hAnsi="Times New Roman" w:cs="Times New Roman"/>
              <w:noProof/>
            </w:rPr>
            <w:drawing>
              <wp:anchor distT="0" distB="0" distL="114300" distR="114300" simplePos="0" relativeHeight="251662336" behindDoc="1" locked="0" layoutInCell="1" allowOverlap="1" wp14:anchorId="4EECCDC0" wp14:editId="6D9E1331">
                <wp:simplePos x="0" y="0"/>
                <wp:positionH relativeFrom="column">
                  <wp:posOffset>5570220</wp:posOffset>
                </wp:positionH>
                <wp:positionV relativeFrom="paragraph">
                  <wp:posOffset>81915</wp:posOffset>
                </wp:positionV>
                <wp:extent cx="504825" cy="499110"/>
                <wp:effectExtent l="0" t="0" r="9525" b="0"/>
                <wp:wrapTight wrapText="bothSides">
                  <wp:wrapPolygon edited="0">
                    <wp:start x="0" y="0"/>
                    <wp:lineTo x="0" y="20611"/>
                    <wp:lineTo x="21192" y="20611"/>
                    <wp:lineTo x="21192" y="0"/>
                    <wp:lineTo x="0" y="0"/>
                  </wp:wrapPolygon>
                </wp:wrapTight>
                <wp:docPr id="1699493864" name="Immagine 1699493864" descr="Immagine che contiene test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Immagine 23" descr="Immagine che contiene test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499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C7FBB">
            <w:rPr>
              <w:rFonts w:ascii="Times New Roman" w:hAnsi="Times New Roman" w:cs="Times New Roman"/>
              <w:noProof/>
            </w:rPr>
            <w:drawing>
              <wp:anchor distT="0" distB="0" distL="114300" distR="114300" simplePos="0" relativeHeight="251661312" behindDoc="1" locked="0" layoutInCell="1" allowOverlap="1" wp14:anchorId="645333D6" wp14:editId="66F88E74">
                <wp:simplePos x="0" y="0"/>
                <wp:positionH relativeFrom="column">
                  <wp:posOffset>4330065</wp:posOffset>
                </wp:positionH>
                <wp:positionV relativeFrom="paragraph">
                  <wp:posOffset>103505</wp:posOffset>
                </wp:positionV>
                <wp:extent cx="559435" cy="457200"/>
                <wp:effectExtent l="0" t="0" r="0" b="0"/>
                <wp:wrapTight wrapText="bothSides">
                  <wp:wrapPolygon edited="0">
                    <wp:start x="0" y="0"/>
                    <wp:lineTo x="0" y="20700"/>
                    <wp:lineTo x="20595" y="20700"/>
                    <wp:lineTo x="20595" y="0"/>
                    <wp:lineTo x="0" y="0"/>
                  </wp:wrapPolygon>
                </wp:wrapTight>
                <wp:docPr id="2063570314" name="Immagine 20635703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9435" cy="457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C7FBB">
            <w:rPr>
              <w:rFonts w:ascii="Times New Roman" w:eastAsia="MS Mincho" w:hAnsi="Times New Roman" w:cs="Times New Roman"/>
              <w:noProof/>
            </w:rPr>
            <w:drawing>
              <wp:anchor distT="0" distB="0" distL="114300" distR="114300" simplePos="0" relativeHeight="251659264" behindDoc="1" locked="0" layoutInCell="1" allowOverlap="1" wp14:anchorId="687DDFB0" wp14:editId="3FFB6430">
                <wp:simplePos x="0" y="0"/>
                <wp:positionH relativeFrom="column">
                  <wp:posOffset>2661920</wp:posOffset>
                </wp:positionH>
                <wp:positionV relativeFrom="paragraph">
                  <wp:posOffset>52070</wp:posOffset>
                </wp:positionV>
                <wp:extent cx="1075055" cy="556260"/>
                <wp:effectExtent l="0" t="0" r="0" b="0"/>
                <wp:wrapTight wrapText="bothSides">
                  <wp:wrapPolygon edited="0">
                    <wp:start x="0" y="0"/>
                    <wp:lineTo x="0" y="20712"/>
                    <wp:lineTo x="21051" y="20712"/>
                    <wp:lineTo x="21051" y="0"/>
                    <wp:lineTo x="0" y="0"/>
                  </wp:wrapPolygon>
                </wp:wrapTight>
                <wp:docPr id="1035573049" name="Immagine 10355730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055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EC95423" w14:textId="77777777" w:rsidR="00DF4A32" w:rsidRPr="00EC7FBB" w:rsidRDefault="00DF4A32" w:rsidP="00DF4A32">
          <w:pPr>
            <w:spacing w:after="0" w:line="240" w:lineRule="auto"/>
            <w:rPr>
              <w:rFonts w:ascii="Times New Roman" w:eastAsia="MS Mincho" w:hAnsi="Times New Roman" w:cs="Times New Roman"/>
            </w:rPr>
          </w:pPr>
        </w:p>
        <w:p w14:paraId="2CAD95E3" w14:textId="77777777" w:rsidR="00DF4A32" w:rsidRPr="00EC7FBB" w:rsidRDefault="00DF4A32" w:rsidP="00DF4A32">
          <w:pPr>
            <w:spacing w:after="0" w:line="240" w:lineRule="auto"/>
            <w:rPr>
              <w:rFonts w:ascii="Times New Roman" w:eastAsia="MS Mincho" w:hAnsi="Times New Roman" w:cs="Times New Roman"/>
            </w:rPr>
          </w:pPr>
        </w:p>
        <w:p w14:paraId="1A5BF0C5" w14:textId="77777777" w:rsidR="00DF4A32" w:rsidRPr="00EC7FBB" w:rsidRDefault="00DF4A32" w:rsidP="00DF4A32">
          <w:pPr>
            <w:spacing w:after="0" w:line="240" w:lineRule="auto"/>
            <w:rPr>
              <w:rFonts w:ascii="Times New Roman" w:eastAsia="MS Mincho" w:hAnsi="Times New Roman" w:cs="Times New Roman"/>
            </w:rPr>
          </w:pPr>
        </w:p>
      </w:tc>
    </w:tr>
    <w:tr w:rsidR="00DF4A32" w:rsidRPr="00EC7FBB" w14:paraId="0404E9CC" w14:textId="77777777" w:rsidTr="00F619BC">
      <w:trPr>
        <w:trHeight w:val="573"/>
        <w:jc w:val="center"/>
      </w:trPr>
      <w:tc>
        <w:tcPr>
          <w:tcW w:w="10490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63625853" w14:textId="77777777" w:rsidR="00DF4A32" w:rsidRPr="00EC7FBB" w:rsidRDefault="00DF4A32" w:rsidP="00DF4A32">
          <w:pPr>
            <w:spacing w:after="0" w:line="240" w:lineRule="auto"/>
            <w:jc w:val="center"/>
            <w:rPr>
              <w:rFonts w:ascii="Times New Roman" w:eastAsia="MS Mincho" w:hAnsi="Times New Roman" w:cs="Times New Roman"/>
              <w:b/>
              <w:noProof/>
            </w:rPr>
          </w:pPr>
          <w:r w:rsidRPr="00EC7FBB">
            <w:rPr>
              <w:rFonts w:ascii="Times New Roman" w:eastAsia="MS Mincho" w:hAnsi="Times New Roman" w:cs="Times New Roman"/>
              <w:b/>
              <w:noProof/>
            </w:rPr>
            <w:t xml:space="preserve">I.I.S.S. “Don Tonino Bello“ </w:t>
          </w:r>
        </w:p>
        <w:p w14:paraId="4EE360C9" w14:textId="77777777" w:rsidR="00DF4A32" w:rsidRPr="00EC7FBB" w:rsidRDefault="00DF4A32" w:rsidP="00DF4A32">
          <w:pPr>
            <w:spacing w:after="0" w:line="240" w:lineRule="auto"/>
            <w:jc w:val="center"/>
            <w:rPr>
              <w:rFonts w:ascii="Times New Roman" w:eastAsia="MS Mincho" w:hAnsi="Times New Roman" w:cs="Times New Roman"/>
              <w:b/>
              <w:noProof/>
              <w:sz w:val="16"/>
              <w:szCs w:val="16"/>
            </w:rPr>
          </w:pPr>
          <w:r w:rsidRPr="00EC7FBB">
            <w:rPr>
              <w:rFonts w:ascii="Times New Roman" w:eastAsia="MS Mincho" w:hAnsi="Times New Roman" w:cs="Times New Roman"/>
              <w:b/>
              <w:noProof/>
            </w:rPr>
            <w:t>Liceo Artistico “ Nino Della Notte”</w:t>
          </w:r>
          <w:r w:rsidRPr="00EC7FBB">
            <w:rPr>
              <w:rFonts w:ascii="Times New Roman" w:eastAsia="MS Mincho" w:hAnsi="Times New Roman" w:cs="Times New Roman"/>
              <w:b/>
              <w:noProof/>
              <w:szCs w:val="20"/>
            </w:rPr>
            <w:t xml:space="preserve"> </w:t>
          </w:r>
        </w:p>
      </w:tc>
    </w:tr>
    <w:tr w:rsidR="00DF4A32" w:rsidRPr="00EC7FBB" w14:paraId="3525325D" w14:textId="77777777" w:rsidTr="00F619BC">
      <w:trPr>
        <w:trHeight w:val="57"/>
        <w:jc w:val="center"/>
      </w:trPr>
      <w:tc>
        <w:tcPr>
          <w:tcW w:w="3496" w:type="dxa"/>
          <w:tcBorders>
            <w:top w:val="nil"/>
            <w:left w:val="nil"/>
            <w:bottom w:val="nil"/>
            <w:right w:val="nil"/>
          </w:tcBorders>
        </w:tcPr>
        <w:p w14:paraId="4B89E45E" w14:textId="77777777" w:rsidR="00DF4A32" w:rsidRPr="00EC7FBB" w:rsidRDefault="00DF4A32" w:rsidP="00DF4A32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MS Mincho" w:hAnsi="Times New Roman" w:cs="Times New Roman"/>
              <w:b/>
              <w:noProof/>
              <w:sz w:val="14"/>
              <w:szCs w:val="14"/>
            </w:rPr>
          </w:pPr>
          <w:r w:rsidRPr="00EC7FBB">
            <w:rPr>
              <w:rFonts w:ascii="Times New Roman" w:eastAsia="MS Mincho" w:hAnsi="Times New Roman" w:cs="Times New Roman"/>
              <w:b/>
              <w:noProof/>
              <w:sz w:val="14"/>
              <w:szCs w:val="14"/>
            </w:rPr>
            <w:t>Istruzione tecnica</w:t>
          </w:r>
        </w:p>
        <w:p w14:paraId="040AB8E7" w14:textId="77777777" w:rsidR="00DF4A32" w:rsidRPr="00EC7FBB" w:rsidRDefault="00DF4A32" w:rsidP="00DF4A32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</w:pPr>
          <w:r w:rsidRPr="00EC7FBB">
            <w:rPr>
              <w:rFonts w:ascii="Times New Roman" w:eastAsia="MS Mincho" w:hAnsi="Times New Roman" w:cs="Times New Roman"/>
              <w:noProof/>
              <w:sz w:val="14"/>
              <w:szCs w:val="14"/>
            </w:rPr>
            <w:t>Trasporti e logistica:</w:t>
          </w:r>
          <w:r w:rsidRPr="00EC7FBB"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  <w:t xml:space="preserve"> Conduzione del mezzo Navale </w:t>
          </w:r>
        </w:p>
        <w:p w14:paraId="2A6425B9" w14:textId="77777777" w:rsidR="00DF4A32" w:rsidRPr="00EC7FBB" w:rsidRDefault="00DF4A32" w:rsidP="00DF4A32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</w:pPr>
          <w:r w:rsidRPr="00EC7FBB"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  <w:t xml:space="preserve">Conduzione di Apparati e Impianti Marittimi </w:t>
          </w:r>
        </w:p>
        <w:p w14:paraId="5F07FFB3" w14:textId="77777777" w:rsidR="00DF4A32" w:rsidRPr="00EC7FBB" w:rsidRDefault="00DF4A32" w:rsidP="00DF4A32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</w:pPr>
          <w:r w:rsidRPr="00EC7FBB"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  <w:t>Conduzione del mezzo Aereo</w:t>
          </w:r>
        </w:p>
        <w:p w14:paraId="50E95988" w14:textId="77777777" w:rsidR="00DF4A32" w:rsidRPr="00EC7FBB" w:rsidRDefault="00DF4A32" w:rsidP="00DF4A32">
          <w:pPr>
            <w:spacing w:after="0" w:line="240" w:lineRule="auto"/>
            <w:jc w:val="center"/>
            <w:rPr>
              <w:rFonts w:ascii="Times New Roman" w:eastAsia="MS Mincho" w:hAnsi="Times New Roman" w:cs="Times New Roman"/>
              <w:iCs/>
              <w:noProof/>
              <w:sz w:val="8"/>
              <w:szCs w:val="8"/>
            </w:rPr>
          </w:pPr>
          <w:r w:rsidRPr="00EC7FBB">
            <w:rPr>
              <w:rFonts w:ascii="Times New Roman" w:eastAsia="MS Mincho" w:hAnsi="Times New Roman" w:cs="Times New Roman"/>
              <w:noProof/>
              <w:sz w:val="14"/>
              <w:szCs w:val="14"/>
            </w:rPr>
            <w:t>Biotecnologi</w:t>
          </w:r>
          <w:r w:rsidRPr="00EC7FBB"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  <w:t>e</w:t>
          </w:r>
          <w:r w:rsidRPr="00EC7FBB">
            <w:rPr>
              <w:rFonts w:ascii="Times New Roman" w:eastAsia="MS Mincho" w:hAnsi="Times New Roman" w:cs="Times New Roman"/>
              <w:noProof/>
              <w:sz w:val="14"/>
              <w:szCs w:val="14"/>
            </w:rPr>
            <w:t xml:space="preserve">: </w:t>
          </w:r>
          <w:r w:rsidRPr="00EC7FBB"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  <w:t>Sanitarie -  Ambientali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 w14:paraId="231C98A4" w14:textId="77777777" w:rsidR="00DF4A32" w:rsidRPr="00EC7FBB" w:rsidRDefault="00DF4A32" w:rsidP="00DF4A32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MS Mincho" w:hAnsi="Times New Roman" w:cs="Times New Roman"/>
              <w:b/>
              <w:noProof/>
              <w:sz w:val="14"/>
              <w:szCs w:val="14"/>
            </w:rPr>
          </w:pPr>
          <w:r w:rsidRPr="00EC7FBB">
            <w:rPr>
              <w:rFonts w:ascii="Times New Roman" w:eastAsia="MS Mincho" w:hAnsi="Times New Roman" w:cs="Times New Roman"/>
              <w:b/>
              <w:noProof/>
              <w:sz w:val="14"/>
              <w:szCs w:val="14"/>
            </w:rPr>
            <w:t>Istruzione Professionale</w:t>
          </w:r>
        </w:p>
        <w:p w14:paraId="1B188414" w14:textId="77777777" w:rsidR="00DF4A32" w:rsidRPr="00EC7FBB" w:rsidRDefault="00DF4A32" w:rsidP="00DF4A32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</w:pPr>
          <w:r w:rsidRPr="00EC7FBB"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  <w:t xml:space="preserve">Industria e Artigianato per il Made Italy:  </w:t>
          </w:r>
        </w:p>
        <w:p w14:paraId="168FA519" w14:textId="77777777" w:rsidR="00DF4A32" w:rsidRPr="00EC7FBB" w:rsidRDefault="00DF4A32" w:rsidP="00DF4A32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</w:pPr>
          <w:r w:rsidRPr="00EC7FBB"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  <w:t>Moda - Audiovisivo</w:t>
          </w:r>
        </w:p>
        <w:p w14:paraId="1FBD5B8B" w14:textId="77777777" w:rsidR="00DF4A32" w:rsidRPr="00EC7FBB" w:rsidRDefault="00DF4A32" w:rsidP="00DF4A32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</w:pPr>
          <w:r w:rsidRPr="00EC7FBB">
            <w:rPr>
              <w:rFonts w:ascii="Times New Roman" w:eastAsia="MS Mincho" w:hAnsi="Times New Roman" w:cs="Times New Roman"/>
              <w:iCs/>
              <w:noProof/>
              <w:sz w:val="14"/>
              <w:szCs w:val="14"/>
            </w:rPr>
            <w:t xml:space="preserve">Servizi Socio – sanitari.. </w:t>
          </w:r>
          <w:r w:rsidRPr="00EC7FBB"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  <w:t>Odontotecnico - Ottico</w:t>
          </w:r>
        </w:p>
        <w:p w14:paraId="3E6DA476" w14:textId="77777777" w:rsidR="00DF4A32" w:rsidRPr="00EC7FBB" w:rsidRDefault="00DF4A32" w:rsidP="00DF4A32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</w:pPr>
          <w:r w:rsidRPr="00EC7FBB"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  <w:t>Manutenzione e Assistenza Tecnica Impianti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 w14:paraId="0F4B08DA" w14:textId="77777777" w:rsidR="00DF4A32" w:rsidRPr="00EC7FBB" w:rsidRDefault="00DF4A32" w:rsidP="00DF4A32">
          <w:pPr>
            <w:spacing w:after="0" w:line="240" w:lineRule="auto"/>
            <w:jc w:val="center"/>
            <w:rPr>
              <w:rFonts w:ascii="Times New Roman" w:eastAsia="MS Mincho" w:hAnsi="Times New Roman" w:cs="Times New Roman"/>
              <w:b/>
              <w:bCs/>
              <w:iCs/>
              <w:noProof/>
              <w:sz w:val="14"/>
              <w:szCs w:val="14"/>
            </w:rPr>
          </w:pPr>
          <w:r w:rsidRPr="00EC7FBB">
            <w:rPr>
              <w:rFonts w:ascii="Times New Roman" w:eastAsia="MS Mincho" w:hAnsi="Times New Roman" w:cs="Times New Roman"/>
              <w:b/>
              <w:bCs/>
              <w:iCs/>
              <w:noProof/>
              <w:sz w:val="14"/>
              <w:szCs w:val="14"/>
            </w:rPr>
            <w:t>Liceo Artistico</w:t>
          </w:r>
        </w:p>
        <w:p w14:paraId="4C9F5FB2" w14:textId="77777777" w:rsidR="00DF4A32" w:rsidRPr="00EC7FBB" w:rsidRDefault="00DF4A32" w:rsidP="00DF4A32">
          <w:pPr>
            <w:spacing w:after="0" w:line="240" w:lineRule="auto"/>
            <w:jc w:val="center"/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</w:pPr>
          <w:r w:rsidRPr="00EC7FBB"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  <w:t>Architettura e Ambiente</w:t>
          </w:r>
        </w:p>
        <w:p w14:paraId="19271AF7" w14:textId="77777777" w:rsidR="00DF4A32" w:rsidRPr="00EC7FBB" w:rsidRDefault="00DF4A32" w:rsidP="00DF4A32">
          <w:pPr>
            <w:spacing w:after="0" w:line="240" w:lineRule="auto"/>
            <w:jc w:val="center"/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</w:pPr>
          <w:r w:rsidRPr="00EC7FBB"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  <w:t>Arti Figurative</w:t>
          </w:r>
        </w:p>
        <w:p w14:paraId="0C422D68" w14:textId="77777777" w:rsidR="00DF4A32" w:rsidRPr="00EC7FBB" w:rsidRDefault="00DF4A32" w:rsidP="00DF4A32">
          <w:pPr>
            <w:spacing w:after="0" w:line="240" w:lineRule="auto"/>
            <w:jc w:val="center"/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</w:pPr>
          <w:r w:rsidRPr="00EC7FBB"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  <w:t xml:space="preserve">Design </w:t>
          </w:r>
        </w:p>
        <w:p w14:paraId="61D4A0AF" w14:textId="77777777" w:rsidR="00DF4A32" w:rsidRPr="00EC7FBB" w:rsidRDefault="00DF4A32" w:rsidP="00DF4A32">
          <w:pPr>
            <w:spacing w:after="0" w:line="240" w:lineRule="auto"/>
            <w:jc w:val="center"/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</w:pPr>
          <w:r w:rsidRPr="00EC7FBB"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  <w:t>Grafica</w:t>
          </w:r>
        </w:p>
      </w:tc>
    </w:tr>
    <w:tr w:rsidR="00DF4A32" w:rsidRPr="00EC7FBB" w14:paraId="6D3B62A1" w14:textId="77777777" w:rsidTr="00F619BC">
      <w:trPr>
        <w:trHeight w:val="283"/>
        <w:jc w:val="center"/>
      </w:trPr>
      <w:tc>
        <w:tcPr>
          <w:tcW w:w="10490" w:type="dxa"/>
          <w:gridSpan w:val="3"/>
          <w:tcBorders>
            <w:top w:val="nil"/>
            <w:left w:val="nil"/>
            <w:right w:val="nil"/>
          </w:tcBorders>
          <w:vAlign w:val="center"/>
        </w:tcPr>
        <w:p w14:paraId="6F09FCFD" w14:textId="77777777" w:rsidR="00DF4A32" w:rsidRPr="00EC7FBB" w:rsidRDefault="00DF4A32" w:rsidP="00DF4A32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MS Mincho" w:hAnsi="Times New Roman" w:cs="Times New Roman"/>
              <w:iCs/>
              <w:noProof/>
              <w:sz w:val="16"/>
              <w:szCs w:val="16"/>
            </w:rPr>
          </w:pPr>
          <w:r w:rsidRPr="00EC7FBB">
            <w:rPr>
              <w:rFonts w:ascii="Times New Roman" w:eastAsia="MS Mincho" w:hAnsi="Times New Roman" w:cs="Times New Roman"/>
              <w:b/>
              <w:bCs/>
              <w:iCs/>
              <w:noProof/>
              <w:sz w:val="16"/>
              <w:szCs w:val="16"/>
            </w:rPr>
            <w:t>Tricase</w:t>
          </w:r>
          <w:r w:rsidRPr="00EC7FBB">
            <w:rPr>
              <w:rFonts w:ascii="Times New Roman" w:eastAsia="MS Mincho" w:hAnsi="Times New Roman" w:cs="Times New Roman"/>
              <w:iCs/>
              <w:noProof/>
              <w:sz w:val="16"/>
              <w:szCs w:val="16"/>
            </w:rPr>
            <w:t xml:space="preserve">: via Apulia snc – </w:t>
          </w:r>
          <w:r w:rsidRPr="00EC7FBB">
            <w:rPr>
              <w:rFonts w:ascii="Times New Roman" w:eastAsia="MS Mincho" w:hAnsi="Times New Roman" w:cs="Times New Roman"/>
              <w:b/>
              <w:bCs/>
              <w:iCs/>
              <w:noProof/>
              <w:sz w:val="16"/>
              <w:szCs w:val="16"/>
            </w:rPr>
            <w:t>Alessano</w:t>
          </w:r>
          <w:r w:rsidRPr="00EC7FBB">
            <w:rPr>
              <w:rFonts w:ascii="Times New Roman" w:eastAsia="MS Mincho" w:hAnsi="Times New Roman" w:cs="Times New Roman"/>
              <w:iCs/>
              <w:noProof/>
              <w:sz w:val="16"/>
              <w:szCs w:val="16"/>
            </w:rPr>
            <w:t xml:space="preserve">: via 2 Novembre e via Matine – </w:t>
          </w:r>
          <w:r w:rsidRPr="00EC7FBB">
            <w:rPr>
              <w:rFonts w:ascii="Times New Roman" w:eastAsia="MS Mincho" w:hAnsi="Times New Roman" w:cs="Times New Roman"/>
              <w:b/>
              <w:bCs/>
              <w:iCs/>
              <w:noProof/>
              <w:sz w:val="16"/>
              <w:szCs w:val="16"/>
            </w:rPr>
            <w:t>Poggiardo</w:t>
          </w:r>
          <w:r w:rsidRPr="00EC7FBB">
            <w:rPr>
              <w:rFonts w:ascii="Times New Roman" w:eastAsia="MS Mincho" w:hAnsi="Times New Roman" w:cs="Times New Roman"/>
              <w:iCs/>
              <w:noProof/>
              <w:sz w:val="16"/>
              <w:szCs w:val="16"/>
            </w:rPr>
            <w:t>: via Principe di Piemonte,1</w:t>
          </w:r>
        </w:p>
      </w:tc>
    </w:tr>
  </w:tbl>
  <w:p w14:paraId="00234C8C" w14:textId="77777777" w:rsidR="0010050C" w:rsidRDefault="0010050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F68C8"/>
    <w:multiLevelType w:val="hybridMultilevel"/>
    <w:tmpl w:val="3438AD10"/>
    <w:lvl w:ilvl="0" w:tplc="B1708DF0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7A2FC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5691F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FEF67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FDE0B7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2CAA4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C62FF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072118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94D2E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E42026"/>
    <w:multiLevelType w:val="hybridMultilevel"/>
    <w:tmpl w:val="0D8E69AC"/>
    <w:lvl w:ilvl="0" w:tplc="8252F0D6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9E44B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E09C6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80134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70080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C0932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0E96E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2466B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E6151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B87925"/>
    <w:multiLevelType w:val="hybridMultilevel"/>
    <w:tmpl w:val="C68C6F70"/>
    <w:lvl w:ilvl="0" w:tplc="5EAA2C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3192E"/>
    <w:multiLevelType w:val="hybridMultilevel"/>
    <w:tmpl w:val="4746D9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7746E"/>
    <w:multiLevelType w:val="hybridMultilevel"/>
    <w:tmpl w:val="05F6F1F4"/>
    <w:lvl w:ilvl="0" w:tplc="AF98DB64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1E03B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70DAA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D36453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8C0A3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DE08F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145EE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4C893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882DC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2A274D6"/>
    <w:multiLevelType w:val="hybridMultilevel"/>
    <w:tmpl w:val="653C2E8C"/>
    <w:lvl w:ilvl="0" w:tplc="FF82A67C">
      <w:start w:val="1"/>
      <w:numFmt w:val="decimal"/>
      <w:lvlText w:val="(%1)"/>
      <w:lvlJc w:val="left"/>
      <w:pPr>
        <w:ind w:left="4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42C06F4D"/>
    <w:multiLevelType w:val="hybridMultilevel"/>
    <w:tmpl w:val="F80A32AE"/>
    <w:lvl w:ilvl="0" w:tplc="A8E877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501F70"/>
    <w:multiLevelType w:val="hybridMultilevel"/>
    <w:tmpl w:val="92DA5F74"/>
    <w:lvl w:ilvl="0" w:tplc="446439F4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A4F7E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102AAD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A44D3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EB442B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6A8CB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C2EE6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FE5B4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E061B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74322B7"/>
    <w:multiLevelType w:val="hybridMultilevel"/>
    <w:tmpl w:val="39747616"/>
    <w:lvl w:ilvl="0" w:tplc="D444BE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03217">
    <w:abstractNumId w:val="7"/>
  </w:num>
  <w:num w:numId="2" w16cid:durableId="1712026506">
    <w:abstractNumId w:val="1"/>
  </w:num>
  <w:num w:numId="3" w16cid:durableId="532768305">
    <w:abstractNumId w:val="0"/>
  </w:num>
  <w:num w:numId="4" w16cid:durableId="2025395222">
    <w:abstractNumId w:val="4"/>
  </w:num>
  <w:num w:numId="5" w16cid:durableId="1047294758">
    <w:abstractNumId w:val="6"/>
  </w:num>
  <w:num w:numId="6" w16cid:durableId="1210800997">
    <w:abstractNumId w:val="5"/>
  </w:num>
  <w:num w:numId="7" w16cid:durableId="78334409">
    <w:abstractNumId w:val="8"/>
  </w:num>
  <w:num w:numId="8" w16cid:durableId="713890201">
    <w:abstractNumId w:val="3"/>
  </w:num>
  <w:num w:numId="9" w16cid:durableId="10284096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A8C"/>
    <w:rsid w:val="00037099"/>
    <w:rsid w:val="0005725B"/>
    <w:rsid w:val="000C088C"/>
    <w:rsid w:val="0010050C"/>
    <w:rsid w:val="002B6122"/>
    <w:rsid w:val="003537F4"/>
    <w:rsid w:val="00427A8C"/>
    <w:rsid w:val="00515CBD"/>
    <w:rsid w:val="006800DF"/>
    <w:rsid w:val="006F4A2E"/>
    <w:rsid w:val="007506F6"/>
    <w:rsid w:val="0096631F"/>
    <w:rsid w:val="00A73342"/>
    <w:rsid w:val="00C92D0E"/>
    <w:rsid w:val="00DF4A32"/>
    <w:rsid w:val="00E668F9"/>
    <w:rsid w:val="00F83529"/>
    <w:rsid w:val="00F92CCD"/>
    <w:rsid w:val="00FB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E0050"/>
  <w15:chartTrackingRefBased/>
  <w15:docId w15:val="{D83ABAEE-DC04-4118-9373-946807199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27A8C"/>
    <w:pPr>
      <w:spacing w:after="205" w:line="270" w:lineRule="auto"/>
      <w:ind w:left="10" w:hanging="10"/>
      <w:jc w:val="both"/>
    </w:pPr>
    <w:rPr>
      <w:rFonts w:ascii="Calibri" w:eastAsia="Calibri" w:hAnsi="Calibri" w:cs="Calibri"/>
      <w:color w:val="00000A"/>
      <w:sz w:val="20"/>
      <w:lang w:eastAsia="it-IT"/>
    </w:rPr>
  </w:style>
  <w:style w:type="paragraph" w:styleId="Titolo3">
    <w:name w:val="heading 3"/>
    <w:next w:val="Normale"/>
    <w:link w:val="Titolo3Carattere"/>
    <w:uiPriority w:val="9"/>
    <w:unhideWhenUsed/>
    <w:qFormat/>
    <w:rsid w:val="00427A8C"/>
    <w:pPr>
      <w:keepNext/>
      <w:keepLines/>
      <w:spacing w:after="2"/>
      <w:ind w:left="10" w:hanging="10"/>
      <w:outlineLvl w:val="2"/>
    </w:pPr>
    <w:rPr>
      <w:rFonts w:ascii="Cambria" w:eastAsia="Cambria" w:hAnsi="Cambria" w:cs="Cambria"/>
      <w:b/>
      <w:color w:val="4F81BD"/>
      <w:lang w:eastAsia="it-IT"/>
    </w:rPr>
  </w:style>
  <w:style w:type="paragraph" w:styleId="Titolo4">
    <w:name w:val="heading 4"/>
    <w:next w:val="Normale"/>
    <w:link w:val="Titolo4Carattere"/>
    <w:uiPriority w:val="9"/>
    <w:unhideWhenUsed/>
    <w:qFormat/>
    <w:rsid w:val="00427A8C"/>
    <w:pPr>
      <w:keepNext/>
      <w:keepLines/>
      <w:spacing w:after="2"/>
      <w:ind w:left="10" w:hanging="10"/>
      <w:outlineLvl w:val="3"/>
    </w:pPr>
    <w:rPr>
      <w:rFonts w:ascii="Cambria" w:eastAsia="Cambria" w:hAnsi="Cambria" w:cs="Cambria"/>
      <w:b/>
      <w:color w:val="4F81BD"/>
      <w:lang w:eastAsia="it-IT"/>
    </w:rPr>
  </w:style>
  <w:style w:type="paragraph" w:styleId="Titolo5">
    <w:name w:val="heading 5"/>
    <w:next w:val="Normale"/>
    <w:link w:val="Titolo5Carattere"/>
    <w:uiPriority w:val="9"/>
    <w:unhideWhenUsed/>
    <w:qFormat/>
    <w:rsid w:val="00427A8C"/>
    <w:pPr>
      <w:keepNext/>
      <w:keepLines/>
      <w:spacing w:after="2"/>
      <w:ind w:left="10" w:hanging="10"/>
      <w:outlineLvl w:val="4"/>
    </w:pPr>
    <w:rPr>
      <w:rFonts w:ascii="Cambria" w:eastAsia="Cambria" w:hAnsi="Cambria" w:cs="Cambria"/>
      <w:b/>
      <w:color w:val="4F81BD"/>
      <w:lang w:eastAsia="it-IT"/>
    </w:rPr>
  </w:style>
  <w:style w:type="paragraph" w:styleId="Titolo6">
    <w:name w:val="heading 6"/>
    <w:next w:val="Normale"/>
    <w:link w:val="Titolo6Carattere"/>
    <w:uiPriority w:val="9"/>
    <w:unhideWhenUsed/>
    <w:qFormat/>
    <w:rsid w:val="00427A8C"/>
    <w:pPr>
      <w:keepNext/>
      <w:keepLines/>
      <w:spacing w:after="2"/>
      <w:ind w:left="10" w:hanging="10"/>
      <w:outlineLvl w:val="5"/>
    </w:pPr>
    <w:rPr>
      <w:rFonts w:ascii="Cambria" w:eastAsia="Cambria" w:hAnsi="Cambria" w:cs="Cambria"/>
      <w:b/>
      <w:color w:val="4F81BD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427A8C"/>
    <w:rPr>
      <w:rFonts w:ascii="Cambria" w:eastAsia="Cambria" w:hAnsi="Cambria" w:cs="Cambria"/>
      <w:b/>
      <w:color w:val="4F81BD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427A8C"/>
    <w:rPr>
      <w:rFonts w:ascii="Cambria" w:eastAsia="Cambria" w:hAnsi="Cambria" w:cs="Cambria"/>
      <w:b/>
      <w:color w:val="4F81BD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427A8C"/>
    <w:rPr>
      <w:rFonts w:ascii="Cambria" w:eastAsia="Cambria" w:hAnsi="Cambria" w:cs="Cambria"/>
      <w:b/>
      <w:color w:val="4F81BD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427A8C"/>
    <w:rPr>
      <w:rFonts w:ascii="Cambria" w:eastAsia="Cambria" w:hAnsi="Cambria" w:cs="Cambria"/>
      <w:b/>
      <w:color w:val="4F81BD"/>
      <w:lang w:eastAsia="it-IT"/>
    </w:rPr>
  </w:style>
  <w:style w:type="table" w:customStyle="1" w:styleId="TableGrid">
    <w:name w:val="TableGrid"/>
    <w:rsid w:val="00427A8C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59"/>
    <w:rsid w:val="002B6122"/>
    <w:pPr>
      <w:spacing w:after="0" w:line="240" w:lineRule="auto"/>
    </w:pPr>
    <w:rPr>
      <w:rFonts w:eastAsia="MS Mincho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2B6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2B6122"/>
    <w:pPr>
      <w:ind w:left="720"/>
      <w:contextualSpacing/>
    </w:pPr>
  </w:style>
  <w:style w:type="paragraph" w:customStyle="1" w:styleId="Default">
    <w:name w:val="Default"/>
    <w:rsid w:val="007506F6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005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050C"/>
    <w:rPr>
      <w:rFonts w:ascii="Calibri" w:eastAsia="Calibri" w:hAnsi="Calibri" w:cs="Calibri"/>
      <w:color w:val="00000A"/>
      <w:sz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005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050C"/>
    <w:rPr>
      <w:rFonts w:ascii="Calibri" w:eastAsia="Calibri" w:hAnsi="Calibri" w:cs="Calibri"/>
      <w:color w:val="00000A"/>
      <w:sz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cp:keywords/>
  <dc:description/>
  <cp:lastModifiedBy>Stefania Lazzari</cp:lastModifiedBy>
  <cp:revision>5</cp:revision>
  <dcterms:created xsi:type="dcterms:W3CDTF">2025-06-06T07:11:00Z</dcterms:created>
  <dcterms:modified xsi:type="dcterms:W3CDTF">2025-06-07T12:50:00Z</dcterms:modified>
</cp:coreProperties>
</file>