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7C293" w14:textId="59CFB849" w:rsidR="00715D47" w:rsidRDefault="00715D47" w:rsidP="00715D47">
      <w:pPr>
        <w:rPr>
          <w:b/>
        </w:rPr>
      </w:pPr>
      <w:r w:rsidRPr="00715D47">
        <w:rPr>
          <w:b/>
        </w:rPr>
        <w:t xml:space="preserve">ALLEGATO </w:t>
      </w:r>
      <w:r w:rsidR="006A0D46">
        <w:rPr>
          <w:b/>
        </w:rPr>
        <w:t>A</w:t>
      </w:r>
    </w:p>
    <w:p w14:paraId="2349CF12" w14:textId="78807E3C" w:rsidR="00484480" w:rsidRPr="002207AE" w:rsidRDefault="00484480" w:rsidP="00484480">
      <w:pPr>
        <w:jc w:val="center"/>
        <w:rPr>
          <w:b/>
          <w:bCs/>
          <w:sz w:val="24"/>
          <w:szCs w:val="24"/>
        </w:rPr>
      </w:pPr>
      <w:r w:rsidRPr="002207AE">
        <w:rPr>
          <w:b/>
          <w:bCs/>
          <w:sz w:val="24"/>
          <w:szCs w:val="24"/>
        </w:rPr>
        <w:t>USO DEL CELLULARE</w:t>
      </w:r>
    </w:p>
    <w:p w14:paraId="54843E14" w14:textId="5FEAAC4C" w:rsidR="00484480" w:rsidRDefault="00484480" w:rsidP="00D9754B">
      <w:pPr>
        <w:spacing w:after="0" w:line="360" w:lineRule="auto"/>
        <w:jc w:val="both"/>
      </w:pPr>
      <w:r>
        <w:t xml:space="preserve">Come in quasi tutti i Paesi europei, anche in Italia l'uso del cellulare a scuola è vietato. (cfr. direttiva 15 </w:t>
      </w:r>
      <w:r w:rsidR="00D9754B">
        <w:t xml:space="preserve"> </w:t>
      </w:r>
      <w:r>
        <w:t>marzo 2007).  L'uso del telefono cellulare e di altri dispositivi elettronici e di intrattenimento (lettori mp3, smartphone, videogiochi, fotocamere, videocamere, ecc.) è categoricamente vietato durante tutta la giornata scolastica, compreso il periodo di ricreazione.</w:t>
      </w:r>
    </w:p>
    <w:p w14:paraId="32A0BCB0" w14:textId="48E0D625" w:rsidR="00484480" w:rsidRDefault="00484480" w:rsidP="00D9754B">
      <w:pPr>
        <w:spacing w:after="0" w:line="360" w:lineRule="auto"/>
        <w:jc w:val="both"/>
      </w:pPr>
      <w:r>
        <w:t xml:space="preserve"> Il divieto deriva dai doveri sanciti dallo Statuto delle studentesse e degli studenti (D.P.R. n. 249/1998)  e</w:t>
      </w:r>
      <w:r w:rsidR="00D9754B">
        <w:t xml:space="preserve"> </w:t>
      </w:r>
      <w:r>
        <w:t xml:space="preserve">risponde ad una generale norma di correttezza, in quanto il suo uso rappresenta un elemento di distrazione sia per chi lo usa che per i compagni, una grave mancanza di rispetto verso l'insegnante, un'infrazione disciplinare. </w:t>
      </w:r>
    </w:p>
    <w:p w14:paraId="0C6A50D8" w14:textId="77777777" w:rsidR="00484480" w:rsidRDefault="00484480" w:rsidP="00484480">
      <w:pPr>
        <w:spacing w:line="360" w:lineRule="auto"/>
      </w:pPr>
      <w:r>
        <w:t xml:space="preserve">Pertanto: </w:t>
      </w:r>
    </w:p>
    <w:p w14:paraId="6AD07748" w14:textId="6FAD5022" w:rsidR="00484480" w:rsidRPr="00484480" w:rsidRDefault="00484480" w:rsidP="00D9754B">
      <w:pPr>
        <w:spacing w:line="360" w:lineRule="auto"/>
        <w:jc w:val="both"/>
        <w:rPr>
          <w:b/>
        </w:rPr>
      </w:pPr>
      <w:r>
        <w:t xml:space="preserve">• </w:t>
      </w:r>
      <w:r w:rsidRPr="00484480">
        <w:rPr>
          <w:b/>
        </w:rPr>
        <w:t xml:space="preserve">É vietato l’uso del telefono cellulare </w:t>
      </w:r>
      <w:r w:rsidR="00CD0BFE">
        <w:rPr>
          <w:b/>
        </w:rPr>
        <w:t>durante le ore di lezione</w:t>
      </w:r>
      <w:r w:rsidRPr="00484480">
        <w:rPr>
          <w:b/>
        </w:rPr>
        <w:t xml:space="preserve">  </w:t>
      </w:r>
    </w:p>
    <w:p w14:paraId="06946B02" w14:textId="6FCB44EE" w:rsidR="00484480" w:rsidRPr="00484480" w:rsidRDefault="00484480" w:rsidP="00D9754B">
      <w:pPr>
        <w:spacing w:after="0" w:line="360" w:lineRule="auto"/>
        <w:jc w:val="both"/>
        <w:rPr>
          <w:b/>
        </w:rPr>
      </w:pPr>
      <w:r w:rsidRPr="00484480">
        <w:rPr>
          <w:b/>
        </w:rPr>
        <w:t xml:space="preserve">•  Gli allievi in possesso dei cellulari li terranno spenti e custoditi obbligatoriamente nello zaino. </w:t>
      </w:r>
    </w:p>
    <w:p w14:paraId="06D9D23E" w14:textId="77777777" w:rsidR="00484480" w:rsidRPr="00484480" w:rsidRDefault="00484480" w:rsidP="00D9754B">
      <w:pPr>
        <w:spacing w:after="0" w:line="360" w:lineRule="auto"/>
        <w:jc w:val="both"/>
        <w:rPr>
          <w:b/>
        </w:rPr>
      </w:pPr>
      <w:r w:rsidRPr="00484480">
        <w:rPr>
          <w:b/>
        </w:rPr>
        <w:t xml:space="preserve">• Eventuali esigenze di comunicazione tra gli alunni e le famiglie, in caso di urgenza, potranno essere </w:t>
      </w:r>
    </w:p>
    <w:p w14:paraId="6D6355EF" w14:textId="77777777" w:rsidR="00484480" w:rsidRPr="00484480" w:rsidRDefault="00484480" w:rsidP="00D9754B">
      <w:pPr>
        <w:spacing w:after="0" w:line="360" w:lineRule="auto"/>
        <w:jc w:val="both"/>
        <w:rPr>
          <w:b/>
        </w:rPr>
      </w:pPr>
      <w:r w:rsidRPr="00484480">
        <w:rPr>
          <w:b/>
        </w:rPr>
        <w:t xml:space="preserve">soddisfatte mediante gli apparecchi telefonici presenti in ogni scuola, previa autorizzazione da parte del </w:t>
      </w:r>
    </w:p>
    <w:p w14:paraId="16E4A19F" w14:textId="77777777" w:rsidR="00484480" w:rsidRPr="00484480" w:rsidRDefault="00484480" w:rsidP="00D9754B">
      <w:pPr>
        <w:spacing w:after="0" w:line="360" w:lineRule="auto"/>
        <w:jc w:val="both"/>
        <w:rPr>
          <w:b/>
        </w:rPr>
      </w:pPr>
      <w:r w:rsidRPr="00484480">
        <w:rPr>
          <w:b/>
        </w:rPr>
        <w:t xml:space="preserve">docente. </w:t>
      </w:r>
    </w:p>
    <w:p w14:paraId="5C190489" w14:textId="08A37BB2" w:rsidR="00484480" w:rsidRDefault="00484480" w:rsidP="00D9754B">
      <w:pPr>
        <w:spacing w:after="0" w:line="360" w:lineRule="auto"/>
        <w:jc w:val="both"/>
      </w:pPr>
      <w:r>
        <w:t xml:space="preserve">Per coloro che dovessero utilizzare, durante l’attività didattica, cellulari si erogano le seguenti sanzioni </w:t>
      </w:r>
    </w:p>
    <w:p w14:paraId="46CFE951" w14:textId="77777777" w:rsidR="00484480" w:rsidRDefault="00484480" w:rsidP="00D9754B">
      <w:pPr>
        <w:spacing w:after="0" w:line="360" w:lineRule="auto"/>
        <w:jc w:val="both"/>
      </w:pPr>
      <w:r>
        <w:t xml:space="preserve">ispirate al criterio di gradualità e alle finalità educative della scuola:  </w:t>
      </w:r>
    </w:p>
    <w:p w14:paraId="1E7758BF" w14:textId="77777777" w:rsidR="00484480" w:rsidRDefault="00484480" w:rsidP="00D9754B">
      <w:pPr>
        <w:spacing w:after="0" w:line="360" w:lineRule="auto"/>
        <w:jc w:val="both"/>
      </w:pPr>
      <w:r w:rsidRPr="00484480">
        <w:rPr>
          <w:b/>
        </w:rPr>
        <w:t>1. ritiro immediato del cellulare da parte del docente</w:t>
      </w:r>
      <w:r>
        <w:t xml:space="preserve">. </w:t>
      </w:r>
    </w:p>
    <w:p w14:paraId="5A18ACF9" w14:textId="64205FDC" w:rsidR="00484480" w:rsidRDefault="00484480" w:rsidP="00D9754B">
      <w:pPr>
        <w:spacing w:after="0" w:line="360" w:lineRule="auto"/>
        <w:jc w:val="both"/>
      </w:pPr>
      <w:r>
        <w:t xml:space="preserve"> L’alunno/a lo potrà ritirare al termine dell’orario delle lezioni, in giornata. La trasgressione verrà segnalata sul registro di classe a cura del docente (prima volta) e trascritto sul diario o libretto personale dell’alunno/a con nota che sarà firmata dai genitori;   </w:t>
      </w:r>
    </w:p>
    <w:p w14:paraId="300B0D2E" w14:textId="3061E079" w:rsidR="00484480" w:rsidRDefault="00484480" w:rsidP="00D9754B">
      <w:pPr>
        <w:spacing w:after="0" w:line="360" w:lineRule="auto"/>
        <w:jc w:val="both"/>
      </w:pPr>
      <w:r w:rsidRPr="00484480">
        <w:rPr>
          <w:b/>
        </w:rPr>
        <w:t>2. all'alunno/a che dovesse infrangere il divieto per la seconda volta</w:t>
      </w:r>
      <w:r>
        <w:t xml:space="preserve">, il cellulare sarà ritirato dal docente e consegnato in presidenza o al responsabile di plesso che lo depositerà in cassaforte o comunque in un luogo sicuro. Potrà essere consegnato ai genitori previo </w:t>
      </w:r>
    </w:p>
    <w:p w14:paraId="33055DDA" w14:textId="77777777" w:rsidR="00484480" w:rsidRDefault="00484480" w:rsidP="00D9754B">
      <w:pPr>
        <w:spacing w:after="0" w:line="360" w:lineRule="auto"/>
        <w:jc w:val="both"/>
      </w:pPr>
      <w:r>
        <w:t xml:space="preserve">appuntamento con il Dirigente Scolastico o un suo delegato. Anche in questo caso la trasgressione sarà </w:t>
      </w:r>
    </w:p>
    <w:p w14:paraId="54A643F4" w14:textId="69F19E28" w:rsidR="00484480" w:rsidRDefault="00484480" w:rsidP="00D9754B">
      <w:pPr>
        <w:spacing w:after="0" w:line="360" w:lineRule="auto"/>
        <w:jc w:val="both"/>
      </w:pPr>
      <w:r>
        <w:t xml:space="preserve">annotata nel registro di classe da parte del docente;  </w:t>
      </w:r>
    </w:p>
    <w:p w14:paraId="30B38D42" w14:textId="62E2C46A" w:rsidR="00484480" w:rsidRDefault="00484480" w:rsidP="00D9754B">
      <w:pPr>
        <w:spacing w:after="0" w:line="360" w:lineRule="auto"/>
        <w:jc w:val="both"/>
      </w:pPr>
      <w:r>
        <w:lastRenderedPageBreak/>
        <w:t xml:space="preserve">Solo nel caso di </w:t>
      </w:r>
      <w:r w:rsidR="00CD0BFE">
        <w:t xml:space="preserve">visite guidate, </w:t>
      </w:r>
      <w:r>
        <w:t xml:space="preserve">viaggio d’istruzione con pernottamento è consentito l’utilizzo del cellulare per comunicare con la famiglia . </w:t>
      </w:r>
    </w:p>
    <w:p w14:paraId="49CDE576" w14:textId="72FF0EE1" w:rsidR="00432E17" w:rsidRDefault="00484480" w:rsidP="00D9754B">
      <w:pPr>
        <w:spacing w:line="360" w:lineRule="auto"/>
        <w:jc w:val="both"/>
      </w:pPr>
      <w:r>
        <w:t xml:space="preserve">. </w:t>
      </w:r>
      <w:r w:rsidR="00432E17">
        <w:rPr>
          <w:b/>
        </w:rPr>
        <w:t xml:space="preserve">3 </w:t>
      </w:r>
      <w:r w:rsidRPr="00484480">
        <w:rPr>
          <w:b/>
        </w:rPr>
        <w:t xml:space="preserve">Nel caso di riprese, fotografie o registrazioni non autorizzate e diffuse su qualsiasi mezzo di comunicazione si potrà procedere all’adozione di specifici provvedimenti disciplinari e alla denuncia agli organi di Polizia. </w:t>
      </w:r>
      <w:r w:rsidR="00432E17">
        <w:t>Il Consiglio di Classe deciderà, nei vari casi, ulteriori provvedimenti sia per la valutazione della condotta che per eventuali sospensioni, secondo quanto stabilito nella tabella</w:t>
      </w:r>
      <w:r w:rsidR="00CD0BFE">
        <w:t xml:space="preserve"> A </w:t>
      </w:r>
      <w:r w:rsidR="00432E17">
        <w:t xml:space="preserve">delle sanzioni. </w:t>
      </w:r>
      <w:r>
        <w:t xml:space="preserve"> </w:t>
      </w:r>
    </w:p>
    <w:sectPr w:rsidR="00432E17" w:rsidSect="002207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55583" w14:textId="77777777" w:rsidR="000E7F6A" w:rsidRDefault="000E7F6A" w:rsidP="002207AE">
      <w:pPr>
        <w:spacing w:after="0" w:line="240" w:lineRule="auto"/>
      </w:pPr>
      <w:r>
        <w:separator/>
      </w:r>
    </w:p>
  </w:endnote>
  <w:endnote w:type="continuationSeparator" w:id="0">
    <w:p w14:paraId="0D4B12EA" w14:textId="77777777" w:rsidR="000E7F6A" w:rsidRDefault="000E7F6A" w:rsidP="00220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9762" w14:textId="77777777" w:rsidR="0089117D" w:rsidRDefault="0089117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A861" w14:textId="04C8691D" w:rsidR="002207AE" w:rsidRPr="002207AE" w:rsidRDefault="002207AE" w:rsidP="002207AE">
    <w:pPr>
      <w:spacing w:after="4"/>
      <w:jc w:val="center"/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</w:pPr>
    <w:r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t xml:space="preserve">REGOLAMENTO CELLULARE </w:t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t>– IS 6</w:t>
    </w:r>
    <w:r w:rsidR="0089117D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t>1</w:t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t xml:space="preserve">/04.02       Ed. 02 Rev. 01 del 3/1/19          Agg. 01 del 11/09/2025       Pag. </w:t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fldChar w:fldCharType="begin"/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instrText>PAGE  \* Arabic  \* MERGEFORMAT</w:instrText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fldChar w:fldCharType="separate"/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t>1</w:t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fldChar w:fldCharType="end"/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t>/</w:t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fldChar w:fldCharType="begin"/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instrText>NUMPAGES  \* Arabic  \* MERGEFORMAT</w:instrText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fldChar w:fldCharType="separate"/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t>3</w:t>
    </w:r>
    <w:r w:rsidRPr="002207AE">
      <w:rPr>
        <w:rFonts w:ascii="Times New Roman" w:eastAsia="Arial" w:hAnsi="Times New Roman" w:cs="Times New Roman"/>
        <w:b/>
        <w:color w:val="000000"/>
        <w:sz w:val="18"/>
        <w:szCs w:val="18"/>
        <w:lang w:eastAsia="it-IT"/>
      </w:rPr>
      <w:fldChar w:fldCharType="end"/>
    </w:r>
  </w:p>
  <w:p w14:paraId="30DC8E1B" w14:textId="77777777" w:rsidR="002207AE" w:rsidRDefault="002207AE" w:rsidP="002207AE">
    <w:pPr>
      <w:pBdr>
        <w:top w:val="dotted" w:sz="4" w:space="0" w:color="auto"/>
      </w:pBdr>
      <w:tabs>
        <w:tab w:val="left" w:pos="1560"/>
      </w:tabs>
      <w:spacing w:after="4"/>
      <w:jc w:val="center"/>
      <w:rPr>
        <w:rFonts w:ascii="Tahoma" w:eastAsia="Arial" w:hAnsi="Tahoma" w:cs="Tahoma"/>
        <w:bCs/>
        <w:color w:val="000000"/>
        <w:sz w:val="16"/>
        <w:szCs w:val="16"/>
        <w:lang w:eastAsia="it-IT"/>
      </w:rPr>
    </w:pPr>
  </w:p>
  <w:p w14:paraId="0E791BA7" w14:textId="1D53BF3F" w:rsidR="002207AE" w:rsidRPr="002207AE" w:rsidRDefault="002207AE" w:rsidP="002207AE">
    <w:pPr>
      <w:pBdr>
        <w:top w:val="dotted" w:sz="4" w:space="0" w:color="auto"/>
      </w:pBdr>
      <w:tabs>
        <w:tab w:val="left" w:pos="1560"/>
      </w:tabs>
      <w:spacing w:after="4"/>
      <w:jc w:val="center"/>
      <w:rPr>
        <w:rFonts w:ascii="Tahoma" w:eastAsia="Arial" w:hAnsi="Tahoma" w:cs="Tahoma"/>
        <w:bCs/>
        <w:color w:val="000000"/>
        <w:sz w:val="16"/>
        <w:szCs w:val="16"/>
        <w:lang w:eastAsia="it-IT"/>
      </w:rPr>
    </w:pPr>
    <w:r w:rsidRPr="002207AE">
      <w:rPr>
        <w:rFonts w:ascii="Tahoma" w:eastAsia="Arial" w:hAnsi="Tahoma" w:cs="Tahoma"/>
        <w:bCs/>
        <w:color w:val="000000"/>
        <w:sz w:val="16"/>
        <w:szCs w:val="16"/>
        <w:lang w:eastAsia="it-IT"/>
      </w:rPr>
      <w:t>Tricase: 0833.54.42.46 - D.S.: 0833.54.60.89 - Alessano: 0833.78.10.25 - C.F. e P.IVA 90018580754</w:t>
    </w:r>
  </w:p>
  <w:p w14:paraId="57269488" w14:textId="77777777" w:rsidR="002207AE" w:rsidRPr="002207AE" w:rsidRDefault="002207AE" w:rsidP="002207AE">
    <w:pPr>
      <w:pBdr>
        <w:top w:val="dotted" w:sz="4" w:space="0" w:color="auto"/>
      </w:pBdr>
      <w:tabs>
        <w:tab w:val="left" w:pos="1560"/>
      </w:tabs>
      <w:spacing w:after="4"/>
      <w:jc w:val="center"/>
      <w:rPr>
        <w:rFonts w:ascii="Tahoma" w:eastAsia="Arial" w:hAnsi="Tahoma" w:cs="Tahoma"/>
        <w:bCs/>
        <w:color w:val="000000"/>
        <w:sz w:val="16"/>
        <w:szCs w:val="16"/>
        <w:lang w:eastAsia="it-IT"/>
      </w:rPr>
    </w:pPr>
    <w:bookmarkStart w:id="0" w:name="_Hlk49162813"/>
    <w:r w:rsidRPr="002207AE">
      <w:rPr>
        <w:rFonts w:ascii="Tahoma" w:eastAsia="Arial" w:hAnsi="Tahoma" w:cs="Tahoma"/>
        <w:bCs/>
        <w:color w:val="000000"/>
        <w:sz w:val="16"/>
        <w:szCs w:val="16"/>
        <w:lang w:eastAsia="it-IT"/>
      </w:rPr>
      <w:t xml:space="preserve">e-mail: </w:t>
    </w:r>
    <w:hyperlink r:id="rId1" w:history="1">
      <w:r w:rsidRPr="002207AE">
        <w:rPr>
          <w:rFonts w:ascii="Tahoma" w:eastAsia="Arial" w:hAnsi="Tahoma" w:cs="Tahoma"/>
          <w:bCs/>
          <w:color w:val="000000"/>
          <w:sz w:val="16"/>
          <w:szCs w:val="16"/>
          <w:lang w:eastAsia="it-IT"/>
        </w:rPr>
        <w:t>leis016008@istruzione.it</w:t>
      </w:r>
    </w:hyperlink>
    <w:r w:rsidRPr="002207AE">
      <w:rPr>
        <w:rFonts w:ascii="Tahoma" w:eastAsia="Arial" w:hAnsi="Tahoma" w:cs="Tahoma"/>
        <w:bCs/>
        <w:color w:val="000000"/>
        <w:sz w:val="16"/>
        <w:szCs w:val="16"/>
        <w:lang w:eastAsia="it-IT"/>
      </w:rPr>
      <w:t xml:space="preserve"> pec: </w:t>
    </w:r>
    <w:hyperlink r:id="rId2" w:history="1">
      <w:r w:rsidRPr="002207AE">
        <w:rPr>
          <w:rFonts w:ascii="Tahoma" w:eastAsia="Arial" w:hAnsi="Tahoma" w:cs="Tahoma"/>
          <w:bCs/>
          <w:color w:val="000000"/>
          <w:sz w:val="16"/>
          <w:szCs w:val="16"/>
          <w:lang w:eastAsia="it-IT"/>
        </w:rPr>
        <w:t>leis016008@pec.istruzione.it</w:t>
      </w:r>
    </w:hyperlink>
    <w:r w:rsidRPr="002207AE">
      <w:rPr>
        <w:rFonts w:ascii="Tahoma" w:eastAsia="Arial" w:hAnsi="Tahoma" w:cs="Tahoma"/>
        <w:bCs/>
        <w:color w:val="000000"/>
        <w:sz w:val="16"/>
        <w:szCs w:val="16"/>
        <w:lang w:eastAsia="it-IT"/>
      </w:rPr>
      <w:t xml:space="preserve"> sito internet: </w:t>
    </w:r>
    <w:hyperlink r:id="rId3" w:history="1">
      <w:r w:rsidRPr="002207AE">
        <w:rPr>
          <w:rFonts w:eastAsia="Arial"/>
          <w:color w:val="000000"/>
          <w:lang w:eastAsia="it-IT"/>
        </w:rPr>
        <w:t>www.iisstricase.edu.it</w:t>
      </w:r>
    </w:hyperlink>
    <w:bookmarkEnd w:id="0"/>
  </w:p>
  <w:p w14:paraId="7063D71A" w14:textId="77777777" w:rsidR="002207AE" w:rsidRDefault="002207A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72E82" w14:textId="77777777" w:rsidR="0089117D" w:rsidRDefault="008911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FC238" w14:textId="77777777" w:rsidR="000E7F6A" w:rsidRDefault="000E7F6A" w:rsidP="002207AE">
      <w:pPr>
        <w:spacing w:after="0" w:line="240" w:lineRule="auto"/>
      </w:pPr>
      <w:r>
        <w:separator/>
      </w:r>
    </w:p>
  </w:footnote>
  <w:footnote w:type="continuationSeparator" w:id="0">
    <w:p w14:paraId="12538631" w14:textId="77777777" w:rsidR="000E7F6A" w:rsidRDefault="000E7F6A" w:rsidP="00220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089B1" w14:textId="77777777" w:rsidR="0089117D" w:rsidRDefault="0089117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490" w:type="dxa"/>
      <w:jc w:val="center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2207AE" w14:paraId="03A2C25B" w14:textId="77777777" w:rsidTr="002207AE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6AF7E362" w14:textId="77777777" w:rsidR="002207AE" w:rsidRDefault="002207AE" w:rsidP="002207AE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3B948EE" wp14:editId="562FC254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8" name="Immagine 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013EF1A0" wp14:editId="66C84A2F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6" name="Immagine 1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62336" behindDoc="1" locked="0" layoutInCell="1" allowOverlap="1" wp14:anchorId="2CD2DCB8" wp14:editId="306A5683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3" name="Immagine 2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7A85A6FE" wp14:editId="74646272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A219923" wp14:editId="05FCB8F2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DB0756" w14:textId="77777777" w:rsidR="002207AE" w:rsidRDefault="002207AE" w:rsidP="002207AE"/>
        <w:p w14:paraId="67B534E6" w14:textId="77777777" w:rsidR="002207AE" w:rsidRDefault="002207AE" w:rsidP="002207AE"/>
        <w:p w14:paraId="2DBB4069" w14:textId="77777777" w:rsidR="002207AE" w:rsidRPr="00B9091F" w:rsidRDefault="002207AE" w:rsidP="002207AE"/>
      </w:tc>
    </w:tr>
    <w:tr w:rsidR="002207AE" w14:paraId="6E223465" w14:textId="77777777" w:rsidTr="002207AE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1606D81B" w14:textId="77777777" w:rsidR="002207AE" w:rsidRPr="005C0CAE" w:rsidRDefault="002207AE" w:rsidP="002207AE">
          <w:pPr>
            <w:jc w:val="center"/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</w:pPr>
          <w:r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>I</w:t>
          </w:r>
          <w:r w:rsidRPr="005C0CAE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 xml:space="preserve">.I.S.S. “Don Tonino Bello“ </w:t>
          </w:r>
        </w:p>
        <w:p w14:paraId="1F9D3C62" w14:textId="77777777" w:rsidR="002207AE" w:rsidRPr="00FC6715" w:rsidRDefault="002207AE" w:rsidP="002207AE">
          <w:pPr>
            <w:jc w:val="center"/>
            <w:rPr>
              <w:rFonts w:ascii="Calibri" w:hAnsi="Calibri" w:cs="Tahoma"/>
              <w:b/>
              <w:noProof/>
              <w:sz w:val="16"/>
              <w:szCs w:val="16"/>
              <w:lang w:eastAsia="it-IT"/>
            </w:rPr>
          </w:pPr>
          <w:r w:rsidRPr="00C0386F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>Liceo Artistico “ Nino Della Notte”</w:t>
          </w:r>
          <w:r w:rsidRPr="005C0CAE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 xml:space="preserve"> </w:t>
          </w:r>
        </w:p>
      </w:tc>
    </w:tr>
    <w:tr w:rsidR="002207AE" w14:paraId="79B504AA" w14:textId="77777777" w:rsidTr="002207AE">
      <w:trPr>
        <w:trHeight w:val="68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3140FAC2" w14:textId="77777777" w:rsidR="002207AE" w:rsidRPr="00DE7781" w:rsidRDefault="002207AE" w:rsidP="002207AE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 xml:space="preserve">Istruzione </w:t>
          </w:r>
          <w:r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T</w:t>
          </w: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ecnica</w:t>
          </w:r>
        </w:p>
        <w:p w14:paraId="24E0A5E4" w14:textId="77777777" w:rsidR="002207AE" w:rsidRDefault="002207AE" w:rsidP="002207AE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 xml:space="preserve">Trasporti e </w:t>
          </w: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>L</w:t>
          </w: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ogistica: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Conduzione del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ezzo Navale </w:t>
          </w:r>
        </w:p>
        <w:p w14:paraId="5948E542" w14:textId="77777777" w:rsidR="002207AE" w:rsidRDefault="002207AE" w:rsidP="002207AE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Conduzione di Apparati ed Impianti Marittimi </w:t>
          </w:r>
        </w:p>
        <w:p w14:paraId="5C8FEF1D" w14:textId="77777777" w:rsidR="002207AE" w:rsidRPr="00DE7781" w:rsidRDefault="002207AE" w:rsidP="002207AE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Conduzione del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ezzo Aereo</w:t>
          </w:r>
        </w:p>
        <w:p w14:paraId="18D51915" w14:textId="77777777" w:rsidR="002207AE" w:rsidRPr="00152BEE" w:rsidRDefault="002207AE" w:rsidP="002207AE">
          <w:pPr>
            <w:jc w:val="center"/>
            <w:rPr>
              <w:rFonts w:ascii="Calibri" w:hAnsi="Calibri" w:cs="Tahoma"/>
              <w:iCs/>
              <w:noProof/>
              <w:sz w:val="8"/>
              <w:szCs w:val="8"/>
              <w:lang w:eastAsia="it-IT"/>
            </w:rPr>
          </w:pP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Biotecnologi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e</w:t>
          </w: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:</w:t>
          </w: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 xml:space="preserve"> 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Sanitarie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ed 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42300389" w14:textId="77777777" w:rsidR="002207AE" w:rsidRPr="00DE7781" w:rsidRDefault="002207AE" w:rsidP="002207AE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47046E7E" w14:textId="77777777" w:rsidR="002207AE" w:rsidRDefault="002207AE" w:rsidP="002207AE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Industria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e A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rtigianato per il Made Italy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:  </w:t>
          </w:r>
        </w:p>
        <w:p w14:paraId="100FBBCE" w14:textId="77777777" w:rsidR="002207AE" w:rsidRPr="00DE7781" w:rsidRDefault="002207AE" w:rsidP="002207AE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46A4941E" w14:textId="77777777" w:rsidR="002207AE" w:rsidRPr="00DE7781" w:rsidRDefault="002207AE" w:rsidP="002207AE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Servizi </w:t>
          </w:r>
          <w:r w:rsidRPr="00C13EFE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Socio </w:t>
          </w: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- S</w:t>
          </w:r>
          <w:r w:rsidRPr="00C13EFE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anitari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: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Odontotecnico - Ottico</w:t>
          </w:r>
        </w:p>
        <w:p w14:paraId="32D32B46" w14:textId="77777777" w:rsidR="002207AE" w:rsidRPr="00B17336" w:rsidRDefault="002207AE" w:rsidP="002207AE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Manutenzione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e 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Assistenza Tecnica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6A2FF73E" w14:textId="77777777" w:rsidR="002207AE" w:rsidRPr="006502B0" w:rsidRDefault="002207AE" w:rsidP="002207AE">
          <w:pPr>
            <w:jc w:val="center"/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</w:pPr>
          <w:r w:rsidRPr="006502B0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4D2CE50E" w14:textId="77777777" w:rsidR="002207AE" w:rsidRDefault="002207AE" w:rsidP="002207AE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4E5C3AA1" w14:textId="77777777" w:rsidR="002207AE" w:rsidRPr="009F62A4" w:rsidRDefault="002207AE" w:rsidP="002207AE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43420595" w14:textId="77777777" w:rsidR="002207AE" w:rsidRDefault="002207AE" w:rsidP="002207AE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Design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</w:t>
          </w:r>
        </w:p>
        <w:p w14:paraId="56DD0FD3" w14:textId="77777777" w:rsidR="002207AE" w:rsidRPr="006502B0" w:rsidRDefault="002207AE" w:rsidP="002207AE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G</w:t>
          </w: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rafic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</w:t>
          </w:r>
        </w:p>
      </w:tc>
    </w:tr>
    <w:tr w:rsidR="002207AE" w14:paraId="5C2A7437" w14:textId="77777777" w:rsidTr="002207AE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3080E6FE" w14:textId="77777777" w:rsidR="002207AE" w:rsidRPr="00371AB4" w:rsidRDefault="002207AE" w:rsidP="002207AE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</w:pP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Tricase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: via Apulia snc – </w:t>
          </w: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Alessano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: via 2 Novembre</w:t>
          </w: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 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– </w:t>
          </w: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Poggiardo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: via Principe di Piemonte,1</w:t>
          </w:r>
        </w:p>
      </w:tc>
    </w:tr>
  </w:tbl>
  <w:p w14:paraId="1333F03E" w14:textId="77777777" w:rsidR="002207AE" w:rsidRDefault="002207A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A5D50" w14:textId="77777777" w:rsidR="0089117D" w:rsidRDefault="0089117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97"/>
    <w:rsid w:val="000E7F6A"/>
    <w:rsid w:val="002207AE"/>
    <w:rsid w:val="00293697"/>
    <w:rsid w:val="00354A53"/>
    <w:rsid w:val="00432E17"/>
    <w:rsid w:val="00484480"/>
    <w:rsid w:val="006A0D46"/>
    <w:rsid w:val="006A65E9"/>
    <w:rsid w:val="00715D47"/>
    <w:rsid w:val="0089117D"/>
    <w:rsid w:val="00CB7EFD"/>
    <w:rsid w:val="00CD0BFE"/>
    <w:rsid w:val="00D9754B"/>
    <w:rsid w:val="00EF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7CF6"/>
  <w15:chartTrackingRefBased/>
  <w15:docId w15:val="{ABB94508-E750-474E-9E56-8BDF3F5A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07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7AE"/>
  </w:style>
  <w:style w:type="paragraph" w:styleId="Pidipagina">
    <w:name w:val="footer"/>
    <w:basedOn w:val="Normale"/>
    <w:link w:val="PidipaginaCarattere"/>
    <w:uiPriority w:val="99"/>
    <w:unhideWhenUsed/>
    <w:rsid w:val="002207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7AE"/>
  </w:style>
  <w:style w:type="table" w:styleId="Grigliatabella">
    <w:name w:val="Table Grid"/>
    <w:basedOn w:val="Tabellanormale"/>
    <w:uiPriority w:val="59"/>
    <w:rsid w:val="002207AE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207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stricase.edu.it" TargetMode="External"/><Relationship Id="rId2" Type="http://schemas.openxmlformats.org/officeDocument/2006/relationships/hyperlink" Target="mailto:leis016008@pec.istruzione.it" TargetMode="External"/><Relationship Id="rId1" Type="http://schemas.openxmlformats.org/officeDocument/2006/relationships/hyperlink" Target="mailto:leis016008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39328</dc:creator>
  <cp:keywords/>
  <dc:description/>
  <cp:lastModifiedBy>Stefania Lazzari</cp:lastModifiedBy>
  <cp:revision>4</cp:revision>
  <dcterms:created xsi:type="dcterms:W3CDTF">2024-12-06T12:09:00Z</dcterms:created>
  <dcterms:modified xsi:type="dcterms:W3CDTF">2025-09-11T15:43:00Z</dcterms:modified>
</cp:coreProperties>
</file>